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34E7" w14:textId="2C2C68FD" w:rsidR="005F37FB" w:rsidRPr="009A25C0" w:rsidRDefault="00C94F5D" w:rsidP="00C2217A">
      <w:pPr>
        <w:spacing w:before="120" w:line="276" w:lineRule="auto"/>
        <w:ind w:firstLine="709"/>
        <w:rPr>
          <w:sz w:val="28"/>
          <w:szCs w:val="28"/>
        </w:rPr>
      </w:pPr>
      <w:bookmarkStart w:id="0" w:name="_TOC219755412"/>
      <w:bookmarkStart w:id="1" w:name="_Toc247526954"/>
      <w:bookmarkStart w:id="2" w:name="_Toc247530353"/>
      <w:bookmarkStart w:id="3" w:name="_Toc146202852"/>
      <w:bookmarkStart w:id="4" w:name="_Toc212480706"/>
      <w:bookmarkStart w:id="5" w:name="_Toc212506579"/>
      <w:bookmarkStart w:id="6" w:name="_Toc219755413"/>
      <w:r w:rsidRPr="009A25C0">
        <w:rPr>
          <w:sz w:val="28"/>
          <w:szCs w:val="28"/>
        </w:rPr>
        <w:t xml:space="preserve">1. </w:t>
      </w:r>
      <w:r w:rsidR="005F37FB" w:rsidRPr="00C2217A">
        <w:rPr>
          <w:b/>
          <w:sz w:val="28"/>
          <w:szCs w:val="28"/>
        </w:rPr>
        <w:t>PHẦN MỞ ĐẦU</w:t>
      </w:r>
      <w:bookmarkEnd w:id="0"/>
      <w:bookmarkEnd w:id="1"/>
      <w:bookmarkEnd w:id="2"/>
      <w:bookmarkEnd w:id="3"/>
    </w:p>
    <w:p w14:paraId="357565F3" w14:textId="77777777" w:rsidR="00B45B57" w:rsidRPr="009A25C0" w:rsidRDefault="00B45B57" w:rsidP="00AF022A">
      <w:pPr>
        <w:pStyle w:val="Heading2"/>
        <w:numPr>
          <w:ilvl w:val="1"/>
          <w:numId w:val="5"/>
        </w:numPr>
        <w:spacing w:before="120" w:after="120" w:line="276" w:lineRule="auto"/>
        <w:ind w:left="567" w:firstLine="142"/>
        <w:rPr>
          <w:rFonts w:ascii="Times New Roman" w:hAnsi="Times New Roman"/>
          <w:sz w:val="28"/>
          <w:szCs w:val="28"/>
        </w:rPr>
      </w:pPr>
      <w:bookmarkStart w:id="7" w:name="_Toc247526955"/>
      <w:bookmarkStart w:id="8" w:name="_Toc247530354"/>
      <w:bookmarkStart w:id="9" w:name="_Toc146202853"/>
      <w:r w:rsidRPr="009A25C0">
        <w:rPr>
          <w:rFonts w:ascii="Times New Roman" w:hAnsi="Times New Roman"/>
          <w:sz w:val="28"/>
          <w:szCs w:val="28"/>
        </w:rPr>
        <w:t>L</w:t>
      </w:r>
      <w:r w:rsidR="00F561A8" w:rsidRPr="009A25C0">
        <w:rPr>
          <w:rFonts w:ascii="Times New Roman" w:hAnsi="Times New Roman"/>
          <w:sz w:val="28"/>
          <w:szCs w:val="28"/>
        </w:rPr>
        <w:t>ý</w:t>
      </w:r>
      <w:r w:rsidRPr="009A25C0">
        <w:rPr>
          <w:rFonts w:ascii="Times New Roman" w:hAnsi="Times New Roman"/>
          <w:sz w:val="28"/>
          <w:szCs w:val="28"/>
        </w:rPr>
        <w:t xml:space="preserve"> do và sự cần thiết </w:t>
      </w:r>
      <w:bookmarkEnd w:id="4"/>
      <w:bookmarkEnd w:id="5"/>
      <w:bookmarkEnd w:id="6"/>
      <w:r w:rsidR="00314AE8" w:rsidRPr="009A25C0">
        <w:rPr>
          <w:rFonts w:ascii="Times New Roman" w:hAnsi="Times New Roman"/>
          <w:sz w:val="28"/>
          <w:szCs w:val="28"/>
        </w:rPr>
        <w:t xml:space="preserve">lập </w:t>
      </w:r>
      <w:r w:rsidR="009E53FC" w:rsidRPr="009A25C0">
        <w:rPr>
          <w:rFonts w:ascii="Times New Roman" w:hAnsi="Times New Roman"/>
          <w:sz w:val="28"/>
          <w:szCs w:val="28"/>
        </w:rPr>
        <w:t>quy hoạch</w:t>
      </w:r>
      <w:bookmarkEnd w:id="7"/>
      <w:bookmarkEnd w:id="8"/>
      <w:bookmarkEnd w:id="9"/>
    </w:p>
    <w:p w14:paraId="6FBD7D67" w14:textId="77777777" w:rsidR="0047390B" w:rsidRPr="0047390B" w:rsidRDefault="0047390B" w:rsidP="0047390B">
      <w:pPr>
        <w:spacing w:before="60"/>
        <w:ind w:firstLine="706"/>
        <w:contextualSpacing/>
        <w:jc w:val="both"/>
        <w:rPr>
          <w:sz w:val="28"/>
          <w:szCs w:val="28"/>
        </w:rPr>
      </w:pPr>
      <w:bookmarkStart w:id="10" w:name="_Toc212480710"/>
      <w:bookmarkStart w:id="11" w:name="_Toc212506583"/>
      <w:bookmarkStart w:id="12" w:name="_Toc219755417"/>
      <w:bookmarkStart w:id="13" w:name="_Toc247526956"/>
      <w:bookmarkStart w:id="14" w:name="_Toc247530355"/>
      <w:bookmarkStart w:id="15" w:name="_Toc146202854"/>
      <w:bookmarkStart w:id="16" w:name="_Toc212480708"/>
      <w:bookmarkStart w:id="17" w:name="_Toc212506581"/>
      <w:bookmarkStart w:id="18" w:name="_Toc219755415"/>
      <w:bookmarkStart w:id="19" w:name="_Toc212480711"/>
      <w:bookmarkStart w:id="20" w:name="_Toc212506584"/>
      <w:bookmarkStart w:id="21" w:name="_Toc219755418"/>
      <w:r w:rsidRPr="0047390B">
        <w:rPr>
          <w:sz w:val="28"/>
          <w:szCs w:val="28"/>
        </w:rPr>
        <w:t>- Nhằm đáp ứng cho việc đầu tư xây dựng và phát triển các Khu công nghiệp, Cụm công nghiệp tại địa bàn huyện Hữu Lũng một cách tốt nhất theo đúng kế hoạch, trong thời gian qua, công tác phát triển quy hoạch hạ tầng kỹ thuật các khu dân cư để đáp ứng được nhu cầu về đất ở mới phù hợp với giai đoạn phát triển mới của huyện Hữu Lũng nói riêng và của tỉnh Lạng Sơn nói chung.</w:t>
      </w:r>
    </w:p>
    <w:p w14:paraId="5380CFD8" w14:textId="77777777" w:rsidR="0047390B" w:rsidRPr="0047390B" w:rsidRDefault="0047390B" w:rsidP="0047390B">
      <w:pPr>
        <w:spacing w:before="60"/>
        <w:ind w:firstLine="706"/>
        <w:contextualSpacing/>
        <w:jc w:val="both"/>
        <w:rPr>
          <w:sz w:val="28"/>
          <w:szCs w:val="28"/>
        </w:rPr>
      </w:pPr>
      <w:r w:rsidRPr="0047390B">
        <w:rPr>
          <w:sz w:val="28"/>
          <w:szCs w:val="28"/>
        </w:rPr>
        <w:t>- Hiện nay, huyện Hữu Lũng đã và đang thu hút được các nhà đầu tư lớn trong và ngoài nước tham gia đầu tư các khu đô thị, khu công nghiệp có quy mô lớn nhằm thúc đẩy phát triển kinh tế xã hội địa phương, hoàn thiện hạ tầng kỹ thuật, hạ tầng xã hội, đẩy mạnh phát triển công nghiệp, du lịch dịch vụ, tập trung đầu tư kết cấu hạ tầng giao thông và đô thị. Việc lập Quy hoạch chi tiết Khu dân cư Hòa Sơn, huyện Hữu Lũng, tỷ lệ 1/500 nhằm tạo bộ mặt kiến trúc khang trang hiện đại cho khu vực, cũng như tạo cơ sở pháp lý cho chính quyền địa phương quản lý xây dựng theo quy hoạch, phục vụ yêu cầu phát triển kinh tế, văn hoá, xã hội của huyện Hữu Lũng nói chung và xã Hòa Sơn nói riêng. Cải thiện điều kiện sống cho khu vực dân cư xung quanh về hạ tầng kỹ thuật và hạ tầng xã hội.</w:t>
      </w:r>
    </w:p>
    <w:p w14:paraId="0FB2708E" w14:textId="77777777" w:rsidR="0047390B" w:rsidRPr="0047390B" w:rsidRDefault="0047390B" w:rsidP="0047390B">
      <w:pPr>
        <w:spacing w:before="60"/>
        <w:ind w:firstLine="706"/>
        <w:contextualSpacing/>
        <w:jc w:val="both"/>
        <w:rPr>
          <w:sz w:val="28"/>
          <w:szCs w:val="28"/>
        </w:rPr>
      </w:pPr>
      <w:r w:rsidRPr="0047390B">
        <w:rPr>
          <w:sz w:val="28"/>
          <w:szCs w:val="28"/>
        </w:rPr>
        <w:t>Từ các lý do trên việc lập Quy hoạch chi tiết Khu dân cư Hòa Sơn, huyện Hữu Lũng, tỷ lệ 1/500 là cần thiết nhằm giải quyết nhu cầu về nhà ở, dịch vụ, đấu nối hạ tầng kỹ thuật cho người dân và các khu vực lân cận nhằm thu hút các nhà đầu tư trong và ngoài nước tham gia đầu tư vào huyện Hữu Lũng nói chung và xã Hòa Sơn nói riêng.</w:t>
      </w:r>
    </w:p>
    <w:p w14:paraId="68F30366" w14:textId="0B203C8E" w:rsidR="00C623D2" w:rsidRPr="009A25C0" w:rsidRDefault="00C623D2" w:rsidP="00AF022A">
      <w:pPr>
        <w:pStyle w:val="Heading2"/>
        <w:numPr>
          <w:ilvl w:val="1"/>
          <w:numId w:val="5"/>
        </w:numPr>
        <w:spacing w:before="120" w:after="120"/>
        <w:ind w:left="567" w:firstLine="142"/>
        <w:rPr>
          <w:rFonts w:ascii="Times New Roman" w:hAnsi="Times New Roman"/>
          <w:sz w:val="28"/>
          <w:szCs w:val="28"/>
        </w:rPr>
      </w:pPr>
      <w:r w:rsidRPr="009A25C0">
        <w:rPr>
          <w:rFonts w:ascii="Times New Roman" w:hAnsi="Times New Roman"/>
          <w:sz w:val="28"/>
          <w:szCs w:val="28"/>
        </w:rPr>
        <w:t>Mục tiêu</w:t>
      </w:r>
      <w:bookmarkEnd w:id="10"/>
      <w:bookmarkEnd w:id="11"/>
      <w:bookmarkEnd w:id="12"/>
      <w:r w:rsidRPr="009A25C0">
        <w:rPr>
          <w:rFonts w:ascii="Times New Roman" w:hAnsi="Times New Roman"/>
          <w:sz w:val="28"/>
          <w:szCs w:val="28"/>
        </w:rPr>
        <w:t xml:space="preserve"> </w:t>
      </w:r>
      <w:bookmarkEnd w:id="13"/>
      <w:bookmarkEnd w:id="14"/>
      <w:r w:rsidR="00426F02" w:rsidRPr="00426F02">
        <w:rPr>
          <w:rFonts w:ascii="Times New Roman" w:hAnsi="Times New Roman"/>
          <w:sz w:val="28"/>
          <w:szCs w:val="28"/>
        </w:rPr>
        <w:t>và các yêu cầu phát triển:</w:t>
      </w:r>
      <w:bookmarkEnd w:id="15"/>
    </w:p>
    <w:p w14:paraId="18BCB099" w14:textId="576C3256" w:rsidR="00426F02" w:rsidRPr="00426F02" w:rsidRDefault="00426F02" w:rsidP="007B5889">
      <w:pPr>
        <w:spacing w:after="120"/>
        <w:ind w:firstLine="720"/>
        <w:jc w:val="both"/>
        <w:rPr>
          <w:b/>
          <w:spacing w:val="-6"/>
          <w:sz w:val="28"/>
          <w:szCs w:val="28"/>
        </w:rPr>
      </w:pPr>
      <w:bookmarkStart w:id="22" w:name="_Toc247526957"/>
      <w:bookmarkStart w:id="23" w:name="_Toc247530356"/>
      <w:r w:rsidRPr="00426F02">
        <w:rPr>
          <w:b/>
          <w:sz w:val="28"/>
          <w:szCs w:val="28"/>
        </w:rPr>
        <w:t>a)</w:t>
      </w:r>
      <w:r>
        <w:rPr>
          <w:b/>
          <w:sz w:val="28"/>
          <w:szCs w:val="28"/>
        </w:rPr>
        <w:t xml:space="preserve"> </w:t>
      </w:r>
      <w:r w:rsidRPr="00426F02">
        <w:rPr>
          <w:b/>
          <w:sz w:val="28"/>
          <w:szCs w:val="28"/>
        </w:rPr>
        <w:t xml:space="preserve">Mục tiêu </w:t>
      </w:r>
    </w:p>
    <w:p w14:paraId="109FA1AC" w14:textId="77777777" w:rsidR="0047390B" w:rsidRPr="0047390B" w:rsidRDefault="0047390B" w:rsidP="0047390B">
      <w:pPr>
        <w:spacing w:before="60"/>
        <w:ind w:firstLine="706"/>
        <w:contextualSpacing/>
        <w:jc w:val="both"/>
        <w:rPr>
          <w:sz w:val="28"/>
          <w:szCs w:val="28"/>
        </w:rPr>
      </w:pPr>
      <w:r w:rsidRPr="0047390B">
        <w:rPr>
          <w:sz w:val="28"/>
          <w:szCs w:val="28"/>
        </w:rPr>
        <w:t>- Nhằm cụ thể hóa định hướng quy hoạch chung xây dựng xã Hòa Sơn, huyện Hữu Lũng, tỉnh Lạng Sơn giai đoạn 2021-2030, đáp ứng các yêu cầu về quản lý nhà nước trong lĩnh vực quy hoạch xây dựng trên địa bàn huyện Hữu Lũng;</w:t>
      </w:r>
    </w:p>
    <w:p w14:paraId="5709FEFA" w14:textId="77777777" w:rsidR="0047390B" w:rsidRPr="0047390B" w:rsidRDefault="0047390B" w:rsidP="0047390B">
      <w:pPr>
        <w:spacing w:before="60"/>
        <w:ind w:firstLine="706"/>
        <w:contextualSpacing/>
        <w:jc w:val="both"/>
        <w:rPr>
          <w:sz w:val="28"/>
          <w:szCs w:val="28"/>
        </w:rPr>
      </w:pPr>
      <w:r w:rsidRPr="0047390B">
        <w:rPr>
          <w:sz w:val="28"/>
          <w:szCs w:val="28"/>
        </w:rPr>
        <w:t>- Góp phần vào sự phát triển kinh tế xã hội của xã Hòa Sơn nói riêng và của huyện Hữu Lũng nói chung, từng bước hoàn chỉnh được quy hoạch sử dụng đất, Để đạt được hiệu quả kinh tế - xã hội, phù hợp mục tiêu của chủ đầu tư đồng thời đảm bảo lợi ích của địa phương và cả cộng đồng dân cư, thông qua các khu dân cư mới, các khu chức năng mới;</w:t>
      </w:r>
    </w:p>
    <w:p w14:paraId="35879F34" w14:textId="77777777" w:rsidR="0047390B" w:rsidRPr="0047390B" w:rsidRDefault="0047390B" w:rsidP="0047390B">
      <w:pPr>
        <w:spacing w:before="60"/>
        <w:ind w:firstLine="706"/>
        <w:contextualSpacing/>
        <w:jc w:val="both"/>
        <w:rPr>
          <w:sz w:val="28"/>
          <w:szCs w:val="28"/>
        </w:rPr>
      </w:pPr>
      <w:r w:rsidRPr="0047390B">
        <w:rPr>
          <w:sz w:val="28"/>
          <w:szCs w:val="28"/>
        </w:rPr>
        <w:t>- Hình thành một khu dân cứ mới, cung cấp các dịch vụ tiện ích về công cộng, dịch vụ, thương mại và nhu cầu nhà ở của người dân trong và ngoài khu vực;</w:t>
      </w:r>
    </w:p>
    <w:p w14:paraId="2EF35453" w14:textId="77777777" w:rsidR="0047390B" w:rsidRPr="0047390B" w:rsidRDefault="0047390B" w:rsidP="0047390B">
      <w:pPr>
        <w:spacing w:before="60"/>
        <w:ind w:firstLine="706"/>
        <w:contextualSpacing/>
        <w:jc w:val="both"/>
        <w:rPr>
          <w:sz w:val="28"/>
          <w:szCs w:val="28"/>
        </w:rPr>
      </w:pPr>
      <w:r w:rsidRPr="0047390B">
        <w:rPr>
          <w:sz w:val="28"/>
          <w:szCs w:val="28"/>
        </w:rPr>
        <w:t>- Xác định cơ cấu chức năng, quy hoạch sử dụng đất hợp lý với các chỉ tiêu quy hoạch kiến trúc và hạ tầng kỹ thuật cụ thể cho từng lô đất. Đề xuất giải pháp khai thác quỹ đất để xây dựng các công trình công cộng, phục vụ đời sống kinh tế xã hội, văn hóa của nhân dân trong khu vực;</w:t>
      </w:r>
    </w:p>
    <w:p w14:paraId="47F6C41A" w14:textId="77777777" w:rsidR="0047390B" w:rsidRPr="0047390B" w:rsidRDefault="0047390B" w:rsidP="0047390B">
      <w:pPr>
        <w:spacing w:before="60"/>
        <w:ind w:firstLine="706"/>
        <w:contextualSpacing/>
        <w:jc w:val="both"/>
        <w:rPr>
          <w:sz w:val="28"/>
          <w:szCs w:val="28"/>
        </w:rPr>
      </w:pPr>
      <w:r w:rsidRPr="0047390B">
        <w:rPr>
          <w:sz w:val="28"/>
          <w:szCs w:val="28"/>
        </w:rPr>
        <w:lastRenderedPageBreak/>
        <w:t>- Lập quy hoạch khớp nối hệ thống hạ tầng kỹ thuật của khu vực với các quy hoạch lân cận, và những dự án đang triển khai;</w:t>
      </w:r>
    </w:p>
    <w:p w14:paraId="60CDEC04" w14:textId="77777777" w:rsidR="0047390B" w:rsidRPr="0047390B" w:rsidRDefault="0047390B" w:rsidP="0047390B">
      <w:pPr>
        <w:spacing w:before="60"/>
        <w:ind w:firstLine="706"/>
        <w:contextualSpacing/>
        <w:jc w:val="both"/>
        <w:rPr>
          <w:sz w:val="28"/>
          <w:szCs w:val="28"/>
        </w:rPr>
      </w:pPr>
      <w:r w:rsidRPr="0047390B">
        <w:rPr>
          <w:sz w:val="28"/>
          <w:szCs w:val="28"/>
        </w:rPr>
        <w:t>- Khai thác tối đa giá trị văn hóa, tài nguyên cảnh quan, sử dụng hiệu quả quỹ đất tại khu vực thúc đẩy phát triển đời sống kinh tế xã hội;</w:t>
      </w:r>
    </w:p>
    <w:p w14:paraId="56E435BC" w14:textId="77777777" w:rsidR="0047390B" w:rsidRPr="0047390B" w:rsidRDefault="0047390B" w:rsidP="0047390B">
      <w:pPr>
        <w:spacing w:before="60"/>
        <w:ind w:firstLine="706"/>
        <w:contextualSpacing/>
        <w:jc w:val="both"/>
        <w:rPr>
          <w:sz w:val="28"/>
          <w:szCs w:val="28"/>
        </w:rPr>
      </w:pPr>
      <w:r w:rsidRPr="0047390B">
        <w:rPr>
          <w:sz w:val="28"/>
          <w:szCs w:val="28"/>
        </w:rPr>
        <w:t>- Làm cơ sở để lập dự án đầu tư và quản lý xây dựng theo quy hoạch.</w:t>
      </w:r>
    </w:p>
    <w:p w14:paraId="659873EF" w14:textId="245E14DC" w:rsidR="00426F02" w:rsidRPr="00592EB4" w:rsidRDefault="00426F02" w:rsidP="00426F02">
      <w:pPr>
        <w:spacing w:before="60"/>
        <w:ind w:firstLine="706"/>
        <w:contextualSpacing/>
        <w:jc w:val="both"/>
        <w:rPr>
          <w:b/>
          <w:i/>
          <w:sz w:val="26"/>
          <w:szCs w:val="26"/>
          <w:lang w:val="pt-BR"/>
        </w:rPr>
      </w:pPr>
      <w:r w:rsidRPr="008961D9">
        <w:rPr>
          <w:b/>
          <w:sz w:val="28"/>
          <w:szCs w:val="28"/>
        </w:rPr>
        <w:t>b</w:t>
      </w:r>
      <w:r w:rsidRPr="00592EB4">
        <w:rPr>
          <w:b/>
          <w:i/>
          <w:sz w:val="26"/>
          <w:szCs w:val="26"/>
          <w:lang w:val="pt-BR"/>
        </w:rPr>
        <w:t>) Các yêu cầu phát triển đối với khu vực lập quy hoạch:</w:t>
      </w:r>
    </w:p>
    <w:p w14:paraId="31985B7A" w14:textId="77777777" w:rsidR="0047390B" w:rsidRPr="0047390B" w:rsidRDefault="0047390B" w:rsidP="0047390B">
      <w:pPr>
        <w:spacing w:before="60"/>
        <w:ind w:firstLine="706"/>
        <w:contextualSpacing/>
        <w:jc w:val="both"/>
        <w:rPr>
          <w:sz w:val="28"/>
          <w:szCs w:val="28"/>
        </w:rPr>
      </w:pPr>
      <w:bookmarkStart w:id="24" w:name="_Toc146202855"/>
      <w:r w:rsidRPr="0047390B">
        <w:rPr>
          <w:sz w:val="28"/>
          <w:szCs w:val="28"/>
        </w:rPr>
        <w:t>- Thiết kế quy hoạch chi tiết, xác định cơ cấu khu chức năng sử dụng đất phù hợp quy chuẩn xây dựng, với chỉ tiêu quy hoạch kiến trúc, hạ tầng kỹ thuật của từng ô đất, quy hoạch đồng bộ các công trình kiến trúc;</w:t>
      </w:r>
    </w:p>
    <w:p w14:paraId="3CFA27B8" w14:textId="77777777" w:rsidR="0047390B" w:rsidRPr="0047390B" w:rsidRDefault="0047390B" w:rsidP="0047390B">
      <w:pPr>
        <w:spacing w:before="60"/>
        <w:ind w:firstLine="706"/>
        <w:contextualSpacing/>
        <w:jc w:val="both"/>
        <w:rPr>
          <w:sz w:val="28"/>
          <w:szCs w:val="28"/>
        </w:rPr>
      </w:pPr>
      <w:r w:rsidRPr="0047390B">
        <w:rPr>
          <w:sz w:val="28"/>
          <w:szCs w:val="28"/>
        </w:rPr>
        <w:t>- Xác định cơ cấu chức năng, quy hoạch sử dụng đất hợp lý với các chỉ tiêu quy hoạch kiến trúc và hạ tầng kỹ thuật cụ thể cho từng lô đất. Đề xuất giải pháp khai thác quỹ đất để xây dựng các công trình công cộng phục vụ đời sống kinh tế xã hội, văn hóa của nhân dân khu vực;</w:t>
      </w:r>
    </w:p>
    <w:p w14:paraId="63D293DC" w14:textId="77777777" w:rsidR="0047390B" w:rsidRPr="0047390B" w:rsidRDefault="0047390B" w:rsidP="0047390B">
      <w:pPr>
        <w:spacing w:before="60"/>
        <w:ind w:firstLine="706"/>
        <w:contextualSpacing/>
        <w:jc w:val="both"/>
        <w:rPr>
          <w:sz w:val="28"/>
          <w:szCs w:val="28"/>
        </w:rPr>
      </w:pPr>
      <w:r w:rsidRPr="0047390B">
        <w:rPr>
          <w:sz w:val="28"/>
          <w:szCs w:val="28"/>
        </w:rPr>
        <w:t>- Hệ thống hạ tầng kỹ thuật đầy đủ và đồng bộ (giao thông, cấp thoát nước, cấp điện, chiếu sáng, thông tin và vệ sinh môi trường);</w:t>
      </w:r>
    </w:p>
    <w:p w14:paraId="207F4CD8" w14:textId="77777777" w:rsidR="0047390B" w:rsidRPr="0047390B" w:rsidRDefault="0047390B" w:rsidP="0047390B">
      <w:pPr>
        <w:spacing w:before="60"/>
        <w:ind w:firstLine="706"/>
        <w:contextualSpacing/>
        <w:jc w:val="both"/>
        <w:rPr>
          <w:sz w:val="28"/>
          <w:szCs w:val="28"/>
        </w:rPr>
      </w:pPr>
      <w:r w:rsidRPr="0047390B">
        <w:rPr>
          <w:sz w:val="28"/>
          <w:szCs w:val="28"/>
        </w:rPr>
        <w:t>- Hệ thống hạ tầng kỹ thuật phù hợp Tiêu chuẩn, Quy chuẩn hiện hành và các Quy hoạch chuyên ngành của tỉnh Lạng Sơn;</w:t>
      </w:r>
    </w:p>
    <w:p w14:paraId="4EB3BFDA" w14:textId="77777777" w:rsidR="0047390B" w:rsidRPr="0047390B" w:rsidRDefault="0047390B" w:rsidP="0047390B">
      <w:pPr>
        <w:spacing w:before="60"/>
        <w:ind w:firstLine="706"/>
        <w:contextualSpacing/>
        <w:jc w:val="both"/>
        <w:rPr>
          <w:sz w:val="28"/>
          <w:szCs w:val="28"/>
        </w:rPr>
      </w:pPr>
      <w:r w:rsidRPr="0047390B">
        <w:rPr>
          <w:sz w:val="28"/>
          <w:szCs w:val="28"/>
        </w:rPr>
        <w:t>- Khu vực trung tâm của khu dân cư phải tạo dựng bộ mặt mới của một khu dân cư văn minh, hiện đại, đậm đà bản sắc dân tộc;</w:t>
      </w:r>
    </w:p>
    <w:p w14:paraId="60D3EFAD" w14:textId="77777777" w:rsidR="0047390B" w:rsidRPr="0047390B" w:rsidRDefault="0047390B" w:rsidP="0047390B">
      <w:pPr>
        <w:spacing w:before="60"/>
        <w:ind w:firstLine="706"/>
        <w:contextualSpacing/>
        <w:jc w:val="both"/>
        <w:rPr>
          <w:sz w:val="28"/>
          <w:szCs w:val="28"/>
        </w:rPr>
      </w:pPr>
      <w:r w:rsidRPr="0047390B">
        <w:rPr>
          <w:sz w:val="28"/>
          <w:szCs w:val="28"/>
        </w:rPr>
        <w:t xml:space="preserve">- Giải pháp quy hoạch và kiến trúc cảnh quan hòa nhập với đặc trưng không gian cảnh quan khu vực tạo dựng được bộ mặt kiến trúc mới cho khu vực; </w:t>
      </w:r>
    </w:p>
    <w:p w14:paraId="3D9EA5C0" w14:textId="77777777" w:rsidR="0047390B" w:rsidRPr="0047390B" w:rsidRDefault="0047390B" w:rsidP="0047390B">
      <w:pPr>
        <w:spacing w:before="60"/>
        <w:ind w:firstLine="706"/>
        <w:contextualSpacing/>
        <w:jc w:val="both"/>
        <w:rPr>
          <w:sz w:val="28"/>
          <w:szCs w:val="28"/>
        </w:rPr>
      </w:pPr>
      <w:r w:rsidRPr="0047390B">
        <w:rPr>
          <w:sz w:val="28"/>
          <w:szCs w:val="28"/>
        </w:rPr>
        <w:t>- Xác định quy mô dân số phù hợp với quy hoạch chi tiết và hệ thống hạ tầng xã hội khu vực, đề xuất xây mới các công trình công cộng, dân cư, cây xanh có gắn kết với khu vực hiện trạng;</w:t>
      </w:r>
    </w:p>
    <w:p w14:paraId="0A4991CB" w14:textId="77777777" w:rsidR="0047390B" w:rsidRPr="0047390B" w:rsidRDefault="0047390B" w:rsidP="0047390B">
      <w:pPr>
        <w:spacing w:before="60"/>
        <w:ind w:firstLine="706"/>
        <w:contextualSpacing/>
        <w:jc w:val="both"/>
        <w:rPr>
          <w:sz w:val="28"/>
          <w:szCs w:val="28"/>
        </w:rPr>
      </w:pPr>
      <w:r w:rsidRPr="0047390B">
        <w:rPr>
          <w:sz w:val="28"/>
          <w:szCs w:val="28"/>
        </w:rPr>
        <w:t>- Quy hoạch là cơ sở để lập dự án đầu tư và quản lý xây dựng theo quy hoạch, tạo tiền đề cho việc phát triển khu dân cư trong tương lai.</w:t>
      </w:r>
    </w:p>
    <w:p w14:paraId="1DA5DECD" w14:textId="77777777" w:rsidR="00C623D2" w:rsidRPr="005D0AA5" w:rsidRDefault="00C623D2" w:rsidP="00AF022A">
      <w:pPr>
        <w:pStyle w:val="Heading2"/>
        <w:numPr>
          <w:ilvl w:val="1"/>
          <w:numId w:val="5"/>
        </w:numPr>
        <w:spacing w:before="120" w:after="120" w:line="276" w:lineRule="auto"/>
        <w:ind w:left="567" w:firstLine="0"/>
        <w:rPr>
          <w:rFonts w:ascii="Times New Roman" w:hAnsi="Times New Roman"/>
          <w:sz w:val="28"/>
          <w:szCs w:val="28"/>
          <w:lang w:val="pt-BR"/>
        </w:rPr>
      </w:pPr>
      <w:r w:rsidRPr="005D0AA5">
        <w:rPr>
          <w:rFonts w:ascii="Times New Roman" w:hAnsi="Times New Roman"/>
          <w:sz w:val="28"/>
          <w:szCs w:val="28"/>
          <w:lang w:val="pt-BR"/>
        </w:rPr>
        <w:t>Phạm vi</w:t>
      </w:r>
      <w:r w:rsidR="00B64953" w:rsidRPr="005D0AA5">
        <w:rPr>
          <w:rFonts w:ascii="Times New Roman" w:hAnsi="Times New Roman"/>
          <w:sz w:val="28"/>
          <w:szCs w:val="28"/>
          <w:lang w:val="pt-BR"/>
        </w:rPr>
        <w:t xml:space="preserve"> và quy mô</w:t>
      </w:r>
      <w:r w:rsidRPr="005D0AA5">
        <w:rPr>
          <w:rFonts w:ascii="Times New Roman" w:hAnsi="Times New Roman"/>
          <w:sz w:val="28"/>
          <w:szCs w:val="28"/>
          <w:lang w:val="pt-BR"/>
        </w:rPr>
        <w:t xml:space="preserve"> lập quy hoạch</w:t>
      </w:r>
      <w:bookmarkEnd w:id="22"/>
      <w:bookmarkEnd w:id="23"/>
      <w:bookmarkEnd w:id="24"/>
    </w:p>
    <w:p w14:paraId="7F612C65" w14:textId="77777777" w:rsidR="00EB46E6" w:rsidRPr="005D0AA5" w:rsidRDefault="00C5294A" w:rsidP="00C61796">
      <w:pPr>
        <w:spacing w:before="120" w:line="276" w:lineRule="auto"/>
        <w:ind w:left="567"/>
        <w:jc w:val="both"/>
        <w:rPr>
          <w:sz w:val="28"/>
          <w:szCs w:val="28"/>
          <w:lang w:val="it-IT"/>
        </w:rPr>
      </w:pPr>
      <w:bookmarkStart w:id="25" w:name="_Toc356917665"/>
      <w:bookmarkStart w:id="26" w:name="_Toc247526958"/>
      <w:bookmarkStart w:id="27" w:name="_Toc247530357"/>
      <w:r w:rsidRPr="005D0AA5">
        <w:rPr>
          <w:sz w:val="28"/>
          <w:szCs w:val="28"/>
          <w:lang w:val="it-IT"/>
        </w:rPr>
        <w:t>a</w:t>
      </w:r>
      <w:r w:rsidR="005023D9" w:rsidRPr="005D0AA5">
        <w:rPr>
          <w:sz w:val="28"/>
          <w:szCs w:val="28"/>
          <w:lang w:val="it-IT"/>
        </w:rPr>
        <w:t>)</w:t>
      </w:r>
      <w:r w:rsidR="00EB46E6" w:rsidRPr="005D0AA5">
        <w:rPr>
          <w:sz w:val="28"/>
          <w:szCs w:val="28"/>
          <w:lang w:val="it-IT"/>
        </w:rPr>
        <w:t xml:space="preserve"> Phạm vi lập quy hoạch</w:t>
      </w:r>
      <w:bookmarkEnd w:id="25"/>
    </w:p>
    <w:p w14:paraId="4DF11B4C" w14:textId="5E57A0C5" w:rsidR="00B86989" w:rsidRPr="005D0AA5" w:rsidRDefault="00B86989" w:rsidP="00AF022A">
      <w:pPr>
        <w:spacing w:after="120"/>
        <w:ind w:firstLine="567"/>
        <w:jc w:val="both"/>
        <w:rPr>
          <w:sz w:val="28"/>
          <w:szCs w:val="28"/>
          <w:lang w:val="it-IT"/>
        </w:rPr>
      </w:pPr>
      <w:r w:rsidRPr="005D0AA5">
        <w:rPr>
          <w:sz w:val="28"/>
          <w:szCs w:val="28"/>
          <w:lang w:val="it-IT"/>
        </w:rPr>
        <w:t xml:space="preserve">- Vị trí khu vực nghiên cứu quy hoạch thuộc địa giới hành chính thôn </w:t>
      </w:r>
      <w:r w:rsidR="00EC44F2">
        <w:rPr>
          <w:sz w:val="28"/>
          <w:szCs w:val="28"/>
          <w:lang w:val="it-IT"/>
        </w:rPr>
        <w:t>Chiến Thắng</w:t>
      </w:r>
      <w:r w:rsidRPr="005D0AA5">
        <w:rPr>
          <w:sz w:val="28"/>
          <w:szCs w:val="28"/>
          <w:lang w:val="it-IT"/>
        </w:rPr>
        <w:t>, xã H</w:t>
      </w:r>
      <w:r w:rsidR="00A92D66">
        <w:rPr>
          <w:sz w:val="28"/>
          <w:szCs w:val="28"/>
          <w:lang w:val="it-IT"/>
        </w:rPr>
        <w:t>òa</w:t>
      </w:r>
      <w:r w:rsidRPr="005D0AA5">
        <w:rPr>
          <w:sz w:val="28"/>
          <w:szCs w:val="28"/>
          <w:lang w:val="it-IT"/>
        </w:rPr>
        <w:t xml:space="preserve"> Sơn, huyện Hữu Lũng, tỉnh Lạng Sơn.</w:t>
      </w:r>
    </w:p>
    <w:p w14:paraId="35B10F26" w14:textId="77777777" w:rsidR="00B86989" w:rsidRPr="005D0AA5" w:rsidRDefault="00B86989" w:rsidP="00AF022A">
      <w:pPr>
        <w:spacing w:after="120"/>
        <w:ind w:firstLine="567"/>
        <w:jc w:val="both"/>
        <w:rPr>
          <w:sz w:val="28"/>
          <w:szCs w:val="28"/>
          <w:lang w:val="it-IT"/>
        </w:rPr>
      </w:pPr>
      <w:r w:rsidRPr="005D0AA5">
        <w:rPr>
          <w:sz w:val="28"/>
          <w:szCs w:val="28"/>
          <w:lang w:val="it-IT"/>
        </w:rPr>
        <w:t>- Khu vực nghiên cứu lập quy hoạch có ranh giới được xác định như sau:</w:t>
      </w:r>
    </w:p>
    <w:p w14:paraId="7F58DB73" w14:textId="77777777" w:rsidR="0047390B" w:rsidRPr="0047390B" w:rsidRDefault="0047390B" w:rsidP="0047390B">
      <w:pPr>
        <w:spacing w:before="60"/>
        <w:ind w:firstLine="851"/>
        <w:jc w:val="both"/>
        <w:rPr>
          <w:sz w:val="28"/>
          <w:szCs w:val="28"/>
        </w:rPr>
      </w:pPr>
      <w:r w:rsidRPr="0047390B">
        <w:rPr>
          <w:sz w:val="28"/>
          <w:szCs w:val="28"/>
        </w:rPr>
        <w:t>+ Phía Bắc giáp với cụm công nghiệp Hòa Sơn 3</w:t>
      </w:r>
    </w:p>
    <w:p w14:paraId="0EE7C85C" w14:textId="77777777" w:rsidR="0047390B" w:rsidRPr="0047390B" w:rsidRDefault="0047390B" w:rsidP="0047390B">
      <w:pPr>
        <w:spacing w:before="60"/>
        <w:ind w:firstLine="851"/>
        <w:jc w:val="both"/>
        <w:rPr>
          <w:sz w:val="28"/>
          <w:szCs w:val="28"/>
        </w:rPr>
      </w:pPr>
      <w:r w:rsidRPr="0047390B">
        <w:rPr>
          <w:sz w:val="28"/>
          <w:szCs w:val="28"/>
        </w:rPr>
        <w:t>+ Phía Nam tiếp giáp với khu dân cư thôn Chiến Thắng;</w:t>
      </w:r>
    </w:p>
    <w:p w14:paraId="6CFE3561" w14:textId="77777777" w:rsidR="0047390B" w:rsidRPr="0047390B" w:rsidRDefault="0047390B" w:rsidP="0047390B">
      <w:pPr>
        <w:spacing w:before="60"/>
        <w:ind w:firstLine="851"/>
        <w:jc w:val="both"/>
        <w:rPr>
          <w:sz w:val="28"/>
          <w:szCs w:val="28"/>
        </w:rPr>
      </w:pPr>
      <w:r w:rsidRPr="0047390B">
        <w:rPr>
          <w:sz w:val="28"/>
          <w:szCs w:val="28"/>
        </w:rPr>
        <w:t>+ Phía Đông giáp đường huyện 245;</w:t>
      </w:r>
    </w:p>
    <w:p w14:paraId="6F52C0C6" w14:textId="77777777" w:rsidR="0047390B" w:rsidRPr="0047390B" w:rsidRDefault="0047390B" w:rsidP="0047390B">
      <w:pPr>
        <w:spacing w:before="60"/>
        <w:ind w:firstLine="851"/>
        <w:jc w:val="both"/>
        <w:rPr>
          <w:sz w:val="28"/>
          <w:szCs w:val="28"/>
        </w:rPr>
      </w:pPr>
      <w:r w:rsidRPr="0047390B">
        <w:rPr>
          <w:sz w:val="28"/>
          <w:szCs w:val="28"/>
        </w:rPr>
        <w:t>+ Phía Tây tiếp giáp với đồi cây ăn quả thôn Chiến Thắng;</w:t>
      </w:r>
    </w:p>
    <w:p w14:paraId="6EF45819" w14:textId="3FB62E96" w:rsidR="00B86989" w:rsidRPr="009A25C0" w:rsidRDefault="00B86989" w:rsidP="000533C8">
      <w:pPr>
        <w:spacing w:after="120"/>
        <w:ind w:firstLine="567"/>
        <w:jc w:val="both"/>
        <w:rPr>
          <w:iCs/>
          <w:sz w:val="28"/>
          <w:szCs w:val="28"/>
        </w:rPr>
      </w:pPr>
      <w:r w:rsidRPr="009A25C0">
        <w:rPr>
          <w:iCs/>
          <w:sz w:val="28"/>
          <w:szCs w:val="28"/>
        </w:rPr>
        <w:t xml:space="preserve">- Quy mô nghiên cứu lập quy hoạch có diện tích khoảng: </w:t>
      </w:r>
      <w:r w:rsidR="0047390B">
        <w:rPr>
          <w:iCs/>
          <w:sz w:val="28"/>
          <w:szCs w:val="28"/>
        </w:rPr>
        <w:t>3</w:t>
      </w:r>
      <w:r w:rsidRPr="009A25C0">
        <w:rPr>
          <w:iCs/>
          <w:sz w:val="28"/>
          <w:szCs w:val="28"/>
        </w:rPr>
        <w:t>,</w:t>
      </w:r>
      <w:r w:rsidR="0047390B">
        <w:rPr>
          <w:iCs/>
          <w:sz w:val="28"/>
          <w:szCs w:val="28"/>
        </w:rPr>
        <w:t>15</w:t>
      </w:r>
      <w:r w:rsidRPr="009A25C0">
        <w:rPr>
          <w:iCs/>
          <w:sz w:val="28"/>
          <w:szCs w:val="28"/>
        </w:rPr>
        <w:t>ha.</w:t>
      </w:r>
    </w:p>
    <w:p w14:paraId="2EE4B50A" w14:textId="5BACCFB3" w:rsidR="00B86989" w:rsidRPr="009A25C0" w:rsidRDefault="00B86989" w:rsidP="000533C8">
      <w:pPr>
        <w:widowControl w:val="0"/>
        <w:spacing w:after="120"/>
        <w:ind w:firstLine="567"/>
        <w:jc w:val="both"/>
        <w:rPr>
          <w:sz w:val="28"/>
          <w:szCs w:val="28"/>
          <w:lang w:val="pt-BR"/>
        </w:rPr>
      </w:pPr>
      <w:r w:rsidRPr="009A25C0">
        <w:rPr>
          <w:sz w:val="28"/>
          <w:szCs w:val="28"/>
          <w:lang w:val="pt-BR"/>
        </w:rPr>
        <w:t xml:space="preserve">- Quy mô </w:t>
      </w:r>
      <w:r w:rsidR="0047390B">
        <w:rPr>
          <w:sz w:val="28"/>
          <w:szCs w:val="28"/>
          <w:lang w:val="pt-BR"/>
        </w:rPr>
        <w:t>dự án 3ha (</w:t>
      </w:r>
      <w:r w:rsidR="0047390B" w:rsidRPr="0047390B">
        <w:rPr>
          <w:sz w:val="28"/>
          <w:szCs w:val="28"/>
          <w:lang w:val="pt-BR"/>
        </w:rPr>
        <w:t>đó diện tích theo quy hoạch chung xây dựng xã và quy hoạch sử dụng đất của huyện Hữu Lũng đến năm 2030 là 3,0 ha; diện tích hành lang giao thông đường bộ là 0,15 ha).</w:t>
      </w:r>
    </w:p>
    <w:p w14:paraId="45F73E40" w14:textId="70C1518C" w:rsidR="007F7800" w:rsidRPr="007F7800" w:rsidRDefault="007F7800" w:rsidP="007F7800">
      <w:pPr>
        <w:spacing w:before="60"/>
        <w:ind w:firstLine="851"/>
        <w:jc w:val="both"/>
        <w:rPr>
          <w:spacing w:val="-4"/>
          <w:sz w:val="28"/>
          <w:szCs w:val="28"/>
        </w:rPr>
      </w:pPr>
      <w:bookmarkStart w:id="28" w:name="_Toc109890772"/>
      <w:bookmarkStart w:id="29" w:name="_Toc143501575"/>
      <w:r>
        <w:rPr>
          <w:sz w:val="28"/>
          <w:szCs w:val="28"/>
        </w:rPr>
        <w:t xml:space="preserve">+ </w:t>
      </w:r>
      <w:r w:rsidRPr="007F7800">
        <w:rPr>
          <w:spacing w:val="-4"/>
          <w:sz w:val="28"/>
          <w:szCs w:val="28"/>
        </w:rPr>
        <w:t xml:space="preserve">Đất ở mới cho khoảng </w:t>
      </w:r>
      <w:r w:rsidR="0047390B">
        <w:rPr>
          <w:spacing w:val="-4"/>
          <w:sz w:val="28"/>
          <w:szCs w:val="28"/>
        </w:rPr>
        <w:t>50</w:t>
      </w:r>
      <w:r w:rsidRPr="007F7800">
        <w:rPr>
          <w:spacing w:val="-4"/>
          <w:sz w:val="28"/>
          <w:szCs w:val="28"/>
        </w:rPr>
        <w:t xml:space="preserve"> hộ dân tương đương với khoảng </w:t>
      </w:r>
      <w:r w:rsidR="0047390B">
        <w:rPr>
          <w:spacing w:val="-4"/>
          <w:sz w:val="28"/>
          <w:szCs w:val="28"/>
        </w:rPr>
        <w:t>200</w:t>
      </w:r>
      <w:r w:rsidRPr="007F7800">
        <w:rPr>
          <w:spacing w:val="-4"/>
          <w:sz w:val="28"/>
          <w:szCs w:val="28"/>
        </w:rPr>
        <w:t xml:space="preserve"> người.</w:t>
      </w:r>
      <w:bookmarkEnd w:id="28"/>
      <w:bookmarkEnd w:id="29"/>
      <w:r w:rsidRPr="007F7800">
        <w:rPr>
          <w:spacing w:val="-4"/>
          <w:sz w:val="28"/>
          <w:szCs w:val="28"/>
        </w:rPr>
        <w:t xml:space="preserve"> </w:t>
      </w:r>
    </w:p>
    <w:p w14:paraId="391BF3DE" w14:textId="3DF3D54D" w:rsidR="007F7800" w:rsidRDefault="007F7800" w:rsidP="007F7800">
      <w:pPr>
        <w:spacing w:before="60"/>
        <w:ind w:firstLine="851"/>
        <w:jc w:val="both"/>
        <w:rPr>
          <w:sz w:val="28"/>
          <w:szCs w:val="28"/>
        </w:rPr>
      </w:pPr>
      <w:bookmarkStart w:id="30" w:name="_Toc109890773"/>
      <w:bookmarkStart w:id="31" w:name="_Toc143501576"/>
      <w:r w:rsidRPr="00DC1C0A">
        <w:rPr>
          <w:sz w:val="28"/>
          <w:szCs w:val="28"/>
        </w:rPr>
        <w:lastRenderedPageBreak/>
        <w:t xml:space="preserve">+ Công trình </w:t>
      </w:r>
      <w:r w:rsidR="0047390B">
        <w:rPr>
          <w:sz w:val="28"/>
          <w:szCs w:val="28"/>
        </w:rPr>
        <w:t>công cộng</w:t>
      </w:r>
      <w:r w:rsidRPr="00DC1C0A">
        <w:rPr>
          <w:sz w:val="28"/>
          <w:szCs w:val="28"/>
        </w:rPr>
        <w:t xml:space="preserve"> khoảng </w:t>
      </w:r>
      <w:r w:rsidR="0047390B">
        <w:rPr>
          <w:sz w:val="28"/>
          <w:szCs w:val="28"/>
        </w:rPr>
        <w:t>50</w:t>
      </w:r>
      <w:r w:rsidRPr="00DC1C0A">
        <w:rPr>
          <w:sz w:val="28"/>
          <w:szCs w:val="28"/>
        </w:rPr>
        <w:t xml:space="preserve"> người</w:t>
      </w:r>
      <w:bookmarkEnd w:id="30"/>
      <w:bookmarkEnd w:id="31"/>
    </w:p>
    <w:p w14:paraId="4B383A1A" w14:textId="118CABCB" w:rsidR="007F7800" w:rsidRPr="007F7800" w:rsidRDefault="007F7800" w:rsidP="007F7800">
      <w:pPr>
        <w:spacing w:before="60"/>
        <w:jc w:val="both"/>
        <w:rPr>
          <w:sz w:val="28"/>
          <w:szCs w:val="28"/>
        </w:rPr>
      </w:pPr>
      <w:bookmarkStart w:id="32" w:name="_Toc109890774"/>
      <w:bookmarkStart w:id="33" w:name="_Toc143501577"/>
      <w:r w:rsidRPr="00DC1C0A">
        <w:rPr>
          <w:sz w:val="28"/>
          <w:szCs w:val="28"/>
        </w:rPr>
        <w:t xml:space="preserve">Tổng cộng trong khu vực lập quy hoạch khoảng </w:t>
      </w:r>
      <w:r w:rsidR="0047390B">
        <w:rPr>
          <w:sz w:val="28"/>
          <w:szCs w:val="28"/>
        </w:rPr>
        <w:t>250</w:t>
      </w:r>
      <w:r w:rsidRPr="00DC1C0A">
        <w:rPr>
          <w:sz w:val="28"/>
          <w:szCs w:val="28"/>
        </w:rPr>
        <w:t xml:space="preserve"> người.</w:t>
      </w:r>
      <w:bookmarkEnd w:id="32"/>
      <w:bookmarkEnd w:id="33"/>
    </w:p>
    <w:p w14:paraId="17020126" w14:textId="5CA73A66" w:rsidR="007B5889" w:rsidRPr="005D0AA5" w:rsidRDefault="007B5889" w:rsidP="007B5889">
      <w:pPr>
        <w:spacing w:before="120" w:line="276" w:lineRule="auto"/>
        <w:ind w:left="567"/>
        <w:jc w:val="both"/>
        <w:rPr>
          <w:sz w:val="28"/>
          <w:szCs w:val="28"/>
          <w:lang w:val="pt-BR"/>
        </w:rPr>
      </w:pPr>
      <w:r w:rsidRPr="005D0AA5">
        <w:rPr>
          <w:sz w:val="28"/>
          <w:szCs w:val="28"/>
          <w:lang w:val="pt-BR"/>
        </w:rPr>
        <w:t>b) Tính chất khu quy hoạch</w:t>
      </w:r>
    </w:p>
    <w:p w14:paraId="4D41178C" w14:textId="77777777" w:rsidR="00781F94" w:rsidRPr="00781F94" w:rsidRDefault="00781F94" w:rsidP="00781F94">
      <w:pPr>
        <w:spacing w:before="120"/>
        <w:ind w:firstLine="720"/>
        <w:jc w:val="both"/>
        <w:rPr>
          <w:sz w:val="28"/>
          <w:szCs w:val="28"/>
          <w:lang w:val="pt-BR"/>
        </w:rPr>
      </w:pPr>
      <w:bookmarkStart w:id="34" w:name="_Toc146202856"/>
      <w:r w:rsidRPr="00781F94">
        <w:rPr>
          <w:sz w:val="28"/>
          <w:szCs w:val="28"/>
          <w:lang w:val="pt-BR"/>
        </w:rPr>
        <w:t>Là khu ở mới với hình thức tổ chức không gian kiến trúc, cảnh quan, c</w:t>
      </w:r>
      <w:r w:rsidRPr="00781F94">
        <w:rPr>
          <w:rFonts w:hint="eastAsia"/>
          <w:sz w:val="28"/>
          <w:szCs w:val="28"/>
          <w:lang w:val="pt-BR"/>
        </w:rPr>
        <w:t>ơ</w:t>
      </w:r>
      <w:r w:rsidRPr="00781F94">
        <w:rPr>
          <w:sz w:val="28"/>
          <w:szCs w:val="28"/>
          <w:lang w:val="pt-BR"/>
        </w:rPr>
        <w:t xml:space="preserve"> cấu các khu chức n</w:t>
      </w:r>
      <w:r w:rsidRPr="00781F94">
        <w:rPr>
          <w:rFonts w:hint="eastAsia"/>
          <w:sz w:val="28"/>
          <w:szCs w:val="28"/>
          <w:lang w:val="pt-BR"/>
        </w:rPr>
        <w:t>ă</w:t>
      </w:r>
      <w:r w:rsidRPr="00781F94">
        <w:rPr>
          <w:sz w:val="28"/>
          <w:szCs w:val="28"/>
          <w:lang w:val="pt-BR"/>
        </w:rPr>
        <w:t xml:space="preserve">ng hợp lý </w:t>
      </w:r>
      <w:r w:rsidRPr="00781F94">
        <w:rPr>
          <w:rFonts w:hint="eastAsia"/>
          <w:sz w:val="28"/>
          <w:szCs w:val="28"/>
          <w:lang w:val="pt-BR"/>
        </w:rPr>
        <w:t>đ</w:t>
      </w:r>
      <w:r w:rsidRPr="00781F94">
        <w:rPr>
          <w:sz w:val="28"/>
          <w:szCs w:val="28"/>
          <w:lang w:val="pt-BR"/>
        </w:rPr>
        <w:t xml:space="preserve">ồng bộ về hạ tầng kỹ thuật, hạ tầng xã hội, </w:t>
      </w:r>
      <w:r w:rsidRPr="00781F94">
        <w:rPr>
          <w:rFonts w:hint="eastAsia"/>
          <w:sz w:val="28"/>
          <w:szCs w:val="28"/>
          <w:lang w:val="pt-BR"/>
        </w:rPr>
        <w:t>đ</w:t>
      </w:r>
      <w:r w:rsidRPr="00781F94">
        <w:rPr>
          <w:sz w:val="28"/>
          <w:szCs w:val="28"/>
          <w:lang w:val="pt-BR"/>
        </w:rPr>
        <w:t xml:space="preserve">ể </w:t>
      </w:r>
      <w:r w:rsidRPr="00781F94">
        <w:rPr>
          <w:rFonts w:hint="eastAsia"/>
          <w:sz w:val="28"/>
          <w:szCs w:val="28"/>
          <w:lang w:val="pt-BR"/>
        </w:rPr>
        <w:t>đá</w:t>
      </w:r>
      <w:r w:rsidRPr="00781F94">
        <w:rPr>
          <w:sz w:val="28"/>
          <w:szCs w:val="28"/>
          <w:lang w:val="pt-BR"/>
        </w:rPr>
        <w:t>p ứng cho nhu cầu của ng</w:t>
      </w:r>
      <w:r w:rsidRPr="00781F94">
        <w:rPr>
          <w:rFonts w:hint="eastAsia"/>
          <w:sz w:val="28"/>
          <w:szCs w:val="28"/>
          <w:lang w:val="pt-BR"/>
        </w:rPr>
        <w:t>ư</w:t>
      </w:r>
      <w:r w:rsidRPr="00781F94">
        <w:rPr>
          <w:sz w:val="28"/>
          <w:szCs w:val="28"/>
          <w:lang w:val="pt-BR"/>
        </w:rPr>
        <w:t xml:space="preserve">ời dân trên </w:t>
      </w:r>
      <w:r w:rsidRPr="00781F94">
        <w:rPr>
          <w:rFonts w:hint="eastAsia"/>
          <w:sz w:val="28"/>
          <w:szCs w:val="28"/>
          <w:lang w:val="pt-BR"/>
        </w:rPr>
        <w:t>đ</w:t>
      </w:r>
      <w:r w:rsidRPr="00781F94">
        <w:rPr>
          <w:sz w:val="28"/>
          <w:szCs w:val="28"/>
          <w:lang w:val="pt-BR"/>
        </w:rPr>
        <w:t>ịa bàn và dân số t</w:t>
      </w:r>
      <w:r w:rsidRPr="00781F94">
        <w:rPr>
          <w:rFonts w:hint="eastAsia"/>
          <w:sz w:val="28"/>
          <w:szCs w:val="28"/>
          <w:lang w:val="pt-BR"/>
        </w:rPr>
        <w:t>ă</w:t>
      </w:r>
      <w:r w:rsidRPr="00781F94">
        <w:rPr>
          <w:sz w:val="28"/>
          <w:szCs w:val="28"/>
          <w:lang w:val="pt-BR"/>
        </w:rPr>
        <w:t>ng c</w:t>
      </w:r>
      <w:r w:rsidRPr="00781F94">
        <w:rPr>
          <w:rFonts w:hint="eastAsia"/>
          <w:sz w:val="28"/>
          <w:szCs w:val="28"/>
          <w:lang w:val="pt-BR"/>
        </w:rPr>
        <w:t>ơ</w:t>
      </w:r>
      <w:r w:rsidRPr="00781F94">
        <w:rPr>
          <w:sz w:val="28"/>
          <w:szCs w:val="28"/>
          <w:lang w:val="pt-BR"/>
        </w:rPr>
        <w:t xml:space="preserve"> học.</w:t>
      </w:r>
    </w:p>
    <w:p w14:paraId="7855DBD5" w14:textId="77777777" w:rsidR="00625051" w:rsidRPr="005D0AA5" w:rsidRDefault="00F561A8" w:rsidP="002E1893">
      <w:pPr>
        <w:pStyle w:val="Heading2"/>
        <w:numPr>
          <w:ilvl w:val="1"/>
          <w:numId w:val="5"/>
        </w:numPr>
        <w:spacing w:before="120" w:after="120" w:line="276" w:lineRule="auto"/>
        <w:ind w:left="567" w:firstLine="142"/>
        <w:rPr>
          <w:rFonts w:ascii="Times New Roman" w:hAnsi="Times New Roman"/>
          <w:sz w:val="28"/>
          <w:szCs w:val="28"/>
          <w:lang w:val="nl-NL"/>
        </w:rPr>
      </w:pPr>
      <w:r w:rsidRPr="005D0AA5">
        <w:rPr>
          <w:rFonts w:ascii="Times New Roman" w:hAnsi="Times New Roman"/>
          <w:sz w:val="28"/>
          <w:szCs w:val="28"/>
          <w:lang w:val="nl-NL"/>
        </w:rPr>
        <w:t xml:space="preserve">Cơ sở thiết kế </w:t>
      </w:r>
      <w:bookmarkEnd w:id="16"/>
      <w:bookmarkEnd w:id="17"/>
      <w:bookmarkEnd w:id="18"/>
      <w:r w:rsidR="0082112D" w:rsidRPr="005D0AA5">
        <w:rPr>
          <w:rFonts w:ascii="Times New Roman" w:hAnsi="Times New Roman"/>
          <w:sz w:val="28"/>
          <w:szCs w:val="28"/>
          <w:lang w:val="nl-NL"/>
        </w:rPr>
        <w:t>quy hoạch</w:t>
      </w:r>
      <w:bookmarkEnd w:id="26"/>
      <w:bookmarkEnd w:id="27"/>
      <w:bookmarkEnd w:id="34"/>
    </w:p>
    <w:p w14:paraId="10DF636E" w14:textId="77777777" w:rsidR="0082112D" w:rsidRPr="009A25C0" w:rsidRDefault="0001388C" w:rsidP="002E1893">
      <w:pPr>
        <w:pStyle w:val="Heading3"/>
        <w:numPr>
          <w:ilvl w:val="0"/>
          <w:numId w:val="6"/>
        </w:numPr>
        <w:spacing w:before="120" w:after="120" w:line="276" w:lineRule="auto"/>
        <w:ind w:left="567" w:firstLine="142"/>
        <w:jc w:val="both"/>
        <w:rPr>
          <w:sz w:val="28"/>
          <w:szCs w:val="28"/>
        </w:rPr>
      </w:pPr>
      <w:bookmarkStart w:id="35" w:name="_Toc247526959"/>
      <w:bookmarkStart w:id="36" w:name="_Toc247530358"/>
      <w:bookmarkStart w:id="37" w:name="_Toc302635951"/>
      <w:bookmarkStart w:id="38" w:name="_Toc110414785"/>
      <w:bookmarkStart w:id="39" w:name="_Toc146202857"/>
      <w:r w:rsidRPr="009A25C0">
        <w:rPr>
          <w:sz w:val="28"/>
          <w:szCs w:val="28"/>
        </w:rPr>
        <w:t xml:space="preserve">Cơ sở </w:t>
      </w:r>
      <w:r w:rsidR="0082112D" w:rsidRPr="009A25C0">
        <w:rPr>
          <w:sz w:val="28"/>
          <w:szCs w:val="28"/>
        </w:rPr>
        <w:t xml:space="preserve"> pháp lý</w:t>
      </w:r>
      <w:bookmarkEnd w:id="35"/>
      <w:bookmarkEnd w:id="36"/>
      <w:bookmarkEnd w:id="37"/>
      <w:bookmarkEnd w:id="38"/>
      <w:bookmarkEnd w:id="39"/>
    </w:p>
    <w:p w14:paraId="3E698032" w14:textId="0C9DBD04" w:rsidR="002E1893" w:rsidRPr="00095593" w:rsidRDefault="002E1893" w:rsidP="002E1893">
      <w:pPr>
        <w:spacing w:before="60" w:line="276" w:lineRule="auto"/>
        <w:ind w:firstLine="709"/>
        <w:jc w:val="both"/>
        <w:rPr>
          <w:color w:val="002060"/>
          <w:spacing w:val="-4"/>
          <w:sz w:val="28"/>
          <w:szCs w:val="28"/>
        </w:rPr>
      </w:pPr>
      <w:bookmarkStart w:id="40" w:name="_Toc302635953"/>
      <w:bookmarkStart w:id="41" w:name="_Toc110414786"/>
      <w:r w:rsidRPr="00095593">
        <w:rPr>
          <w:color w:val="002060"/>
          <w:spacing w:val="-4"/>
          <w:sz w:val="28"/>
          <w:szCs w:val="28"/>
        </w:rPr>
        <w:t>- Căn cứ Luật Đất đai ngày 29/11/2013;</w:t>
      </w:r>
    </w:p>
    <w:p w14:paraId="7067C532" w14:textId="31C80C75"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Luật Xây dựng ngày 18/6/2014; Luật sửa đổi, bổ sung một số điều của Luật Xây dựng ngày 17/6/2020;</w:t>
      </w:r>
    </w:p>
    <w:p w14:paraId="5804F07F" w14:textId="6292A265"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Luật Quy hoạch ngày 24/11/2017; Luật sửa đổi, bổ sung một số Điều của 37 Luật có liên quan đến quy hoạch ngày 20/11/2018;</w:t>
      </w:r>
    </w:p>
    <w:p w14:paraId="508B102D" w14:textId="2E6CD7E1"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Luật Kiến trúc ngày 13/6/2019;</w:t>
      </w:r>
    </w:p>
    <w:p w14:paraId="01F8789A" w14:textId="77777777"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Căn cứ Nghị định số 72/2019/NĐ-CP ngày 30/8/2010 của Chính phủ về Lập, thẩm định, phê duyệt và quản lý quy hoạch đô thị;</w:t>
      </w:r>
    </w:p>
    <w:p w14:paraId="34374ECA" w14:textId="20A2AEC1" w:rsidR="002E1893" w:rsidRPr="00095593" w:rsidRDefault="002E1893" w:rsidP="002E1893">
      <w:pPr>
        <w:spacing w:before="60" w:line="276" w:lineRule="auto"/>
        <w:ind w:firstLine="709"/>
        <w:jc w:val="both"/>
        <w:rPr>
          <w:color w:val="002060"/>
          <w:spacing w:val="-8"/>
          <w:sz w:val="28"/>
          <w:szCs w:val="28"/>
        </w:rPr>
      </w:pPr>
      <w:r w:rsidRPr="00095593">
        <w:rPr>
          <w:color w:val="002060"/>
          <w:spacing w:val="-8"/>
          <w:sz w:val="28"/>
          <w:szCs w:val="28"/>
        </w:rPr>
        <w:t xml:space="preserve">- Căn cứ Nghị </w:t>
      </w:r>
      <w:r w:rsidRPr="00095593">
        <w:rPr>
          <w:rFonts w:hint="eastAsia"/>
          <w:color w:val="002060"/>
          <w:spacing w:val="-8"/>
          <w:sz w:val="28"/>
          <w:szCs w:val="28"/>
        </w:rPr>
        <w:t>đ</w:t>
      </w:r>
      <w:r w:rsidRPr="00095593">
        <w:rPr>
          <w:color w:val="002060"/>
          <w:spacing w:val="-8"/>
          <w:sz w:val="28"/>
          <w:szCs w:val="28"/>
        </w:rPr>
        <w:t>ịnh số 100/2013/N</w:t>
      </w:r>
      <w:r w:rsidRPr="00095593">
        <w:rPr>
          <w:rFonts w:hint="eastAsia"/>
          <w:color w:val="002060"/>
          <w:spacing w:val="-8"/>
          <w:sz w:val="28"/>
          <w:szCs w:val="28"/>
        </w:rPr>
        <w:t>Đ</w:t>
      </w:r>
      <w:r w:rsidRPr="00095593">
        <w:rPr>
          <w:color w:val="002060"/>
          <w:spacing w:val="-8"/>
          <w:sz w:val="28"/>
          <w:szCs w:val="28"/>
        </w:rPr>
        <w:t xml:space="preserve">-CP ngày 03/09/2013 của Chính phủ về Sửa </w:t>
      </w:r>
      <w:r w:rsidRPr="00095593">
        <w:rPr>
          <w:rFonts w:hint="eastAsia"/>
          <w:color w:val="002060"/>
          <w:spacing w:val="-8"/>
          <w:sz w:val="28"/>
          <w:szCs w:val="28"/>
        </w:rPr>
        <w:t>đ</w:t>
      </w:r>
      <w:r w:rsidRPr="00095593">
        <w:rPr>
          <w:color w:val="002060"/>
          <w:spacing w:val="-8"/>
          <w:sz w:val="28"/>
          <w:szCs w:val="28"/>
        </w:rPr>
        <w:t xml:space="preserve">ổi, bổ sung một số </w:t>
      </w:r>
      <w:r w:rsidRPr="00095593">
        <w:rPr>
          <w:rFonts w:hint="eastAsia"/>
          <w:color w:val="002060"/>
          <w:spacing w:val="-8"/>
          <w:sz w:val="28"/>
          <w:szCs w:val="28"/>
        </w:rPr>
        <w:t>đ</w:t>
      </w:r>
      <w:r w:rsidRPr="00095593">
        <w:rPr>
          <w:color w:val="002060"/>
          <w:spacing w:val="-8"/>
          <w:sz w:val="28"/>
          <w:szCs w:val="28"/>
        </w:rPr>
        <w:t xml:space="preserve">iều của Nghị </w:t>
      </w:r>
      <w:r w:rsidRPr="00095593">
        <w:rPr>
          <w:rFonts w:hint="eastAsia"/>
          <w:color w:val="002060"/>
          <w:spacing w:val="-8"/>
          <w:sz w:val="28"/>
          <w:szCs w:val="28"/>
        </w:rPr>
        <w:t>đ</w:t>
      </w:r>
      <w:r w:rsidRPr="00095593">
        <w:rPr>
          <w:color w:val="002060"/>
          <w:spacing w:val="-8"/>
          <w:sz w:val="28"/>
          <w:szCs w:val="28"/>
        </w:rPr>
        <w:t>ịnh số 11/2010/N</w:t>
      </w:r>
      <w:r w:rsidRPr="00095593">
        <w:rPr>
          <w:rFonts w:hint="eastAsia"/>
          <w:color w:val="002060"/>
          <w:spacing w:val="-8"/>
          <w:sz w:val="28"/>
          <w:szCs w:val="28"/>
        </w:rPr>
        <w:t>Đ</w:t>
      </w:r>
      <w:r w:rsidRPr="00095593">
        <w:rPr>
          <w:color w:val="002060"/>
          <w:spacing w:val="-8"/>
          <w:sz w:val="28"/>
          <w:szCs w:val="28"/>
        </w:rPr>
        <w:t xml:space="preserve">-CP ngày 24/02/2010 của Chính phủ về Quy </w:t>
      </w:r>
      <w:r w:rsidRPr="00095593">
        <w:rPr>
          <w:rFonts w:hint="eastAsia"/>
          <w:color w:val="002060"/>
          <w:spacing w:val="-8"/>
          <w:sz w:val="28"/>
          <w:szCs w:val="28"/>
        </w:rPr>
        <w:t>đ</w:t>
      </w:r>
      <w:r w:rsidRPr="00095593">
        <w:rPr>
          <w:color w:val="002060"/>
          <w:spacing w:val="-8"/>
          <w:sz w:val="28"/>
          <w:szCs w:val="28"/>
        </w:rPr>
        <w:t xml:space="preserve">ịnh về Quản lý và bảo vệ kết cấu hạ tầng giao thông </w:t>
      </w:r>
      <w:r w:rsidRPr="00095593">
        <w:rPr>
          <w:rFonts w:hint="eastAsia"/>
          <w:color w:val="002060"/>
          <w:spacing w:val="-8"/>
          <w:sz w:val="28"/>
          <w:szCs w:val="28"/>
        </w:rPr>
        <w:t>đư</w:t>
      </w:r>
      <w:r w:rsidRPr="00095593">
        <w:rPr>
          <w:color w:val="002060"/>
          <w:spacing w:val="-8"/>
          <w:sz w:val="28"/>
          <w:szCs w:val="28"/>
        </w:rPr>
        <w:t>ờng bộ;</w:t>
      </w:r>
    </w:p>
    <w:p w14:paraId="48D6609E" w14:textId="1B04F6F2"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w:t>
      </w:r>
      <w:r w:rsidRPr="00095593">
        <w:rPr>
          <w:rFonts w:hint="eastAsia"/>
          <w:color w:val="002060"/>
          <w:spacing w:val="-4"/>
          <w:sz w:val="28"/>
          <w:szCs w:val="28"/>
        </w:rPr>
        <w:t>ă</w:t>
      </w:r>
      <w:r w:rsidRPr="00095593">
        <w:rPr>
          <w:color w:val="002060"/>
          <w:spacing w:val="-4"/>
          <w:sz w:val="28"/>
          <w:szCs w:val="28"/>
        </w:rPr>
        <w:t xml:space="preserve">n cứ Nghị </w:t>
      </w:r>
      <w:r w:rsidRPr="00095593">
        <w:rPr>
          <w:rFonts w:hint="eastAsia"/>
          <w:color w:val="002060"/>
          <w:spacing w:val="-4"/>
          <w:sz w:val="28"/>
          <w:szCs w:val="28"/>
        </w:rPr>
        <w:t>đ</w:t>
      </w:r>
      <w:r w:rsidRPr="00095593">
        <w:rPr>
          <w:color w:val="002060"/>
          <w:spacing w:val="-4"/>
          <w:sz w:val="28"/>
          <w:szCs w:val="28"/>
        </w:rPr>
        <w:t>ịnh số 44/2015/N</w:t>
      </w:r>
      <w:r w:rsidRPr="00095593">
        <w:rPr>
          <w:rFonts w:hint="eastAsia"/>
          <w:color w:val="002060"/>
          <w:spacing w:val="-4"/>
          <w:sz w:val="28"/>
          <w:szCs w:val="28"/>
        </w:rPr>
        <w:t>Đ</w:t>
      </w:r>
      <w:r w:rsidRPr="00095593">
        <w:rPr>
          <w:color w:val="002060"/>
          <w:spacing w:val="-4"/>
          <w:sz w:val="28"/>
          <w:szCs w:val="28"/>
        </w:rPr>
        <w:t xml:space="preserve">-CP ngày 06/5/2015 của Chính phủ quy </w:t>
      </w:r>
      <w:r w:rsidRPr="00095593">
        <w:rPr>
          <w:rFonts w:hint="eastAsia"/>
          <w:color w:val="002060"/>
          <w:spacing w:val="-4"/>
          <w:sz w:val="28"/>
          <w:szCs w:val="28"/>
        </w:rPr>
        <w:t>đ</w:t>
      </w:r>
      <w:r w:rsidRPr="00095593">
        <w:rPr>
          <w:color w:val="002060"/>
          <w:spacing w:val="-4"/>
          <w:sz w:val="28"/>
          <w:szCs w:val="28"/>
        </w:rPr>
        <w:t xml:space="preserve">ịnh chi tiết một số nội dung về quy hoạch xây dựng; Nghị </w:t>
      </w:r>
      <w:r w:rsidRPr="00095593">
        <w:rPr>
          <w:rFonts w:hint="eastAsia"/>
          <w:color w:val="002060"/>
          <w:spacing w:val="-4"/>
          <w:sz w:val="28"/>
          <w:szCs w:val="28"/>
        </w:rPr>
        <w:t>đ</w:t>
      </w:r>
      <w:r w:rsidRPr="00095593">
        <w:rPr>
          <w:color w:val="002060"/>
          <w:spacing w:val="-4"/>
          <w:sz w:val="28"/>
          <w:szCs w:val="28"/>
        </w:rPr>
        <w:t>ịnh số 72/2019/N</w:t>
      </w:r>
      <w:r w:rsidRPr="00095593">
        <w:rPr>
          <w:rFonts w:hint="eastAsia"/>
          <w:color w:val="002060"/>
          <w:spacing w:val="-4"/>
          <w:sz w:val="28"/>
          <w:szCs w:val="28"/>
        </w:rPr>
        <w:t>Đ</w:t>
      </w:r>
      <w:r w:rsidRPr="00095593">
        <w:rPr>
          <w:color w:val="002060"/>
          <w:spacing w:val="-4"/>
          <w:sz w:val="28"/>
          <w:szCs w:val="28"/>
        </w:rPr>
        <w:t xml:space="preserve">-CP ngày 30/8/2019 của Chính phủ sửa </w:t>
      </w:r>
      <w:r w:rsidRPr="00095593">
        <w:rPr>
          <w:rFonts w:hint="eastAsia"/>
          <w:color w:val="002060"/>
          <w:spacing w:val="-4"/>
          <w:sz w:val="28"/>
          <w:szCs w:val="28"/>
        </w:rPr>
        <w:t>đ</w:t>
      </w:r>
      <w:r w:rsidRPr="00095593">
        <w:rPr>
          <w:color w:val="002060"/>
          <w:spacing w:val="-4"/>
          <w:sz w:val="28"/>
          <w:szCs w:val="28"/>
        </w:rPr>
        <w:t xml:space="preserve">ổi, bổ sung một số </w:t>
      </w:r>
      <w:r w:rsidRPr="00095593">
        <w:rPr>
          <w:rFonts w:hint="eastAsia"/>
          <w:color w:val="002060"/>
          <w:spacing w:val="-4"/>
          <w:sz w:val="28"/>
          <w:szCs w:val="28"/>
        </w:rPr>
        <w:t>đ</w:t>
      </w:r>
      <w:r w:rsidRPr="00095593">
        <w:rPr>
          <w:color w:val="002060"/>
          <w:spacing w:val="-4"/>
          <w:sz w:val="28"/>
          <w:szCs w:val="28"/>
        </w:rPr>
        <w:t xml:space="preserve">iều của Nghị </w:t>
      </w:r>
      <w:r w:rsidRPr="00095593">
        <w:rPr>
          <w:rFonts w:hint="eastAsia"/>
          <w:color w:val="002060"/>
          <w:spacing w:val="-4"/>
          <w:sz w:val="28"/>
          <w:szCs w:val="28"/>
        </w:rPr>
        <w:t>đ</w:t>
      </w:r>
      <w:r w:rsidRPr="00095593">
        <w:rPr>
          <w:color w:val="002060"/>
          <w:spacing w:val="-4"/>
          <w:sz w:val="28"/>
          <w:szCs w:val="28"/>
        </w:rPr>
        <w:t>ịnh số 37/2010/N</w:t>
      </w:r>
      <w:r w:rsidRPr="00095593">
        <w:rPr>
          <w:rFonts w:hint="eastAsia"/>
          <w:color w:val="002060"/>
          <w:spacing w:val="-4"/>
          <w:sz w:val="28"/>
          <w:szCs w:val="28"/>
        </w:rPr>
        <w:t>Đ</w:t>
      </w:r>
      <w:r w:rsidRPr="00095593">
        <w:rPr>
          <w:color w:val="002060"/>
          <w:spacing w:val="-4"/>
          <w:sz w:val="28"/>
          <w:szCs w:val="28"/>
        </w:rPr>
        <w:t xml:space="preserve">-CP ngày 07/4/2010 của chính phủ về lập, thẩm </w:t>
      </w:r>
      <w:r w:rsidRPr="00095593">
        <w:rPr>
          <w:rFonts w:hint="eastAsia"/>
          <w:color w:val="002060"/>
          <w:spacing w:val="-4"/>
          <w:sz w:val="28"/>
          <w:szCs w:val="28"/>
        </w:rPr>
        <w:t>đ</w:t>
      </w:r>
      <w:r w:rsidRPr="00095593">
        <w:rPr>
          <w:color w:val="002060"/>
          <w:spacing w:val="-4"/>
          <w:sz w:val="28"/>
          <w:szCs w:val="28"/>
        </w:rPr>
        <w:t xml:space="preserve">ịnh, phê duyệt và quản lý quy hoạch </w:t>
      </w:r>
      <w:r w:rsidRPr="00095593">
        <w:rPr>
          <w:rFonts w:hint="eastAsia"/>
          <w:color w:val="002060"/>
          <w:spacing w:val="-4"/>
          <w:sz w:val="28"/>
          <w:szCs w:val="28"/>
        </w:rPr>
        <w:t>đô</w:t>
      </w:r>
      <w:r w:rsidRPr="00095593">
        <w:rPr>
          <w:color w:val="002060"/>
          <w:spacing w:val="-4"/>
          <w:sz w:val="28"/>
          <w:szCs w:val="28"/>
        </w:rPr>
        <w:t xml:space="preserve"> thị và Nghị </w:t>
      </w:r>
      <w:r w:rsidRPr="00095593">
        <w:rPr>
          <w:rFonts w:hint="eastAsia"/>
          <w:color w:val="002060"/>
          <w:spacing w:val="-4"/>
          <w:sz w:val="28"/>
          <w:szCs w:val="28"/>
        </w:rPr>
        <w:t>đ</w:t>
      </w:r>
      <w:r w:rsidRPr="00095593">
        <w:rPr>
          <w:color w:val="002060"/>
          <w:spacing w:val="-4"/>
          <w:sz w:val="28"/>
          <w:szCs w:val="28"/>
        </w:rPr>
        <w:t>ịnh số 44/2015/N</w:t>
      </w:r>
      <w:r w:rsidRPr="00095593">
        <w:rPr>
          <w:rFonts w:hint="eastAsia"/>
          <w:color w:val="002060"/>
          <w:spacing w:val="-4"/>
          <w:sz w:val="28"/>
          <w:szCs w:val="28"/>
        </w:rPr>
        <w:t>Đ</w:t>
      </w:r>
      <w:r w:rsidRPr="00095593">
        <w:rPr>
          <w:color w:val="002060"/>
          <w:spacing w:val="-4"/>
          <w:sz w:val="28"/>
          <w:szCs w:val="28"/>
        </w:rPr>
        <w:t xml:space="preserve">-CP ngày 06/5/2015 quy </w:t>
      </w:r>
      <w:r w:rsidRPr="00095593">
        <w:rPr>
          <w:rFonts w:hint="eastAsia"/>
          <w:color w:val="002060"/>
          <w:spacing w:val="-4"/>
          <w:sz w:val="28"/>
          <w:szCs w:val="28"/>
        </w:rPr>
        <w:t>đ</w:t>
      </w:r>
      <w:r w:rsidRPr="00095593">
        <w:rPr>
          <w:color w:val="002060"/>
          <w:spacing w:val="-4"/>
          <w:sz w:val="28"/>
          <w:szCs w:val="28"/>
        </w:rPr>
        <w:t>ịnh chi tiết một số nội dung về quy hoạch xây dựng;</w:t>
      </w:r>
    </w:p>
    <w:p w14:paraId="634577F2" w14:textId="28825C0F"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Nghị định số 85/2020/NĐ-CP ngày 17/7/2020 của Chính phủ về Quy định chi tiết một số điều của Luật Kiến trúc;</w:t>
      </w:r>
    </w:p>
    <w:p w14:paraId="7B1763FD" w14:textId="2C12837E"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Nghị định 136/2020/NĐ-CP ngày 24/11/2020 của Chính Phủ về quy định chi tiết một số điều và biện pháp thi hành luật phòng cháy và chữa cháy và luật sửa đổi, bổ sung một số điều của luật phòng cháy và chữa cháy;</w:t>
      </w:r>
    </w:p>
    <w:p w14:paraId="4B63E263" w14:textId="5D4B3CA8"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xml:space="preserve">- </w:t>
      </w:r>
      <w:r w:rsidRPr="00095593">
        <w:rPr>
          <w:color w:val="002060"/>
          <w:spacing w:val="-8"/>
          <w:sz w:val="28"/>
          <w:szCs w:val="28"/>
        </w:rPr>
        <w:t xml:space="preserve">Căn cứ Nghị </w:t>
      </w:r>
      <w:r w:rsidRPr="00095593">
        <w:rPr>
          <w:rFonts w:hint="eastAsia"/>
          <w:color w:val="002060"/>
          <w:spacing w:val="-8"/>
          <w:sz w:val="28"/>
          <w:szCs w:val="28"/>
        </w:rPr>
        <w:t>đ</w:t>
      </w:r>
      <w:r w:rsidRPr="00095593">
        <w:rPr>
          <w:color w:val="002060"/>
          <w:spacing w:val="-8"/>
          <w:sz w:val="28"/>
          <w:szCs w:val="28"/>
        </w:rPr>
        <w:t>ịnh số 117/2021/N</w:t>
      </w:r>
      <w:r w:rsidRPr="00095593">
        <w:rPr>
          <w:rFonts w:hint="eastAsia"/>
          <w:color w:val="002060"/>
          <w:spacing w:val="-8"/>
          <w:sz w:val="28"/>
          <w:szCs w:val="28"/>
        </w:rPr>
        <w:t>Đ</w:t>
      </w:r>
      <w:r w:rsidRPr="00095593">
        <w:rPr>
          <w:color w:val="002060"/>
          <w:spacing w:val="-8"/>
          <w:sz w:val="28"/>
          <w:szCs w:val="28"/>
        </w:rPr>
        <w:t xml:space="preserve">-CP ngày 22/12/2021 của Chính phủ về Sửa </w:t>
      </w:r>
      <w:r w:rsidRPr="00095593">
        <w:rPr>
          <w:rFonts w:hint="eastAsia"/>
          <w:color w:val="002060"/>
          <w:spacing w:val="-8"/>
          <w:sz w:val="28"/>
          <w:szCs w:val="28"/>
        </w:rPr>
        <w:t>đ</w:t>
      </w:r>
      <w:r w:rsidRPr="00095593">
        <w:rPr>
          <w:color w:val="002060"/>
          <w:spacing w:val="-8"/>
          <w:sz w:val="28"/>
          <w:szCs w:val="28"/>
        </w:rPr>
        <w:t xml:space="preserve">ổi, bổ sung một số </w:t>
      </w:r>
      <w:r w:rsidRPr="00095593">
        <w:rPr>
          <w:rFonts w:hint="eastAsia"/>
          <w:color w:val="002060"/>
          <w:spacing w:val="-8"/>
          <w:sz w:val="28"/>
          <w:szCs w:val="28"/>
        </w:rPr>
        <w:t>đ</w:t>
      </w:r>
      <w:r w:rsidRPr="00095593">
        <w:rPr>
          <w:color w:val="002060"/>
          <w:spacing w:val="-8"/>
          <w:sz w:val="28"/>
          <w:szCs w:val="28"/>
        </w:rPr>
        <w:t xml:space="preserve">iều của Nghị </w:t>
      </w:r>
      <w:r w:rsidRPr="00095593">
        <w:rPr>
          <w:rFonts w:hint="eastAsia"/>
          <w:color w:val="002060"/>
          <w:spacing w:val="-8"/>
          <w:sz w:val="28"/>
          <w:szCs w:val="28"/>
        </w:rPr>
        <w:t>đ</w:t>
      </w:r>
      <w:r w:rsidRPr="00095593">
        <w:rPr>
          <w:color w:val="002060"/>
          <w:spacing w:val="-8"/>
          <w:sz w:val="28"/>
          <w:szCs w:val="28"/>
        </w:rPr>
        <w:t>ịnh số 11/2010/N</w:t>
      </w:r>
      <w:r w:rsidRPr="00095593">
        <w:rPr>
          <w:rFonts w:hint="eastAsia"/>
          <w:color w:val="002060"/>
          <w:spacing w:val="-8"/>
          <w:sz w:val="28"/>
          <w:szCs w:val="28"/>
        </w:rPr>
        <w:t>Đ</w:t>
      </w:r>
      <w:r w:rsidRPr="00095593">
        <w:rPr>
          <w:color w:val="002060"/>
          <w:spacing w:val="-8"/>
          <w:sz w:val="28"/>
          <w:szCs w:val="28"/>
        </w:rPr>
        <w:t xml:space="preserve">-CP ngày 24/02/2010 của Chính phủ về Quy </w:t>
      </w:r>
      <w:r w:rsidRPr="00095593">
        <w:rPr>
          <w:rFonts w:hint="eastAsia"/>
          <w:color w:val="002060"/>
          <w:spacing w:val="-8"/>
          <w:sz w:val="28"/>
          <w:szCs w:val="28"/>
        </w:rPr>
        <w:t>đ</w:t>
      </w:r>
      <w:r w:rsidRPr="00095593">
        <w:rPr>
          <w:color w:val="002060"/>
          <w:spacing w:val="-8"/>
          <w:sz w:val="28"/>
          <w:szCs w:val="28"/>
        </w:rPr>
        <w:t xml:space="preserve">ịnh về Quản lý và bảo vệ kết cấu hạ tầng giao thông </w:t>
      </w:r>
      <w:r w:rsidRPr="00095593">
        <w:rPr>
          <w:rFonts w:hint="eastAsia"/>
          <w:color w:val="002060"/>
          <w:spacing w:val="-8"/>
          <w:sz w:val="28"/>
          <w:szCs w:val="28"/>
        </w:rPr>
        <w:t>đư</w:t>
      </w:r>
      <w:r w:rsidRPr="00095593">
        <w:rPr>
          <w:color w:val="002060"/>
          <w:spacing w:val="-8"/>
          <w:sz w:val="28"/>
          <w:szCs w:val="28"/>
        </w:rPr>
        <w:t>ờng bộ;</w:t>
      </w:r>
    </w:p>
    <w:p w14:paraId="51F0C502" w14:textId="2F82212E"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xml:space="preserve">- Căn cứ Nghị </w:t>
      </w:r>
      <w:r w:rsidRPr="00095593">
        <w:rPr>
          <w:rFonts w:hint="eastAsia"/>
          <w:color w:val="002060"/>
          <w:spacing w:val="-4"/>
          <w:sz w:val="28"/>
          <w:szCs w:val="28"/>
        </w:rPr>
        <w:t>đ</w:t>
      </w:r>
      <w:r w:rsidRPr="00095593">
        <w:rPr>
          <w:color w:val="002060"/>
          <w:spacing w:val="-4"/>
          <w:sz w:val="28"/>
          <w:szCs w:val="28"/>
        </w:rPr>
        <w:t>ịnh số 35/2023/N</w:t>
      </w:r>
      <w:r w:rsidRPr="00095593">
        <w:rPr>
          <w:rFonts w:hint="eastAsia"/>
          <w:color w:val="002060"/>
          <w:spacing w:val="-4"/>
          <w:sz w:val="28"/>
          <w:szCs w:val="28"/>
        </w:rPr>
        <w:t>Đ</w:t>
      </w:r>
      <w:r w:rsidRPr="00095593">
        <w:rPr>
          <w:color w:val="002060"/>
          <w:spacing w:val="-4"/>
          <w:sz w:val="28"/>
          <w:szCs w:val="28"/>
        </w:rPr>
        <w:t xml:space="preserve">-CP ngày 20/06/2023 của Chính phủ về Sửa </w:t>
      </w:r>
      <w:r w:rsidRPr="00095593">
        <w:rPr>
          <w:rFonts w:hint="eastAsia"/>
          <w:color w:val="002060"/>
          <w:spacing w:val="-4"/>
          <w:sz w:val="28"/>
          <w:szCs w:val="28"/>
        </w:rPr>
        <w:t>đ</w:t>
      </w:r>
      <w:r w:rsidRPr="00095593">
        <w:rPr>
          <w:color w:val="002060"/>
          <w:spacing w:val="-4"/>
          <w:sz w:val="28"/>
          <w:szCs w:val="28"/>
        </w:rPr>
        <w:t xml:space="preserve">ổi, bổ sung một số </w:t>
      </w:r>
      <w:r w:rsidRPr="00095593">
        <w:rPr>
          <w:rFonts w:hint="eastAsia"/>
          <w:color w:val="002060"/>
          <w:spacing w:val="-4"/>
          <w:sz w:val="28"/>
          <w:szCs w:val="28"/>
        </w:rPr>
        <w:t>đ</w:t>
      </w:r>
      <w:r w:rsidRPr="00095593">
        <w:rPr>
          <w:color w:val="002060"/>
          <w:spacing w:val="-4"/>
          <w:sz w:val="28"/>
          <w:szCs w:val="28"/>
        </w:rPr>
        <w:t xml:space="preserve">iều của các Nghị </w:t>
      </w:r>
      <w:r w:rsidRPr="00095593">
        <w:rPr>
          <w:rFonts w:hint="eastAsia"/>
          <w:color w:val="002060"/>
          <w:spacing w:val="-4"/>
          <w:sz w:val="28"/>
          <w:szCs w:val="28"/>
        </w:rPr>
        <w:t>đ</w:t>
      </w:r>
      <w:r w:rsidRPr="00095593">
        <w:rPr>
          <w:color w:val="002060"/>
          <w:spacing w:val="-4"/>
          <w:sz w:val="28"/>
          <w:szCs w:val="28"/>
        </w:rPr>
        <w:t>ịnh thuộc lĩnh vực quản lý nhà n</w:t>
      </w:r>
      <w:r w:rsidRPr="00095593">
        <w:rPr>
          <w:rFonts w:hint="eastAsia"/>
          <w:color w:val="002060"/>
          <w:spacing w:val="-4"/>
          <w:sz w:val="28"/>
          <w:szCs w:val="28"/>
        </w:rPr>
        <w:t>ư</w:t>
      </w:r>
      <w:r w:rsidRPr="00095593">
        <w:rPr>
          <w:color w:val="002060"/>
          <w:spacing w:val="-4"/>
          <w:sz w:val="28"/>
          <w:szCs w:val="28"/>
        </w:rPr>
        <w:t>ớc của Bộ Xây dựng;</w:t>
      </w:r>
    </w:p>
    <w:p w14:paraId="1CC2BDC9" w14:textId="2E3FB542"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lastRenderedPageBreak/>
        <w:t>- Căn cứ Thông t</w:t>
      </w:r>
      <w:r w:rsidRPr="00095593">
        <w:rPr>
          <w:rFonts w:hint="eastAsia"/>
          <w:color w:val="002060"/>
          <w:spacing w:val="-4"/>
          <w:sz w:val="28"/>
          <w:szCs w:val="28"/>
        </w:rPr>
        <w:t>ư</w:t>
      </w:r>
      <w:r w:rsidRPr="00095593">
        <w:rPr>
          <w:color w:val="002060"/>
          <w:spacing w:val="-4"/>
          <w:sz w:val="28"/>
          <w:szCs w:val="28"/>
        </w:rPr>
        <w:t xml:space="preserve"> số 06/2013/TT-BXD ngày 13/5/2013 của Bộ Xây dựng h</w:t>
      </w:r>
      <w:r w:rsidRPr="00095593">
        <w:rPr>
          <w:rFonts w:hint="eastAsia"/>
          <w:color w:val="002060"/>
          <w:spacing w:val="-4"/>
          <w:sz w:val="28"/>
          <w:szCs w:val="28"/>
        </w:rPr>
        <w:t>ư</w:t>
      </w:r>
      <w:r w:rsidRPr="00095593">
        <w:rPr>
          <w:color w:val="002060"/>
          <w:spacing w:val="-4"/>
          <w:sz w:val="28"/>
          <w:szCs w:val="28"/>
        </w:rPr>
        <w:t xml:space="preserve">ớng dẫn về nội dung thiết kế </w:t>
      </w:r>
      <w:r w:rsidRPr="00095593">
        <w:rPr>
          <w:rFonts w:hint="eastAsia"/>
          <w:color w:val="002060"/>
          <w:spacing w:val="-4"/>
          <w:sz w:val="28"/>
          <w:szCs w:val="28"/>
        </w:rPr>
        <w:t>đô</w:t>
      </w:r>
      <w:r w:rsidRPr="00095593">
        <w:rPr>
          <w:color w:val="002060"/>
          <w:spacing w:val="-4"/>
          <w:sz w:val="28"/>
          <w:szCs w:val="28"/>
        </w:rPr>
        <w:t xml:space="preserve"> thị và Thông t</w:t>
      </w:r>
      <w:r w:rsidRPr="00095593">
        <w:rPr>
          <w:rFonts w:hint="eastAsia"/>
          <w:color w:val="002060"/>
          <w:spacing w:val="-4"/>
          <w:sz w:val="28"/>
          <w:szCs w:val="28"/>
        </w:rPr>
        <w:t>ư</w:t>
      </w:r>
      <w:r w:rsidRPr="00095593">
        <w:rPr>
          <w:color w:val="002060"/>
          <w:spacing w:val="-4"/>
          <w:sz w:val="28"/>
          <w:szCs w:val="28"/>
        </w:rPr>
        <w:t xml:space="preserve"> số 16/2013/TT-BXD ngày 16/10/2013 của Bộ Xây dựng sửa </w:t>
      </w:r>
      <w:r w:rsidRPr="00095593">
        <w:rPr>
          <w:rFonts w:hint="eastAsia"/>
          <w:color w:val="002060"/>
          <w:spacing w:val="-4"/>
          <w:sz w:val="28"/>
          <w:szCs w:val="28"/>
        </w:rPr>
        <w:t>đ</w:t>
      </w:r>
      <w:r w:rsidRPr="00095593">
        <w:rPr>
          <w:color w:val="002060"/>
          <w:spacing w:val="-4"/>
          <w:sz w:val="28"/>
          <w:szCs w:val="28"/>
        </w:rPr>
        <w:t xml:space="preserve">ổi, bổ sung một số </w:t>
      </w:r>
      <w:r w:rsidRPr="00095593">
        <w:rPr>
          <w:rFonts w:hint="eastAsia"/>
          <w:color w:val="002060"/>
          <w:spacing w:val="-4"/>
          <w:sz w:val="28"/>
          <w:szCs w:val="28"/>
        </w:rPr>
        <w:t>đ</w:t>
      </w:r>
      <w:r w:rsidRPr="00095593">
        <w:rPr>
          <w:color w:val="002060"/>
          <w:spacing w:val="-4"/>
          <w:sz w:val="28"/>
          <w:szCs w:val="28"/>
        </w:rPr>
        <w:t>iều của Thông t</w:t>
      </w:r>
      <w:r w:rsidRPr="00095593">
        <w:rPr>
          <w:rFonts w:hint="eastAsia"/>
          <w:color w:val="002060"/>
          <w:spacing w:val="-4"/>
          <w:sz w:val="28"/>
          <w:szCs w:val="28"/>
        </w:rPr>
        <w:t>ư</w:t>
      </w:r>
      <w:r w:rsidRPr="00095593">
        <w:rPr>
          <w:color w:val="002060"/>
          <w:spacing w:val="-4"/>
          <w:sz w:val="28"/>
          <w:szCs w:val="28"/>
        </w:rPr>
        <w:t xml:space="preserve"> số 06/2013/TT-BXD ngày 13/5/2013;</w:t>
      </w:r>
    </w:p>
    <w:p w14:paraId="75F79C9C" w14:textId="5D196CC2"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Thông t</w:t>
      </w:r>
      <w:r w:rsidRPr="00095593">
        <w:rPr>
          <w:rFonts w:hint="eastAsia"/>
          <w:color w:val="002060"/>
          <w:spacing w:val="-4"/>
          <w:sz w:val="28"/>
          <w:szCs w:val="28"/>
        </w:rPr>
        <w:t>ư</w:t>
      </w:r>
      <w:r w:rsidRPr="00095593">
        <w:rPr>
          <w:color w:val="002060"/>
          <w:spacing w:val="-4"/>
          <w:sz w:val="28"/>
          <w:szCs w:val="28"/>
        </w:rPr>
        <w:t xml:space="preserve"> số 01/2016/TT-BXD ngày 01/02/2016 của Bộ xây dựng về ban hành Quy chuẩn kỹ thuật quốc gia về các công trình hạ tầng kỹ thuật;</w:t>
      </w:r>
    </w:p>
    <w:p w14:paraId="37400FA6" w14:textId="336E28C4" w:rsidR="002E1893" w:rsidRPr="00095593" w:rsidRDefault="002E1893" w:rsidP="002E1893">
      <w:pPr>
        <w:spacing w:before="60" w:line="276" w:lineRule="auto"/>
        <w:ind w:firstLine="709"/>
        <w:jc w:val="both"/>
        <w:rPr>
          <w:color w:val="002060"/>
          <w:spacing w:val="-4"/>
          <w:sz w:val="28"/>
          <w:szCs w:val="28"/>
        </w:rPr>
      </w:pPr>
      <w:bookmarkStart w:id="42" w:name="_Hlk130909033"/>
      <w:r w:rsidRPr="00095593">
        <w:rPr>
          <w:color w:val="002060"/>
          <w:spacing w:val="-4"/>
          <w:sz w:val="28"/>
          <w:szCs w:val="28"/>
        </w:rPr>
        <w:t>- Căn cứ Thông tư số 20/2019/TT-BXD ngày 31/12/2019 của Bộ Xây dựng Hướng dẫn xác định, quản lý chi phí quy hoạch xây dựng và quy hoạch đô thị;</w:t>
      </w:r>
    </w:p>
    <w:p w14:paraId="2FA51A43" w14:textId="241EBC53"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Thông t</w:t>
      </w:r>
      <w:r w:rsidRPr="00095593">
        <w:rPr>
          <w:rFonts w:hint="eastAsia"/>
          <w:color w:val="002060"/>
          <w:spacing w:val="-4"/>
          <w:sz w:val="28"/>
          <w:szCs w:val="28"/>
        </w:rPr>
        <w:t>ư</w:t>
      </w:r>
      <w:r w:rsidRPr="00095593">
        <w:rPr>
          <w:color w:val="002060"/>
          <w:spacing w:val="-4"/>
          <w:sz w:val="28"/>
          <w:szCs w:val="28"/>
        </w:rPr>
        <w:t xml:space="preserve"> số 01/2021/TT-BXD ngày 19/05/2021 của Bộ Xây dựng về việc ban hành QCVN 01:2021/BXD Quy chuẩn kỹ thuật quốc gia về Quy hoạch xây dựng;</w:t>
      </w:r>
    </w:p>
    <w:p w14:paraId="6BED56B3" w14:textId="4A2B7CD1"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Thông tư số 04/2022/TT-BXD ngày 24/10/2022 của Bộ Xây dựng về Quy định hồ sơ của nhiệm vụ và hồ sơ đồ án quy hoạch xây dựng vùng liên huyện, quy hoạch xây dựng vùng huyện, quy hoạch đô thị, quy hoạch xây dựng khu chức năng và quy hoạch nông thôn;</w:t>
      </w:r>
    </w:p>
    <w:bookmarkEnd w:id="42"/>
    <w:p w14:paraId="0B24137B" w14:textId="01602E67"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xml:space="preserve">- Căn cứ Quyết định 2706/QĐ-UBND ngày 25/12/2020 của UBND tỉnh Lạng Sơn về việc phê duyệt chương trình phát triển đô thị tỉnh Lạng Sơn giai đoạn 2020-2035; </w:t>
      </w:r>
    </w:p>
    <w:p w14:paraId="020C124E" w14:textId="61E0DC0A"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Căn cứ Quyết định số 1206/QĐ-UBND ngày 19/7/2022 của UBND tỉnh Lạng Sơn về việc phê duyệt Kế hoạch phát triển nhà ở tỉnh Lạng Sơn giai đoạn 2021 – 2025;</w:t>
      </w:r>
    </w:p>
    <w:p w14:paraId="2426EBCA" w14:textId="77777777"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Căn cứ Quyết định số 1712/QĐ-UBND ngày 27/10/2022 về việc phê duyệt điều chỉnh Quy hoạch sử dụng đất đến năm 2030 huyện Hữu Lũng, tỉnh Lạng Sơn;</w:t>
      </w:r>
    </w:p>
    <w:p w14:paraId="043079BC" w14:textId="18EF28F7"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xml:space="preserve">Căn cứ Quyết </w:t>
      </w:r>
      <w:r w:rsidRPr="00095593">
        <w:rPr>
          <w:rFonts w:hint="eastAsia"/>
          <w:color w:val="002060"/>
          <w:spacing w:val="-4"/>
          <w:sz w:val="28"/>
          <w:szCs w:val="28"/>
        </w:rPr>
        <w:t>đ</w:t>
      </w:r>
      <w:r w:rsidRPr="00095593">
        <w:rPr>
          <w:color w:val="002060"/>
          <w:spacing w:val="-4"/>
          <w:sz w:val="28"/>
          <w:szCs w:val="28"/>
        </w:rPr>
        <w:t xml:space="preserve">ịnh số </w:t>
      </w:r>
      <w:r w:rsidR="00172445">
        <w:rPr>
          <w:color w:val="002060"/>
          <w:spacing w:val="-4"/>
          <w:sz w:val="28"/>
          <w:szCs w:val="28"/>
        </w:rPr>
        <w:t>5636</w:t>
      </w:r>
      <w:r w:rsidRPr="00095593">
        <w:rPr>
          <w:color w:val="002060"/>
          <w:spacing w:val="-4"/>
          <w:sz w:val="28"/>
          <w:szCs w:val="28"/>
        </w:rPr>
        <w:t>/Q</w:t>
      </w:r>
      <w:r w:rsidRPr="00095593">
        <w:rPr>
          <w:rFonts w:hint="eastAsia"/>
          <w:color w:val="002060"/>
          <w:spacing w:val="-4"/>
          <w:sz w:val="28"/>
          <w:szCs w:val="28"/>
        </w:rPr>
        <w:t>Đ</w:t>
      </w:r>
      <w:r w:rsidRPr="00095593">
        <w:rPr>
          <w:color w:val="002060"/>
          <w:spacing w:val="-4"/>
          <w:sz w:val="28"/>
          <w:szCs w:val="28"/>
        </w:rPr>
        <w:t xml:space="preserve">-UBND ngày 16/3/2023 của UBND huyện Hữu Lũng về việc phê duyệt </w:t>
      </w:r>
      <w:r w:rsidRPr="00095593">
        <w:rPr>
          <w:rFonts w:hint="eastAsia"/>
          <w:color w:val="002060"/>
          <w:spacing w:val="-4"/>
          <w:sz w:val="28"/>
          <w:szCs w:val="28"/>
        </w:rPr>
        <w:t>đ</w:t>
      </w:r>
      <w:r w:rsidRPr="00095593">
        <w:rPr>
          <w:color w:val="002060"/>
          <w:spacing w:val="-4"/>
          <w:sz w:val="28"/>
          <w:szCs w:val="28"/>
        </w:rPr>
        <w:t xml:space="preserve">ồ án </w:t>
      </w:r>
      <w:r w:rsidRPr="00095593">
        <w:rPr>
          <w:rFonts w:hint="eastAsia"/>
          <w:color w:val="002060"/>
          <w:spacing w:val="-4"/>
          <w:sz w:val="28"/>
          <w:szCs w:val="28"/>
        </w:rPr>
        <w:t>Đ</w:t>
      </w:r>
      <w:r w:rsidRPr="00095593">
        <w:rPr>
          <w:color w:val="002060"/>
          <w:spacing w:val="-4"/>
          <w:sz w:val="28"/>
          <w:szCs w:val="28"/>
        </w:rPr>
        <w:t>iều chỉnh Quy hoạch chung xây dựng xã H</w:t>
      </w:r>
      <w:r w:rsidR="00172445">
        <w:rPr>
          <w:color w:val="002060"/>
          <w:spacing w:val="-4"/>
          <w:sz w:val="28"/>
          <w:szCs w:val="28"/>
        </w:rPr>
        <w:t>òa</w:t>
      </w:r>
      <w:r w:rsidRPr="00095593">
        <w:rPr>
          <w:color w:val="002060"/>
          <w:spacing w:val="-4"/>
          <w:sz w:val="28"/>
          <w:szCs w:val="28"/>
        </w:rPr>
        <w:t xml:space="preserve"> S</w:t>
      </w:r>
      <w:r w:rsidRPr="00095593">
        <w:rPr>
          <w:rFonts w:hint="eastAsia"/>
          <w:color w:val="002060"/>
          <w:spacing w:val="-4"/>
          <w:sz w:val="28"/>
          <w:szCs w:val="28"/>
        </w:rPr>
        <w:t>ơ</w:t>
      </w:r>
      <w:r w:rsidRPr="00095593">
        <w:rPr>
          <w:color w:val="002060"/>
          <w:spacing w:val="-4"/>
          <w:sz w:val="28"/>
          <w:szCs w:val="28"/>
        </w:rPr>
        <w:t>n, huyện Hữu Lũng, tỉnh Lạng S</w:t>
      </w:r>
      <w:r w:rsidRPr="00095593">
        <w:rPr>
          <w:rFonts w:hint="eastAsia"/>
          <w:color w:val="002060"/>
          <w:spacing w:val="-4"/>
          <w:sz w:val="28"/>
          <w:szCs w:val="28"/>
        </w:rPr>
        <w:t>ơ</w:t>
      </w:r>
      <w:r w:rsidRPr="00095593">
        <w:rPr>
          <w:color w:val="002060"/>
          <w:spacing w:val="-4"/>
          <w:sz w:val="28"/>
          <w:szCs w:val="28"/>
        </w:rPr>
        <w:t xml:space="preserve">n giai </w:t>
      </w:r>
      <w:r w:rsidRPr="00095593">
        <w:rPr>
          <w:rFonts w:hint="eastAsia"/>
          <w:color w:val="002060"/>
          <w:spacing w:val="-4"/>
          <w:sz w:val="28"/>
          <w:szCs w:val="28"/>
        </w:rPr>
        <w:t>đ</w:t>
      </w:r>
      <w:r w:rsidRPr="00095593">
        <w:rPr>
          <w:color w:val="002060"/>
          <w:spacing w:val="-4"/>
          <w:sz w:val="28"/>
          <w:szCs w:val="28"/>
        </w:rPr>
        <w:t>oạn 2021-2030;</w:t>
      </w:r>
    </w:p>
    <w:p w14:paraId="52BAC124" w14:textId="2E1AAAE1" w:rsidR="002E1893" w:rsidRPr="00095593" w:rsidRDefault="002E1893" w:rsidP="002E1893">
      <w:pPr>
        <w:spacing w:before="60" w:line="276" w:lineRule="auto"/>
        <w:ind w:firstLine="709"/>
        <w:jc w:val="both"/>
        <w:rPr>
          <w:color w:val="002060"/>
          <w:spacing w:val="-4"/>
          <w:sz w:val="28"/>
          <w:szCs w:val="28"/>
        </w:rPr>
      </w:pPr>
      <w:r w:rsidRPr="00095593">
        <w:rPr>
          <w:color w:val="002060"/>
          <w:spacing w:val="-4"/>
          <w:sz w:val="28"/>
          <w:szCs w:val="28"/>
        </w:rPr>
        <w:t xml:space="preserve">- Căn cứ Quyết </w:t>
      </w:r>
      <w:r w:rsidRPr="00095593">
        <w:rPr>
          <w:rFonts w:hint="eastAsia"/>
          <w:color w:val="002060"/>
          <w:spacing w:val="-4"/>
          <w:sz w:val="28"/>
          <w:szCs w:val="28"/>
        </w:rPr>
        <w:t>đ</w:t>
      </w:r>
      <w:r w:rsidR="00781F94">
        <w:rPr>
          <w:color w:val="002060"/>
          <w:spacing w:val="-4"/>
          <w:sz w:val="28"/>
          <w:szCs w:val="28"/>
        </w:rPr>
        <w:t>ịnh số 933</w:t>
      </w:r>
      <w:r w:rsidRPr="00095593">
        <w:rPr>
          <w:color w:val="002060"/>
          <w:spacing w:val="-4"/>
          <w:sz w:val="28"/>
          <w:szCs w:val="28"/>
        </w:rPr>
        <w:t>/Q</w:t>
      </w:r>
      <w:r w:rsidRPr="00095593">
        <w:rPr>
          <w:rFonts w:hint="eastAsia"/>
          <w:color w:val="002060"/>
          <w:spacing w:val="-4"/>
          <w:sz w:val="28"/>
          <w:szCs w:val="28"/>
        </w:rPr>
        <w:t>Đ</w:t>
      </w:r>
      <w:r w:rsidRPr="00095593">
        <w:rPr>
          <w:color w:val="002060"/>
          <w:spacing w:val="-4"/>
          <w:sz w:val="28"/>
          <w:szCs w:val="28"/>
        </w:rPr>
        <w:t xml:space="preserve">-UBND ngày </w:t>
      </w:r>
      <w:r w:rsidR="00781F94">
        <w:rPr>
          <w:color w:val="002060"/>
          <w:spacing w:val="-4"/>
          <w:sz w:val="28"/>
          <w:szCs w:val="28"/>
        </w:rPr>
        <w:t>18</w:t>
      </w:r>
      <w:r w:rsidRPr="00095593">
        <w:rPr>
          <w:color w:val="002060"/>
          <w:spacing w:val="-4"/>
          <w:sz w:val="28"/>
          <w:szCs w:val="28"/>
        </w:rPr>
        <w:t>/0</w:t>
      </w:r>
      <w:r w:rsidR="00781F94">
        <w:rPr>
          <w:color w:val="002060"/>
          <w:spacing w:val="-4"/>
          <w:sz w:val="28"/>
          <w:szCs w:val="28"/>
        </w:rPr>
        <w:t>3</w:t>
      </w:r>
      <w:r w:rsidRPr="00095593">
        <w:rPr>
          <w:color w:val="002060"/>
          <w:spacing w:val="-4"/>
          <w:sz w:val="28"/>
          <w:szCs w:val="28"/>
        </w:rPr>
        <w:t>/202</w:t>
      </w:r>
      <w:r w:rsidR="00781F94">
        <w:rPr>
          <w:color w:val="002060"/>
          <w:spacing w:val="-4"/>
          <w:sz w:val="28"/>
          <w:szCs w:val="28"/>
        </w:rPr>
        <w:t>4</w:t>
      </w:r>
      <w:r w:rsidRPr="00095593">
        <w:rPr>
          <w:color w:val="002060"/>
          <w:spacing w:val="-4"/>
          <w:sz w:val="28"/>
          <w:szCs w:val="28"/>
        </w:rPr>
        <w:t xml:space="preserve"> của UBND huyện Hữu Lũng về việc phê duyệt Nhiệm vụ Quy hoạch chi tiết Khu dân cư </w:t>
      </w:r>
      <w:r w:rsidR="00781F94">
        <w:rPr>
          <w:color w:val="002060"/>
          <w:spacing w:val="-4"/>
          <w:sz w:val="28"/>
          <w:szCs w:val="28"/>
        </w:rPr>
        <w:t xml:space="preserve">xã Hòa </w:t>
      </w:r>
      <w:r w:rsidRPr="00095593">
        <w:rPr>
          <w:color w:val="002060"/>
          <w:spacing w:val="-4"/>
          <w:sz w:val="28"/>
          <w:szCs w:val="28"/>
        </w:rPr>
        <w:t>Sơn, huyện Hữu Lũng, tỷ lệ 1/500;</w:t>
      </w:r>
    </w:p>
    <w:p w14:paraId="1AC5547B" w14:textId="77777777" w:rsidR="008847AE" w:rsidRPr="008847AE" w:rsidRDefault="008847AE" w:rsidP="00AA2FFA">
      <w:pPr>
        <w:spacing w:before="60" w:line="276" w:lineRule="auto"/>
        <w:ind w:firstLine="567"/>
        <w:jc w:val="both"/>
        <w:rPr>
          <w:sz w:val="28"/>
          <w:szCs w:val="28"/>
          <w:lang w:val="nl-NL" w:eastAsia="x-none"/>
        </w:rPr>
      </w:pPr>
      <w:r w:rsidRPr="008847AE">
        <w:rPr>
          <w:sz w:val="28"/>
          <w:szCs w:val="28"/>
          <w:lang w:val="nl-NL" w:eastAsia="x-none"/>
        </w:rPr>
        <w:t>Các văn bản, quy định hiện hành khác có liên quan.</w:t>
      </w:r>
    </w:p>
    <w:p w14:paraId="1F46BC6A" w14:textId="77777777" w:rsidR="001E57E5" w:rsidRPr="005D0AA5" w:rsidRDefault="0001388C" w:rsidP="00AF022A">
      <w:pPr>
        <w:pStyle w:val="Heading3"/>
        <w:numPr>
          <w:ilvl w:val="0"/>
          <w:numId w:val="6"/>
        </w:numPr>
        <w:spacing w:before="120" w:after="120" w:line="276" w:lineRule="auto"/>
        <w:ind w:left="567" w:firstLine="0"/>
        <w:jc w:val="both"/>
        <w:rPr>
          <w:sz w:val="28"/>
          <w:szCs w:val="28"/>
          <w:lang w:val="nl-NL"/>
        </w:rPr>
      </w:pPr>
      <w:bookmarkStart w:id="43" w:name="_Toc146202858"/>
      <w:r w:rsidRPr="005D0AA5">
        <w:rPr>
          <w:sz w:val="28"/>
          <w:szCs w:val="28"/>
          <w:lang w:val="nl-NL"/>
        </w:rPr>
        <w:t>Cơ sở tài liệu, bản đồ</w:t>
      </w:r>
      <w:bookmarkEnd w:id="40"/>
      <w:bookmarkEnd w:id="41"/>
      <w:bookmarkEnd w:id="43"/>
    </w:p>
    <w:p w14:paraId="77B6FE27" w14:textId="502EB078" w:rsidR="00B81BAD" w:rsidRPr="004578E0" w:rsidRDefault="00B81BAD" w:rsidP="00C61796">
      <w:pPr>
        <w:spacing w:before="120" w:line="276" w:lineRule="auto"/>
        <w:ind w:firstLine="567"/>
        <w:jc w:val="both"/>
        <w:rPr>
          <w:sz w:val="28"/>
          <w:szCs w:val="28"/>
          <w:lang w:val="nl-NL"/>
        </w:rPr>
      </w:pPr>
      <w:bookmarkStart w:id="44" w:name="_Toc212480713"/>
      <w:bookmarkStart w:id="45" w:name="_Toc212506586"/>
      <w:bookmarkEnd w:id="19"/>
      <w:bookmarkEnd w:id="20"/>
      <w:bookmarkEnd w:id="21"/>
      <w:r w:rsidRPr="004578E0">
        <w:rPr>
          <w:sz w:val="28"/>
          <w:szCs w:val="28"/>
          <w:lang w:val="nl-NL"/>
        </w:rPr>
        <w:t xml:space="preserve">Quy hoạch </w:t>
      </w:r>
      <w:r w:rsidR="00CA3204" w:rsidRPr="004578E0">
        <w:rPr>
          <w:sz w:val="28"/>
          <w:szCs w:val="28"/>
          <w:lang w:val="nl-NL"/>
        </w:rPr>
        <w:t xml:space="preserve">chung </w:t>
      </w:r>
      <w:r w:rsidR="00967B40" w:rsidRPr="004578E0">
        <w:rPr>
          <w:sz w:val="28"/>
          <w:szCs w:val="28"/>
          <w:lang w:val="nl-NL"/>
        </w:rPr>
        <w:t>xây dựng xã H</w:t>
      </w:r>
      <w:r w:rsidR="007C77A0">
        <w:rPr>
          <w:sz w:val="28"/>
          <w:szCs w:val="28"/>
          <w:lang w:val="nl-NL"/>
        </w:rPr>
        <w:t>òa</w:t>
      </w:r>
      <w:r w:rsidR="00967B40" w:rsidRPr="004578E0">
        <w:rPr>
          <w:sz w:val="28"/>
          <w:szCs w:val="28"/>
          <w:lang w:val="nl-NL"/>
        </w:rPr>
        <w:t xml:space="preserve"> Sơn</w:t>
      </w:r>
      <w:r w:rsidR="00A02C18" w:rsidRPr="004578E0">
        <w:rPr>
          <w:sz w:val="28"/>
          <w:szCs w:val="28"/>
          <w:lang w:val="nl-NL"/>
        </w:rPr>
        <w:t xml:space="preserve"> đến năm 2030</w:t>
      </w:r>
      <w:r w:rsidR="00CA3204" w:rsidRPr="004578E0">
        <w:rPr>
          <w:sz w:val="28"/>
          <w:szCs w:val="28"/>
          <w:lang w:val="nl-NL"/>
        </w:rPr>
        <w:t>.</w:t>
      </w:r>
      <w:r w:rsidRPr="004578E0">
        <w:rPr>
          <w:sz w:val="28"/>
          <w:szCs w:val="28"/>
          <w:lang w:val="nl-NL"/>
        </w:rPr>
        <w:t xml:space="preserve"> </w:t>
      </w:r>
    </w:p>
    <w:p w14:paraId="42412198" w14:textId="77777777" w:rsidR="00B81BAD" w:rsidRPr="004578E0" w:rsidRDefault="00967B40" w:rsidP="00C61796">
      <w:pPr>
        <w:spacing w:before="120" w:line="276" w:lineRule="auto"/>
        <w:ind w:firstLine="567"/>
        <w:jc w:val="both"/>
        <w:rPr>
          <w:sz w:val="28"/>
          <w:szCs w:val="28"/>
          <w:lang w:val="nl-NL"/>
        </w:rPr>
      </w:pPr>
      <w:r w:rsidRPr="004578E0">
        <w:rPr>
          <w:sz w:val="28"/>
          <w:szCs w:val="28"/>
          <w:lang w:val="nl-NL"/>
        </w:rPr>
        <w:t xml:space="preserve">Bản đồ hiện trạng </w:t>
      </w:r>
      <w:r w:rsidR="00B81BAD" w:rsidRPr="004578E0">
        <w:rPr>
          <w:sz w:val="28"/>
          <w:szCs w:val="28"/>
          <w:lang w:val="nl-NL"/>
        </w:rPr>
        <w:t>sử dụng đất khu vực nghiên cứu quy hoạch</w:t>
      </w:r>
      <w:r w:rsidR="00A02C18" w:rsidRPr="004578E0">
        <w:rPr>
          <w:sz w:val="28"/>
          <w:szCs w:val="28"/>
          <w:lang w:val="nl-NL"/>
        </w:rPr>
        <w:t xml:space="preserve"> tỷ lệ 1/500</w:t>
      </w:r>
      <w:r w:rsidR="00B81BAD" w:rsidRPr="004578E0">
        <w:rPr>
          <w:sz w:val="28"/>
          <w:szCs w:val="28"/>
          <w:lang w:val="nl-NL"/>
        </w:rPr>
        <w:t>.</w:t>
      </w:r>
    </w:p>
    <w:p w14:paraId="57B28EC5" w14:textId="77777777" w:rsidR="00C3314A" w:rsidRPr="00592EB4" w:rsidRDefault="00B1728A" w:rsidP="00AF022A">
      <w:pPr>
        <w:pStyle w:val="Heading2"/>
        <w:spacing w:line="276" w:lineRule="auto"/>
        <w:ind w:firstLine="567"/>
        <w:rPr>
          <w:rFonts w:ascii="Times New Roman" w:hAnsi="Times New Roman"/>
          <w:sz w:val="28"/>
          <w:szCs w:val="28"/>
          <w:lang w:val="nl-NL"/>
        </w:rPr>
      </w:pPr>
      <w:bookmarkStart w:id="46" w:name="_Toc146202859"/>
      <w:r w:rsidRPr="00592EB4">
        <w:rPr>
          <w:rFonts w:ascii="Times New Roman" w:hAnsi="Times New Roman"/>
          <w:sz w:val="28"/>
          <w:szCs w:val="28"/>
          <w:lang w:val="nl-NL"/>
        </w:rPr>
        <w:lastRenderedPageBreak/>
        <w:t xml:space="preserve">2. </w:t>
      </w:r>
      <w:r w:rsidR="009E6003" w:rsidRPr="00592EB4">
        <w:rPr>
          <w:rFonts w:ascii="Times New Roman" w:hAnsi="Times New Roman"/>
          <w:sz w:val="28"/>
          <w:szCs w:val="28"/>
          <w:lang w:val="nl-NL"/>
        </w:rPr>
        <w:t>ĐẶC ĐIỂM HIỆN TRẠNG KHU ĐẤT XÂY DỰNG</w:t>
      </w:r>
      <w:bookmarkEnd w:id="46"/>
    </w:p>
    <w:p w14:paraId="781C1180" w14:textId="77777777" w:rsidR="00145220" w:rsidRPr="00592EB4" w:rsidRDefault="00FB0D14" w:rsidP="00AF022A">
      <w:pPr>
        <w:pStyle w:val="Heading2"/>
        <w:spacing w:before="120" w:after="120" w:line="276" w:lineRule="auto"/>
        <w:ind w:firstLine="567"/>
        <w:rPr>
          <w:rFonts w:ascii="Times New Roman" w:hAnsi="Times New Roman"/>
          <w:sz w:val="28"/>
          <w:szCs w:val="28"/>
          <w:lang w:val="nl-NL"/>
        </w:rPr>
      </w:pPr>
      <w:bookmarkStart w:id="47" w:name="_Toc146202860"/>
      <w:bookmarkStart w:id="48" w:name="_TOC90415377"/>
      <w:r w:rsidRPr="00592EB4">
        <w:rPr>
          <w:rFonts w:ascii="Times New Roman" w:hAnsi="Times New Roman"/>
          <w:sz w:val="28"/>
          <w:szCs w:val="28"/>
          <w:lang w:val="nl-NL"/>
        </w:rPr>
        <w:t>2.1</w:t>
      </w:r>
      <w:r w:rsidR="00B47862" w:rsidRPr="00592EB4">
        <w:rPr>
          <w:rFonts w:ascii="Times New Roman" w:hAnsi="Times New Roman"/>
          <w:sz w:val="28"/>
          <w:szCs w:val="28"/>
          <w:lang w:val="nl-NL"/>
        </w:rPr>
        <w:t xml:space="preserve">. </w:t>
      </w:r>
      <w:r w:rsidR="00145220" w:rsidRPr="00592EB4">
        <w:rPr>
          <w:rFonts w:ascii="Times New Roman" w:hAnsi="Times New Roman"/>
          <w:sz w:val="28"/>
          <w:szCs w:val="28"/>
          <w:lang w:val="nl-NL"/>
        </w:rPr>
        <w:t>Đặc điểm điều kiện tự nhiên</w:t>
      </w:r>
      <w:bookmarkEnd w:id="47"/>
    </w:p>
    <w:p w14:paraId="67D857F4" w14:textId="77777777" w:rsidR="00145220" w:rsidRPr="009A25C0" w:rsidRDefault="00145220" w:rsidP="00A20B9C">
      <w:pPr>
        <w:pStyle w:val="Heading3"/>
        <w:numPr>
          <w:ilvl w:val="2"/>
          <w:numId w:val="26"/>
        </w:numPr>
        <w:spacing w:before="120" w:after="120" w:line="276" w:lineRule="auto"/>
        <w:ind w:hanging="153"/>
        <w:jc w:val="both"/>
        <w:rPr>
          <w:sz w:val="28"/>
          <w:szCs w:val="28"/>
        </w:rPr>
      </w:pPr>
      <w:bookmarkStart w:id="49" w:name="_Toc110414789"/>
      <w:bookmarkStart w:id="50" w:name="_Toc146202861"/>
      <w:r w:rsidRPr="009A25C0">
        <w:rPr>
          <w:sz w:val="28"/>
          <w:szCs w:val="28"/>
        </w:rPr>
        <w:t>Địa hình, địa mạo</w:t>
      </w:r>
      <w:bookmarkEnd w:id="49"/>
      <w:bookmarkEnd w:id="50"/>
    </w:p>
    <w:p w14:paraId="71B3209A" w14:textId="6B014980" w:rsidR="000D5BA3" w:rsidRPr="009A25C0" w:rsidRDefault="000D5BA3" w:rsidP="00C61796">
      <w:pPr>
        <w:spacing w:before="120" w:line="276" w:lineRule="auto"/>
        <w:ind w:firstLine="567"/>
        <w:jc w:val="both"/>
        <w:rPr>
          <w:sz w:val="28"/>
          <w:szCs w:val="28"/>
        </w:rPr>
      </w:pPr>
      <w:r w:rsidRPr="009A25C0">
        <w:rPr>
          <w:sz w:val="28"/>
          <w:szCs w:val="28"/>
        </w:rPr>
        <w:t xml:space="preserve">Hiện trạng khu vực </w:t>
      </w:r>
      <w:r w:rsidR="00BD0EE0" w:rsidRPr="009A25C0">
        <w:rPr>
          <w:sz w:val="28"/>
          <w:szCs w:val="28"/>
        </w:rPr>
        <w:t>quy</w:t>
      </w:r>
      <w:r w:rsidRPr="009A25C0">
        <w:rPr>
          <w:sz w:val="28"/>
          <w:szCs w:val="28"/>
        </w:rPr>
        <w:t xml:space="preserve"> hoạch phần lớn là vùng đất </w:t>
      </w:r>
      <w:r w:rsidR="00967B40" w:rsidRPr="009A25C0">
        <w:rPr>
          <w:sz w:val="28"/>
          <w:szCs w:val="28"/>
        </w:rPr>
        <w:t>đồi núi trồng cây sản xuất</w:t>
      </w:r>
      <w:r w:rsidRPr="009A25C0">
        <w:rPr>
          <w:sz w:val="28"/>
          <w:szCs w:val="28"/>
        </w:rPr>
        <w:t xml:space="preserve"> . Địa hình </w:t>
      </w:r>
      <w:r w:rsidR="00967B40" w:rsidRPr="009A25C0">
        <w:rPr>
          <w:sz w:val="28"/>
          <w:szCs w:val="28"/>
        </w:rPr>
        <w:t xml:space="preserve">trênh cao </w:t>
      </w:r>
      <w:r w:rsidRPr="009A25C0">
        <w:rPr>
          <w:sz w:val="28"/>
          <w:szCs w:val="28"/>
        </w:rPr>
        <w:t xml:space="preserve">tương đối </w:t>
      </w:r>
      <w:r w:rsidR="00781F94">
        <w:rPr>
          <w:sz w:val="28"/>
          <w:szCs w:val="28"/>
        </w:rPr>
        <w:t>cao. Điểm trênh cao nhất so với cos đường tỉnh 245 khoảng 33m</w:t>
      </w:r>
      <w:r w:rsidR="00BD0EE0" w:rsidRPr="009A25C0">
        <w:rPr>
          <w:sz w:val="28"/>
          <w:szCs w:val="28"/>
        </w:rPr>
        <w:t>.</w:t>
      </w:r>
    </w:p>
    <w:p w14:paraId="7FF6A289" w14:textId="77777777" w:rsidR="00145220" w:rsidRPr="009A25C0" w:rsidRDefault="00145220" w:rsidP="00A20B9C">
      <w:pPr>
        <w:pStyle w:val="Heading3"/>
        <w:numPr>
          <w:ilvl w:val="2"/>
          <w:numId w:val="26"/>
        </w:numPr>
        <w:spacing w:before="120" w:after="120" w:line="276" w:lineRule="auto"/>
        <w:ind w:hanging="153"/>
        <w:jc w:val="both"/>
        <w:rPr>
          <w:sz w:val="28"/>
          <w:szCs w:val="28"/>
        </w:rPr>
      </w:pPr>
      <w:bookmarkStart w:id="51" w:name="_Toc110414790"/>
      <w:bookmarkStart w:id="52" w:name="_Toc146202862"/>
      <w:r w:rsidRPr="009A25C0">
        <w:rPr>
          <w:sz w:val="28"/>
          <w:szCs w:val="28"/>
        </w:rPr>
        <w:t>Khí hậu, thủy văn</w:t>
      </w:r>
      <w:bookmarkEnd w:id="51"/>
      <w:bookmarkEnd w:id="52"/>
    </w:p>
    <w:p w14:paraId="33C665DF" w14:textId="77777777" w:rsidR="00145220" w:rsidRPr="009A25C0" w:rsidRDefault="00145220" w:rsidP="00C61796">
      <w:pPr>
        <w:spacing w:before="120" w:line="276" w:lineRule="auto"/>
        <w:ind w:left="567"/>
        <w:jc w:val="both"/>
        <w:rPr>
          <w:sz w:val="28"/>
          <w:szCs w:val="28"/>
        </w:rPr>
      </w:pPr>
      <w:bookmarkStart w:id="53" w:name="_Toc247530363"/>
      <w:bookmarkStart w:id="54" w:name="_Toc356917675"/>
      <w:r w:rsidRPr="009A25C0">
        <w:rPr>
          <w:sz w:val="28"/>
          <w:szCs w:val="28"/>
        </w:rPr>
        <w:t>a. Khí hậu</w:t>
      </w:r>
      <w:bookmarkEnd w:id="53"/>
      <w:bookmarkEnd w:id="54"/>
    </w:p>
    <w:p w14:paraId="5D3ED87A" w14:textId="77777777" w:rsidR="000D5BA3" w:rsidRPr="009A25C0" w:rsidRDefault="000D5BA3" w:rsidP="00C61796">
      <w:pPr>
        <w:spacing w:before="120" w:line="276" w:lineRule="auto"/>
        <w:ind w:firstLine="567"/>
        <w:jc w:val="both"/>
        <w:rPr>
          <w:sz w:val="28"/>
          <w:szCs w:val="28"/>
        </w:rPr>
      </w:pPr>
      <w:bookmarkStart w:id="55" w:name="_Toc204741304"/>
      <w:bookmarkStart w:id="56" w:name="_Toc356917676"/>
      <w:r w:rsidRPr="009A25C0">
        <w:rPr>
          <w:sz w:val="28"/>
          <w:szCs w:val="28"/>
        </w:rPr>
        <w:t xml:space="preserve">Khí hậu trên địa bàn huyện nằm trong vùng khí hậu nhiệt đới gió mùa vùng Đông </w:t>
      </w:r>
      <w:r w:rsidR="00BD0EE0" w:rsidRPr="009A25C0">
        <w:rPr>
          <w:sz w:val="28"/>
          <w:szCs w:val="28"/>
        </w:rPr>
        <w:t xml:space="preserve">Bắc. </w:t>
      </w:r>
      <w:r w:rsidRPr="009A25C0">
        <w:rPr>
          <w:sz w:val="28"/>
          <w:szCs w:val="28"/>
        </w:rPr>
        <w:t>Mùa đông lạnh, mùa hè nóng ẩm, mùa xuân, thu khí hậu ôn hòa</w:t>
      </w:r>
    </w:p>
    <w:p w14:paraId="4F03B090" w14:textId="598D239A" w:rsidR="00145220" w:rsidRPr="009A25C0" w:rsidRDefault="000D5BA3" w:rsidP="00C61796">
      <w:pPr>
        <w:spacing w:before="120" w:line="276" w:lineRule="auto"/>
        <w:ind w:firstLine="567"/>
        <w:jc w:val="both"/>
        <w:rPr>
          <w:sz w:val="28"/>
          <w:szCs w:val="28"/>
        </w:rPr>
      </w:pPr>
      <w:bookmarkStart w:id="57" w:name="_Toc356917679"/>
      <w:bookmarkEnd w:id="55"/>
      <w:bookmarkEnd w:id="56"/>
      <w:r w:rsidRPr="009A25C0">
        <w:rPr>
          <w:sz w:val="28"/>
          <w:szCs w:val="28"/>
        </w:rPr>
        <w:t>Lượng mưa trung bình mỗi năm 1.</w:t>
      </w:r>
      <w:r w:rsidR="00967B40" w:rsidRPr="009A25C0">
        <w:rPr>
          <w:sz w:val="28"/>
          <w:szCs w:val="28"/>
        </w:rPr>
        <w:t>500</w:t>
      </w:r>
      <w:r w:rsidRPr="009A25C0">
        <w:rPr>
          <w:sz w:val="28"/>
          <w:szCs w:val="28"/>
        </w:rPr>
        <w:t xml:space="preserve"> - 1.700mm, nhiệ</w:t>
      </w:r>
      <w:r w:rsidR="008543C0">
        <w:rPr>
          <w:sz w:val="28"/>
          <w:szCs w:val="28"/>
        </w:rPr>
        <w:t>t lượng bức xạ mặt trời khá lớn trong</w:t>
      </w:r>
      <w:r w:rsidRPr="009A25C0">
        <w:rPr>
          <w:sz w:val="28"/>
          <w:szCs w:val="28"/>
        </w:rPr>
        <w:t xml:space="preserve"> một năm</w:t>
      </w:r>
      <w:bookmarkEnd w:id="57"/>
      <w:r w:rsidRPr="009A25C0">
        <w:rPr>
          <w:sz w:val="28"/>
          <w:szCs w:val="28"/>
        </w:rPr>
        <w:t>.</w:t>
      </w:r>
    </w:p>
    <w:p w14:paraId="5B9961E6" w14:textId="77777777" w:rsidR="00145220" w:rsidRPr="009A25C0" w:rsidRDefault="00145220" w:rsidP="00C61796">
      <w:pPr>
        <w:spacing w:before="120" w:line="276" w:lineRule="auto"/>
        <w:ind w:left="567"/>
        <w:jc w:val="both"/>
        <w:rPr>
          <w:sz w:val="28"/>
          <w:szCs w:val="28"/>
        </w:rPr>
      </w:pPr>
      <w:bookmarkStart w:id="58" w:name="_Toc356917681"/>
      <w:r w:rsidRPr="009A25C0">
        <w:rPr>
          <w:sz w:val="28"/>
          <w:szCs w:val="28"/>
        </w:rPr>
        <w:t>b. Thuỷ văn:</w:t>
      </w:r>
      <w:bookmarkEnd w:id="58"/>
    </w:p>
    <w:p w14:paraId="264D8960" w14:textId="463C1CD9" w:rsidR="000D5BA3" w:rsidRPr="009A25C0" w:rsidRDefault="000D5BA3" w:rsidP="00C61796">
      <w:pPr>
        <w:spacing w:before="120" w:line="276" w:lineRule="auto"/>
        <w:ind w:firstLine="567"/>
        <w:jc w:val="both"/>
        <w:rPr>
          <w:sz w:val="28"/>
          <w:szCs w:val="28"/>
        </w:rPr>
      </w:pPr>
      <w:r w:rsidRPr="009A25C0">
        <w:rPr>
          <w:sz w:val="28"/>
          <w:szCs w:val="28"/>
        </w:rPr>
        <w:t>Nguồn nước ngầm</w:t>
      </w:r>
      <w:r w:rsidR="008543C0">
        <w:rPr>
          <w:sz w:val="28"/>
          <w:szCs w:val="28"/>
        </w:rPr>
        <w:t>, nước sông, suối</w:t>
      </w:r>
      <w:r w:rsidRPr="009A25C0">
        <w:rPr>
          <w:sz w:val="28"/>
          <w:szCs w:val="28"/>
        </w:rPr>
        <w:t xml:space="preserve"> có trữ lượng khai thác dồi dào</w:t>
      </w:r>
      <w:r w:rsidR="00475A4C" w:rsidRPr="009A25C0">
        <w:rPr>
          <w:sz w:val="28"/>
          <w:szCs w:val="28"/>
        </w:rPr>
        <w:t>,</w:t>
      </w:r>
      <w:r w:rsidR="008264B1" w:rsidRPr="009A25C0">
        <w:rPr>
          <w:sz w:val="28"/>
          <w:szCs w:val="28"/>
        </w:rPr>
        <w:t xml:space="preserve"> có</w:t>
      </w:r>
      <w:r w:rsidRPr="009A25C0">
        <w:rPr>
          <w:sz w:val="28"/>
          <w:szCs w:val="28"/>
        </w:rPr>
        <w:t xml:space="preserve"> chất lượng tương đối tốt và là nguồn cung cấp nước </w:t>
      </w:r>
      <w:r w:rsidR="008543C0">
        <w:rPr>
          <w:sz w:val="28"/>
          <w:szCs w:val="28"/>
        </w:rPr>
        <w:t xml:space="preserve">chính </w:t>
      </w:r>
      <w:r w:rsidRPr="009A25C0">
        <w:rPr>
          <w:sz w:val="28"/>
          <w:szCs w:val="28"/>
        </w:rPr>
        <w:t xml:space="preserve">hiện nay cho xã </w:t>
      </w:r>
      <w:r w:rsidR="003867CF" w:rsidRPr="009A25C0">
        <w:rPr>
          <w:sz w:val="28"/>
          <w:szCs w:val="28"/>
        </w:rPr>
        <w:t>H</w:t>
      </w:r>
      <w:r w:rsidR="007C77A0">
        <w:rPr>
          <w:sz w:val="28"/>
          <w:szCs w:val="28"/>
        </w:rPr>
        <w:t>òa</w:t>
      </w:r>
      <w:r w:rsidR="003867CF" w:rsidRPr="009A25C0">
        <w:rPr>
          <w:sz w:val="28"/>
          <w:szCs w:val="28"/>
        </w:rPr>
        <w:t xml:space="preserve"> Sơn</w:t>
      </w:r>
      <w:r w:rsidRPr="009A25C0">
        <w:rPr>
          <w:sz w:val="28"/>
          <w:szCs w:val="28"/>
        </w:rPr>
        <w:t>.</w:t>
      </w:r>
    </w:p>
    <w:p w14:paraId="079BF308" w14:textId="77777777" w:rsidR="00145220" w:rsidRPr="009A25C0" w:rsidRDefault="000D5BA3" w:rsidP="00A20B9C">
      <w:pPr>
        <w:pStyle w:val="Heading3"/>
        <w:numPr>
          <w:ilvl w:val="2"/>
          <w:numId w:val="26"/>
        </w:numPr>
        <w:spacing w:before="120" w:after="120" w:line="276" w:lineRule="auto"/>
        <w:ind w:hanging="153"/>
        <w:jc w:val="both"/>
        <w:rPr>
          <w:sz w:val="28"/>
          <w:szCs w:val="28"/>
        </w:rPr>
      </w:pPr>
      <w:bookmarkStart w:id="59" w:name="_Toc110414791"/>
      <w:bookmarkStart w:id="60" w:name="_Toc146202863"/>
      <w:r w:rsidRPr="009A25C0">
        <w:rPr>
          <w:sz w:val="28"/>
          <w:szCs w:val="28"/>
        </w:rPr>
        <w:t xml:space="preserve">Địa </w:t>
      </w:r>
      <w:r w:rsidR="00145220" w:rsidRPr="009A25C0">
        <w:rPr>
          <w:sz w:val="28"/>
          <w:szCs w:val="28"/>
        </w:rPr>
        <w:t>chất công trình</w:t>
      </w:r>
      <w:bookmarkEnd w:id="59"/>
      <w:bookmarkEnd w:id="60"/>
    </w:p>
    <w:p w14:paraId="04C73481" w14:textId="77777777" w:rsidR="000D5BA3" w:rsidRPr="009A25C0" w:rsidRDefault="000D5BA3" w:rsidP="00C61796">
      <w:pPr>
        <w:spacing w:before="120" w:line="276" w:lineRule="auto"/>
        <w:ind w:firstLine="567"/>
        <w:jc w:val="both"/>
        <w:rPr>
          <w:sz w:val="28"/>
          <w:szCs w:val="28"/>
        </w:rPr>
      </w:pPr>
      <w:r w:rsidRPr="009A25C0">
        <w:rPr>
          <w:sz w:val="28"/>
          <w:szCs w:val="28"/>
        </w:rPr>
        <w:t xml:space="preserve">Khu vực nghiên cứu nằm trong vùng có </w:t>
      </w:r>
      <w:r w:rsidR="00BD0EE0" w:rsidRPr="009A25C0">
        <w:rPr>
          <w:sz w:val="28"/>
          <w:szCs w:val="28"/>
        </w:rPr>
        <w:t>đồi núi.</w:t>
      </w:r>
      <w:r w:rsidRPr="009A25C0">
        <w:rPr>
          <w:sz w:val="28"/>
          <w:szCs w:val="28"/>
        </w:rPr>
        <w:t xml:space="preserve"> Thành phần chủ yếu của các loại đất sét pha kết cấu </w:t>
      </w:r>
      <w:r w:rsidR="003867CF" w:rsidRPr="009A25C0">
        <w:rPr>
          <w:sz w:val="28"/>
          <w:szCs w:val="28"/>
        </w:rPr>
        <w:t>dẻo, cứng</w:t>
      </w:r>
      <w:r w:rsidRPr="009A25C0">
        <w:rPr>
          <w:sz w:val="28"/>
          <w:szCs w:val="28"/>
        </w:rPr>
        <w:t xml:space="preserve">, chiều dày </w:t>
      </w:r>
      <w:r w:rsidR="003867CF" w:rsidRPr="009A25C0">
        <w:rPr>
          <w:sz w:val="28"/>
          <w:szCs w:val="28"/>
        </w:rPr>
        <w:t>tương đối lớn</w:t>
      </w:r>
      <w:r w:rsidRPr="009A25C0">
        <w:rPr>
          <w:sz w:val="28"/>
          <w:szCs w:val="28"/>
        </w:rPr>
        <w:t xml:space="preserve"> </w:t>
      </w:r>
    </w:p>
    <w:p w14:paraId="6935EDFC" w14:textId="77777777" w:rsidR="00F65A33" w:rsidRPr="009A25C0" w:rsidRDefault="00FB0D14" w:rsidP="000C393A">
      <w:pPr>
        <w:pStyle w:val="Heading2"/>
        <w:spacing w:before="120" w:after="120" w:line="276" w:lineRule="auto"/>
        <w:ind w:firstLine="567"/>
        <w:rPr>
          <w:rFonts w:ascii="Times New Roman" w:hAnsi="Times New Roman"/>
          <w:sz w:val="28"/>
          <w:szCs w:val="28"/>
        </w:rPr>
      </w:pPr>
      <w:bookmarkStart w:id="61" w:name="_Toc146202864"/>
      <w:r w:rsidRPr="009A25C0">
        <w:rPr>
          <w:rFonts w:ascii="Times New Roman" w:hAnsi="Times New Roman"/>
          <w:sz w:val="28"/>
          <w:szCs w:val="28"/>
        </w:rPr>
        <w:t xml:space="preserve">2.2. </w:t>
      </w:r>
      <w:r w:rsidR="00F65A33" w:rsidRPr="009A25C0">
        <w:rPr>
          <w:rFonts w:ascii="Times New Roman" w:hAnsi="Times New Roman"/>
          <w:sz w:val="28"/>
          <w:szCs w:val="28"/>
        </w:rPr>
        <w:t xml:space="preserve">Hiện trạng khu </w:t>
      </w:r>
      <w:r w:rsidR="005614E0" w:rsidRPr="009A25C0">
        <w:rPr>
          <w:rFonts w:ascii="Times New Roman" w:hAnsi="Times New Roman"/>
          <w:sz w:val="28"/>
          <w:szCs w:val="28"/>
        </w:rPr>
        <w:t>vực</w:t>
      </w:r>
      <w:r w:rsidR="00F65A33" w:rsidRPr="009A25C0">
        <w:rPr>
          <w:rFonts w:ascii="Times New Roman" w:hAnsi="Times New Roman"/>
          <w:sz w:val="28"/>
          <w:szCs w:val="28"/>
        </w:rPr>
        <w:t xml:space="preserve"> lập quy hoạch</w:t>
      </w:r>
      <w:bookmarkEnd w:id="61"/>
    </w:p>
    <w:p w14:paraId="54F7D46E" w14:textId="77777777" w:rsidR="00F65A33" w:rsidRPr="009A25C0" w:rsidRDefault="00F65A33" w:rsidP="00A20B9C">
      <w:pPr>
        <w:pStyle w:val="Heading3"/>
        <w:numPr>
          <w:ilvl w:val="2"/>
          <w:numId w:val="27"/>
        </w:numPr>
        <w:spacing w:before="120" w:after="120" w:line="276" w:lineRule="auto"/>
        <w:ind w:hanging="153"/>
        <w:jc w:val="both"/>
        <w:rPr>
          <w:b/>
          <w:sz w:val="28"/>
          <w:szCs w:val="28"/>
        </w:rPr>
      </w:pPr>
      <w:bookmarkStart w:id="62" w:name="_Toc110414793"/>
      <w:bookmarkStart w:id="63" w:name="_Toc146202865"/>
      <w:bookmarkStart w:id="64" w:name="_Toc232568356"/>
      <w:bookmarkStart w:id="65" w:name="_Toc246680736"/>
      <w:bookmarkStart w:id="66" w:name="_Toc247530362"/>
      <w:r w:rsidRPr="009A25C0">
        <w:rPr>
          <w:b/>
          <w:sz w:val="28"/>
          <w:szCs w:val="28"/>
        </w:rPr>
        <w:t>Hiện trạng dân cư</w:t>
      </w:r>
      <w:bookmarkEnd w:id="62"/>
      <w:bookmarkEnd w:id="63"/>
    </w:p>
    <w:p w14:paraId="429D71C7" w14:textId="1F42079D" w:rsidR="00C84223" w:rsidRPr="008543C0" w:rsidRDefault="005F7499" w:rsidP="00C61796">
      <w:pPr>
        <w:spacing w:before="120" w:line="276" w:lineRule="auto"/>
        <w:ind w:firstLine="567"/>
        <w:jc w:val="both"/>
        <w:rPr>
          <w:spacing w:val="-4"/>
          <w:sz w:val="28"/>
          <w:szCs w:val="28"/>
        </w:rPr>
      </w:pPr>
      <w:r w:rsidRPr="008543C0">
        <w:rPr>
          <w:spacing w:val="-4"/>
          <w:sz w:val="28"/>
          <w:szCs w:val="28"/>
        </w:rPr>
        <w:t xml:space="preserve">Hiện tại </w:t>
      </w:r>
      <w:r w:rsidR="00FE682B" w:rsidRPr="008543C0">
        <w:rPr>
          <w:spacing w:val="-4"/>
          <w:sz w:val="28"/>
          <w:szCs w:val="28"/>
        </w:rPr>
        <w:t xml:space="preserve">trong khu </w:t>
      </w:r>
      <w:r w:rsidR="003867CF" w:rsidRPr="008543C0">
        <w:rPr>
          <w:spacing w:val="-4"/>
          <w:sz w:val="28"/>
          <w:szCs w:val="28"/>
        </w:rPr>
        <w:t>đất lập quy hoạch</w:t>
      </w:r>
      <w:r w:rsidRPr="008543C0">
        <w:rPr>
          <w:spacing w:val="-4"/>
          <w:sz w:val="28"/>
          <w:szCs w:val="28"/>
        </w:rPr>
        <w:t xml:space="preserve"> có </w:t>
      </w:r>
      <w:r w:rsidR="00781F94">
        <w:rPr>
          <w:spacing w:val="-4"/>
          <w:sz w:val="28"/>
          <w:szCs w:val="28"/>
        </w:rPr>
        <w:t>26</w:t>
      </w:r>
      <w:r w:rsidR="003867CF" w:rsidRPr="008543C0">
        <w:rPr>
          <w:spacing w:val="-4"/>
          <w:sz w:val="28"/>
          <w:szCs w:val="28"/>
        </w:rPr>
        <w:t xml:space="preserve"> hộ </w:t>
      </w:r>
      <w:r w:rsidRPr="008543C0">
        <w:rPr>
          <w:spacing w:val="-4"/>
          <w:sz w:val="28"/>
          <w:szCs w:val="28"/>
        </w:rPr>
        <w:t>dân</w:t>
      </w:r>
      <w:r w:rsidR="00781F94">
        <w:rPr>
          <w:spacing w:val="-4"/>
          <w:sz w:val="28"/>
          <w:szCs w:val="28"/>
        </w:rPr>
        <w:t xml:space="preserve"> có đất trong ranh giới dự án và 2 hộ dân lằm trong ranh giới dự án</w:t>
      </w:r>
      <w:r w:rsidRPr="008543C0">
        <w:rPr>
          <w:spacing w:val="-4"/>
          <w:sz w:val="28"/>
          <w:szCs w:val="28"/>
        </w:rPr>
        <w:t xml:space="preserve"> </w:t>
      </w:r>
      <w:r w:rsidR="003867CF" w:rsidRPr="008543C0">
        <w:rPr>
          <w:spacing w:val="-4"/>
          <w:sz w:val="28"/>
          <w:szCs w:val="28"/>
        </w:rPr>
        <w:t xml:space="preserve">khoảng </w:t>
      </w:r>
      <w:r w:rsidR="00781F94">
        <w:rPr>
          <w:spacing w:val="-4"/>
          <w:sz w:val="28"/>
          <w:szCs w:val="28"/>
        </w:rPr>
        <w:t>10</w:t>
      </w:r>
      <w:r w:rsidR="003867CF" w:rsidRPr="008543C0">
        <w:rPr>
          <w:spacing w:val="-4"/>
          <w:sz w:val="28"/>
          <w:szCs w:val="28"/>
        </w:rPr>
        <w:t xml:space="preserve"> nhân khẩu</w:t>
      </w:r>
      <w:r w:rsidR="00781F94">
        <w:rPr>
          <w:spacing w:val="-4"/>
          <w:sz w:val="28"/>
          <w:szCs w:val="28"/>
        </w:rPr>
        <w:t xml:space="preserve"> </w:t>
      </w:r>
      <w:r w:rsidR="00A260CE" w:rsidRPr="008543C0">
        <w:rPr>
          <w:spacing w:val="-4"/>
          <w:sz w:val="28"/>
          <w:szCs w:val="28"/>
        </w:rPr>
        <w:t>.</w:t>
      </w:r>
    </w:p>
    <w:p w14:paraId="2D22B5C3" w14:textId="77777777" w:rsidR="00F65A33" w:rsidRPr="009A25C0" w:rsidRDefault="00F65A33" w:rsidP="00A20B9C">
      <w:pPr>
        <w:pStyle w:val="Heading3"/>
        <w:numPr>
          <w:ilvl w:val="2"/>
          <w:numId w:val="27"/>
        </w:numPr>
        <w:spacing w:before="120" w:after="120" w:line="276" w:lineRule="auto"/>
        <w:ind w:hanging="153"/>
        <w:jc w:val="both"/>
        <w:rPr>
          <w:b/>
          <w:sz w:val="28"/>
          <w:szCs w:val="28"/>
        </w:rPr>
      </w:pPr>
      <w:bookmarkStart w:id="67" w:name="_Toc110414794"/>
      <w:bookmarkStart w:id="68" w:name="_Toc146202866"/>
      <w:r w:rsidRPr="009A25C0">
        <w:rPr>
          <w:b/>
          <w:sz w:val="28"/>
          <w:szCs w:val="28"/>
        </w:rPr>
        <w:t>Hiện trạng sử dụng đất</w:t>
      </w:r>
      <w:bookmarkEnd w:id="67"/>
      <w:bookmarkEnd w:id="68"/>
    </w:p>
    <w:p w14:paraId="27A3C4D8" w14:textId="04B9AC70" w:rsidR="003867CF" w:rsidRPr="009A25C0" w:rsidRDefault="003867CF" w:rsidP="00C61796">
      <w:pPr>
        <w:spacing w:before="60" w:line="276" w:lineRule="auto"/>
        <w:ind w:firstLine="709"/>
        <w:jc w:val="both"/>
        <w:rPr>
          <w:spacing w:val="-4"/>
          <w:sz w:val="28"/>
          <w:szCs w:val="28"/>
        </w:rPr>
      </w:pPr>
      <w:r w:rsidRPr="009A25C0">
        <w:rPr>
          <w:spacing w:val="-4"/>
          <w:sz w:val="28"/>
          <w:szCs w:val="28"/>
        </w:rPr>
        <w:t xml:space="preserve">Khu đất nghiên cứu lập quy hoạch có diện tích </w:t>
      </w:r>
      <w:r w:rsidR="00781F94">
        <w:rPr>
          <w:spacing w:val="-4"/>
          <w:sz w:val="28"/>
          <w:szCs w:val="28"/>
        </w:rPr>
        <w:t>3</w:t>
      </w:r>
      <w:r w:rsidRPr="009A25C0">
        <w:rPr>
          <w:spacing w:val="-4"/>
          <w:sz w:val="28"/>
          <w:szCs w:val="28"/>
        </w:rPr>
        <w:t>,</w:t>
      </w:r>
      <w:r w:rsidR="00781F94">
        <w:rPr>
          <w:spacing w:val="-4"/>
          <w:sz w:val="28"/>
          <w:szCs w:val="28"/>
        </w:rPr>
        <w:t>15</w:t>
      </w:r>
      <w:r w:rsidRPr="009A25C0">
        <w:rPr>
          <w:spacing w:val="-4"/>
          <w:sz w:val="28"/>
          <w:szCs w:val="28"/>
        </w:rPr>
        <w:t xml:space="preserve"> ha, trong đó phần trong ranh giới lập quy ho</w:t>
      </w:r>
      <w:r w:rsidR="008847AE">
        <w:rPr>
          <w:spacing w:val="-4"/>
          <w:sz w:val="28"/>
          <w:szCs w:val="28"/>
        </w:rPr>
        <w:t xml:space="preserve">ạch chủ yếu là đất canh tác nôn </w:t>
      </w:r>
      <w:r w:rsidRPr="009A25C0">
        <w:rPr>
          <w:spacing w:val="-4"/>
          <w:sz w:val="28"/>
          <w:szCs w:val="28"/>
        </w:rPr>
        <w:t xml:space="preserve">nghiệp, đất trồng lúa, đất trồng </w:t>
      </w:r>
      <w:r w:rsidR="00781F94">
        <w:rPr>
          <w:spacing w:val="-4"/>
          <w:sz w:val="28"/>
          <w:szCs w:val="28"/>
        </w:rPr>
        <w:t>rừng sản xuất</w:t>
      </w:r>
      <w:r w:rsidR="008847AE">
        <w:rPr>
          <w:spacing w:val="-4"/>
          <w:sz w:val="28"/>
          <w:szCs w:val="28"/>
        </w:rPr>
        <w:t>, cây lâu năm</w:t>
      </w:r>
      <w:r w:rsidRPr="009A25C0">
        <w:rPr>
          <w:spacing w:val="-4"/>
          <w:sz w:val="28"/>
          <w:szCs w:val="28"/>
        </w:rPr>
        <w:t>, đất gia</w:t>
      </w:r>
      <w:r w:rsidR="008847AE">
        <w:rPr>
          <w:spacing w:val="-4"/>
          <w:sz w:val="28"/>
          <w:szCs w:val="28"/>
        </w:rPr>
        <w:t>o thông và kênh mương thuỷ lợi</w:t>
      </w:r>
      <w:r w:rsidRPr="009A25C0">
        <w:rPr>
          <w:spacing w:val="-4"/>
          <w:sz w:val="28"/>
          <w:szCs w:val="28"/>
        </w:rPr>
        <w:t>, còn các loại đất khác chiếm tỷ lệ không đáng kể,...</w:t>
      </w:r>
    </w:p>
    <w:p w14:paraId="75C0D1DB" w14:textId="013FA36B" w:rsidR="00214761" w:rsidRPr="00214761" w:rsidRDefault="003867CF" w:rsidP="00214761">
      <w:pPr>
        <w:spacing w:before="120"/>
        <w:ind w:firstLine="709"/>
        <w:jc w:val="both"/>
        <w:rPr>
          <w:sz w:val="28"/>
          <w:szCs w:val="28"/>
        </w:rPr>
      </w:pPr>
      <w:r w:rsidRPr="005D0AA5">
        <w:rPr>
          <w:sz w:val="28"/>
          <w:szCs w:val="28"/>
        </w:rPr>
        <w:t xml:space="preserve">Về Hiện trạng khu đất: </w:t>
      </w:r>
    </w:p>
    <w:tbl>
      <w:tblPr>
        <w:tblW w:w="5000" w:type="pct"/>
        <w:tblLook w:val="04A0" w:firstRow="1" w:lastRow="0" w:firstColumn="1" w:lastColumn="0" w:noHBand="0" w:noVBand="1"/>
      </w:tblPr>
      <w:tblGrid>
        <w:gridCol w:w="754"/>
        <w:gridCol w:w="3505"/>
        <w:gridCol w:w="1363"/>
        <w:gridCol w:w="1274"/>
        <w:gridCol w:w="1266"/>
        <w:gridCol w:w="1095"/>
      </w:tblGrid>
      <w:tr w:rsidR="00781F94" w:rsidRPr="00BA50A7" w14:paraId="2798D6B4" w14:textId="77777777" w:rsidTr="00214761">
        <w:trPr>
          <w:trHeight w:val="360"/>
        </w:trPr>
        <w:tc>
          <w:tcPr>
            <w:tcW w:w="5000" w:type="pct"/>
            <w:gridSpan w:val="6"/>
            <w:tcBorders>
              <w:bottom w:val="single" w:sz="8" w:space="0" w:color="auto"/>
            </w:tcBorders>
            <w:shd w:val="clear" w:color="auto" w:fill="auto"/>
            <w:noWrap/>
            <w:vAlign w:val="center"/>
            <w:hideMark/>
          </w:tcPr>
          <w:p w14:paraId="38476FCD" w14:textId="1CCCBECF" w:rsidR="00781F94" w:rsidRPr="00214761" w:rsidRDefault="00214761" w:rsidP="00D32173">
            <w:pPr>
              <w:jc w:val="center"/>
              <w:rPr>
                <w:b/>
                <w:bCs/>
                <w:sz w:val="28"/>
                <w:szCs w:val="28"/>
              </w:rPr>
            </w:pPr>
            <w:r>
              <w:rPr>
                <w:b/>
                <w:bCs/>
                <w:sz w:val="28"/>
                <w:szCs w:val="28"/>
              </w:rPr>
              <w:t>B</w:t>
            </w:r>
            <w:r w:rsidRPr="00214761">
              <w:rPr>
                <w:b/>
                <w:bCs/>
                <w:sz w:val="28"/>
                <w:szCs w:val="28"/>
              </w:rPr>
              <w:t xml:space="preserve">ảng tổng hợp hiện trạng sử dụng đất </w:t>
            </w:r>
          </w:p>
        </w:tc>
      </w:tr>
      <w:tr w:rsidR="00781F94" w:rsidRPr="00BA50A7" w14:paraId="169A452B" w14:textId="77777777" w:rsidTr="00D32173">
        <w:trPr>
          <w:trHeight w:val="348"/>
        </w:trPr>
        <w:tc>
          <w:tcPr>
            <w:tcW w:w="4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7178F4" w14:textId="77777777" w:rsidR="00781F94" w:rsidRPr="00214761" w:rsidRDefault="00781F94" w:rsidP="00D32173">
            <w:pPr>
              <w:jc w:val="center"/>
              <w:rPr>
                <w:b/>
                <w:bCs/>
                <w:sz w:val="28"/>
                <w:szCs w:val="28"/>
              </w:rPr>
            </w:pPr>
            <w:r w:rsidRPr="00214761">
              <w:rPr>
                <w:b/>
                <w:bCs/>
                <w:sz w:val="28"/>
                <w:szCs w:val="28"/>
              </w:rPr>
              <w:t>STT</w:t>
            </w:r>
          </w:p>
        </w:tc>
        <w:tc>
          <w:tcPr>
            <w:tcW w:w="174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53A0001" w14:textId="77777777" w:rsidR="00781F94" w:rsidRPr="00214761" w:rsidRDefault="00781F94" w:rsidP="00D32173">
            <w:pPr>
              <w:jc w:val="center"/>
              <w:rPr>
                <w:b/>
                <w:bCs/>
                <w:sz w:val="28"/>
                <w:szCs w:val="28"/>
              </w:rPr>
            </w:pPr>
            <w:r w:rsidRPr="00214761">
              <w:rPr>
                <w:b/>
                <w:bCs/>
                <w:sz w:val="28"/>
                <w:szCs w:val="28"/>
              </w:rPr>
              <w:t>LOẠI ĐẤT</w:t>
            </w:r>
          </w:p>
        </w:tc>
        <w:tc>
          <w:tcPr>
            <w:tcW w:w="775" w:type="pct"/>
            <w:vMerge w:val="restart"/>
            <w:tcBorders>
              <w:top w:val="nil"/>
              <w:left w:val="single" w:sz="8" w:space="0" w:color="auto"/>
              <w:bottom w:val="single" w:sz="8" w:space="0" w:color="000000"/>
              <w:right w:val="single" w:sz="8" w:space="0" w:color="auto"/>
            </w:tcBorders>
            <w:shd w:val="clear" w:color="auto" w:fill="auto"/>
            <w:vAlign w:val="center"/>
            <w:hideMark/>
          </w:tcPr>
          <w:p w14:paraId="4D1F1E9F" w14:textId="77777777" w:rsidR="00781F94" w:rsidRPr="00214761" w:rsidRDefault="00781F94" w:rsidP="00D32173">
            <w:pPr>
              <w:jc w:val="center"/>
              <w:rPr>
                <w:b/>
                <w:bCs/>
                <w:sz w:val="28"/>
                <w:szCs w:val="28"/>
              </w:rPr>
            </w:pPr>
            <w:r w:rsidRPr="00214761">
              <w:rPr>
                <w:b/>
                <w:bCs/>
                <w:sz w:val="28"/>
                <w:szCs w:val="28"/>
              </w:rPr>
              <w:t xml:space="preserve">KÝ </w:t>
            </w:r>
            <w:r w:rsidRPr="00214761">
              <w:rPr>
                <w:b/>
                <w:bCs/>
                <w:sz w:val="28"/>
                <w:szCs w:val="28"/>
              </w:rPr>
              <w:br/>
              <w:t>HIỆU</w:t>
            </w:r>
          </w:p>
        </w:tc>
        <w:tc>
          <w:tcPr>
            <w:tcW w:w="727" w:type="pct"/>
            <w:tcBorders>
              <w:top w:val="nil"/>
              <w:left w:val="nil"/>
              <w:bottom w:val="nil"/>
              <w:right w:val="single" w:sz="8" w:space="0" w:color="auto"/>
            </w:tcBorders>
            <w:shd w:val="clear" w:color="auto" w:fill="auto"/>
            <w:vAlign w:val="center"/>
            <w:hideMark/>
          </w:tcPr>
          <w:p w14:paraId="3DE6A822" w14:textId="77777777" w:rsidR="00781F94" w:rsidRPr="00214761" w:rsidRDefault="00781F94" w:rsidP="00D32173">
            <w:pPr>
              <w:jc w:val="center"/>
              <w:rPr>
                <w:b/>
                <w:bCs/>
                <w:sz w:val="28"/>
                <w:szCs w:val="28"/>
              </w:rPr>
            </w:pPr>
            <w:r w:rsidRPr="00214761">
              <w:rPr>
                <w:b/>
                <w:bCs/>
                <w:sz w:val="28"/>
                <w:szCs w:val="28"/>
              </w:rPr>
              <w:t>ĐƠN VỊ</w:t>
            </w:r>
          </w:p>
        </w:tc>
        <w:tc>
          <w:tcPr>
            <w:tcW w:w="678" w:type="pct"/>
            <w:tcBorders>
              <w:top w:val="nil"/>
              <w:left w:val="nil"/>
              <w:bottom w:val="nil"/>
              <w:right w:val="single" w:sz="8" w:space="0" w:color="auto"/>
            </w:tcBorders>
            <w:shd w:val="clear" w:color="auto" w:fill="auto"/>
            <w:vAlign w:val="center"/>
            <w:hideMark/>
          </w:tcPr>
          <w:p w14:paraId="54CCE92E" w14:textId="77777777" w:rsidR="00781F94" w:rsidRPr="00214761" w:rsidRDefault="00781F94" w:rsidP="00D32173">
            <w:pPr>
              <w:jc w:val="center"/>
              <w:rPr>
                <w:b/>
                <w:bCs/>
                <w:sz w:val="28"/>
                <w:szCs w:val="28"/>
              </w:rPr>
            </w:pPr>
            <w:r w:rsidRPr="00214761">
              <w:rPr>
                <w:b/>
                <w:bCs/>
                <w:sz w:val="28"/>
                <w:szCs w:val="28"/>
              </w:rPr>
              <w:t>DIỆN</w:t>
            </w:r>
          </w:p>
        </w:tc>
        <w:tc>
          <w:tcPr>
            <w:tcW w:w="631" w:type="pct"/>
            <w:tcBorders>
              <w:top w:val="nil"/>
              <w:left w:val="nil"/>
              <w:bottom w:val="nil"/>
              <w:right w:val="single" w:sz="8" w:space="0" w:color="auto"/>
            </w:tcBorders>
            <w:shd w:val="clear" w:color="auto" w:fill="auto"/>
            <w:vAlign w:val="center"/>
            <w:hideMark/>
          </w:tcPr>
          <w:p w14:paraId="541A78D4" w14:textId="77777777" w:rsidR="00781F94" w:rsidRPr="00214761" w:rsidRDefault="00781F94" w:rsidP="00D32173">
            <w:pPr>
              <w:jc w:val="center"/>
              <w:rPr>
                <w:b/>
                <w:bCs/>
                <w:sz w:val="28"/>
                <w:szCs w:val="28"/>
              </w:rPr>
            </w:pPr>
            <w:r w:rsidRPr="00214761">
              <w:rPr>
                <w:b/>
                <w:bCs/>
                <w:sz w:val="28"/>
                <w:szCs w:val="28"/>
              </w:rPr>
              <w:t>TỶ LỆ</w:t>
            </w:r>
          </w:p>
        </w:tc>
      </w:tr>
      <w:tr w:rsidR="00781F94" w:rsidRPr="00BA50A7" w14:paraId="4CB646AF" w14:textId="77777777" w:rsidTr="00D32173">
        <w:trPr>
          <w:trHeight w:val="360"/>
        </w:trPr>
        <w:tc>
          <w:tcPr>
            <w:tcW w:w="446" w:type="pct"/>
            <w:vMerge/>
            <w:tcBorders>
              <w:top w:val="nil"/>
              <w:left w:val="single" w:sz="8" w:space="0" w:color="auto"/>
              <w:bottom w:val="single" w:sz="8" w:space="0" w:color="000000"/>
              <w:right w:val="single" w:sz="8" w:space="0" w:color="auto"/>
            </w:tcBorders>
            <w:vAlign w:val="center"/>
            <w:hideMark/>
          </w:tcPr>
          <w:p w14:paraId="375C4888" w14:textId="77777777" w:rsidR="00781F94" w:rsidRPr="00214761" w:rsidRDefault="00781F94" w:rsidP="00D32173">
            <w:pPr>
              <w:rPr>
                <w:b/>
                <w:bCs/>
                <w:sz w:val="28"/>
                <w:szCs w:val="28"/>
              </w:rPr>
            </w:pPr>
          </w:p>
        </w:tc>
        <w:tc>
          <w:tcPr>
            <w:tcW w:w="1744" w:type="pct"/>
            <w:vMerge/>
            <w:tcBorders>
              <w:top w:val="nil"/>
              <w:left w:val="single" w:sz="8" w:space="0" w:color="auto"/>
              <w:bottom w:val="single" w:sz="8" w:space="0" w:color="000000"/>
              <w:right w:val="single" w:sz="8" w:space="0" w:color="auto"/>
            </w:tcBorders>
            <w:vAlign w:val="center"/>
            <w:hideMark/>
          </w:tcPr>
          <w:p w14:paraId="6A574EF0" w14:textId="77777777" w:rsidR="00781F94" w:rsidRPr="00214761" w:rsidRDefault="00781F94" w:rsidP="00D32173">
            <w:pPr>
              <w:rPr>
                <w:b/>
                <w:bCs/>
                <w:sz w:val="28"/>
                <w:szCs w:val="28"/>
              </w:rPr>
            </w:pPr>
          </w:p>
        </w:tc>
        <w:tc>
          <w:tcPr>
            <w:tcW w:w="775" w:type="pct"/>
            <w:vMerge/>
            <w:tcBorders>
              <w:top w:val="nil"/>
              <w:left w:val="single" w:sz="8" w:space="0" w:color="auto"/>
              <w:bottom w:val="single" w:sz="8" w:space="0" w:color="000000"/>
              <w:right w:val="single" w:sz="8" w:space="0" w:color="auto"/>
            </w:tcBorders>
            <w:vAlign w:val="center"/>
            <w:hideMark/>
          </w:tcPr>
          <w:p w14:paraId="327C3C9B" w14:textId="77777777" w:rsidR="00781F94" w:rsidRPr="00214761" w:rsidRDefault="00781F94" w:rsidP="00D32173">
            <w:pPr>
              <w:rPr>
                <w:b/>
                <w:bCs/>
                <w:sz w:val="28"/>
                <w:szCs w:val="28"/>
              </w:rPr>
            </w:pPr>
          </w:p>
        </w:tc>
        <w:tc>
          <w:tcPr>
            <w:tcW w:w="727" w:type="pct"/>
            <w:tcBorders>
              <w:top w:val="nil"/>
              <w:left w:val="nil"/>
              <w:bottom w:val="single" w:sz="8" w:space="0" w:color="auto"/>
              <w:right w:val="single" w:sz="8" w:space="0" w:color="auto"/>
            </w:tcBorders>
            <w:shd w:val="clear" w:color="auto" w:fill="auto"/>
            <w:vAlign w:val="center"/>
            <w:hideMark/>
          </w:tcPr>
          <w:p w14:paraId="632DE3F8" w14:textId="77777777" w:rsidR="00781F94" w:rsidRPr="00214761" w:rsidRDefault="00781F94" w:rsidP="00D32173">
            <w:pPr>
              <w:rPr>
                <w:b/>
                <w:bCs/>
                <w:sz w:val="28"/>
                <w:szCs w:val="28"/>
              </w:rPr>
            </w:pPr>
            <w:r w:rsidRPr="00214761">
              <w:rPr>
                <w:b/>
                <w:bCs/>
                <w:sz w:val="28"/>
                <w:szCs w:val="28"/>
              </w:rPr>
              <w:t>TÍNH</w:t>
            </w:r>
          </w:p>
        </w:tc>
        <w:tc>
          <w:tcPr>
            <w:tcW w:w="678" w:type="pct"/>
            <w:tcBorders>
              <w:top w:val="nil"/>
              <w:left w:val="nil"/>
              <w:bottom w:val="single" w:sz="8" w:space="0" w:color="auto"/>
              <w:right w:val="single" w:sz="8" w:space="0" w:color="auto"/>
            </w:tcBorders>
            <w:shd w:val="clear" w:color="auto" w:fill="auto"/>
            <w:vAlign w:val="center"/>
            <w:hideMark/>
          </w:tcPr>
          <w:p w14:paraId="728F7CE1" w14:textId="77777777" w:rsidR="00781F94" w:rsidRPr="00214761" w:rsidRDefault="00781F94" w:rsidP="00D32173">
            <w:pPr>
              <w:jc w:val="center"/>
              <w:rPr>
                <w:b/>
                <w:bCs/>
                <w:sz w:val="28"/>
                <w:szCs w:val="28"/>
              </w:rPr>
            </w:pPr>
            <w:r w:rsidRPr="00214761">
              <w:rPr>
                <w:b/>
                <w:bCs/>
                <w:sz w:val="28"/>
                <w:szCs w:val="28"/>
              </w:rPr>
              <w:t>TÍCH</w:t>
            </w:r>
          </w:p>
        </w:tc>
        <w:tc>
          <w:tcPr>
            <w:tcW w:w="631" w:type="pct"/>
            <w:tcBorders>
              <w:top w:val="nil"/>
              <w:left w:val="nil"/>
              <w:bottom w:val="single" w:sz="8" w:space="0" w:color="auto"/>
              <w:right w:val="single" w:sz="8" w:space="0" w:color="auto"/>
            </w:tcBorders>
            <w:shd w:val="clear" w:color="auto" w:fill="auto"/>
            <w:vAlign w:val="center"/>
            <w:hideMark/>
          </w:tcPr>
          <w:p w14:paraId="05B6B123" w14:textId="77777777" w:rsidR="00781F94" w:rsidRPr="00214761" w:rsidRDefault="00781F94" w:rsidP="00D32173">
            <w:pPr>
              <w:jc w:val="center"/>
              <w:rPr>
                <w:b/>
                <w:bCs/>
                <w:sz w:val="28"/>
                <w:szCs w:val="28"/>
              </w:rPr>
            </w:pPr>
            <w:r w:rsidRPr="00214761">
              <w:rPr>
                <w:b/>
                <w:bCs/>
                <w:sz w:val="28"/>
                <w:szCs w:val="28"/>
              </w:rPr>
              <w:t>%</w:t>
            </w:r>
          </w:p>
        </w:tc>
      </w:tr>
      <w:tr w:rsidR="00781F94" w:rsidRPr="00BA50A7" w14:paraId="260307BD" w14:textId="77777777" w:rsidTr="00D32173">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07C27F8B" w14:textId="77777777" w:rsidR="00781F94" w:rsidRPr="00214761" w:rsidRDefault="00781F94" w:rsidP="00D32173">
            <w:pPr>
              <w:jc w:val="center"/>
              <w:rPr>
                <w:sz w:val="28"/>
                <w:szCs w:val="28"/>
              </w:rPr>
            </w:pPr>
            <w:r w:rsidRPr="00214761">
              <w:rPr>
                <w:sz w:val="28"/>
                <w:szCs w:val="28"/>
              </w:rPr>
              <w:t>1</w:t>
            </w:r>
          </w:p>
        </w:tc>
        <w:tc>
          <w:tcPr>
            <w:tcW w:w="1744" w:type="pct"/>
            <w:tcBorders>
              <w:top w:val="nil"/>
              <w:left w:val="nil"/>
              <w:bottom w:val="single" w:sz="8" w:space="0" w:color="auto"/>
              <w:right w:val="single" w:sz="8" w:space="0" w:color="auto"/>
            </w:tcBorders>
            <w:shd w:val="clear" w:color="auto" w:fill="auto"/>
            <w:noWrap/>
            <w:vAlign w:val="center"/>
            <w:hideMark/>
          </w:tcPr>
          <w:p w14:paraId="4BA3B46A" w14:textId="77777777" w:rsidR="00781F94" w:rsidRPr="00214761" w:rsidRDefault="00781F94" w:rsidP="00D32173">
            <w:pPr>
              <w:rPr>
                <w:sz w:val="28"/>
                <w:szCs w:val="28"/>
              </w:rPr>
            </w:pPr>
            <w:r w:rsidRPr="00214761">
              <w:rPr>
                <w:sz w:val="28"/>
                <w:szCs w:val="28"/>
              </w:rPr>
              <w:t>Đất ở nông thôn</w:t>
            </w:r>
          </w:p>
        </w:tc>
        <w:tc>
          <w:tcPr>
            <w:tcW w:w="775" w:type="pct"/>
            <w:tcBorders>
              <w:top w:val="nil"/>
              <w:left w:val="nil"/>
              <w:bottom w:val="single" w:sz="8" w:space="0" w:color="auto"/>
              <w:right w:val="single" w:sz="8" w:space="0" w:color="auto"/>
            </w:tcBorders>
            <w:shd w:val="clear" w:color="auto" w:fill="auto"/>
            <w:noWrap/>
            <w:vAlign w:val="center"/>
            <w:hideMark/>
          </w:tcPr>
          <w:p w14:paraId="624D13D5" w14:textId="77777777" w:rsidR="00781F94" w:rsidRPr="00214761" w:rsidRDefault="00781F94" w:rsidP="00D32173">
            <w:pPr>
              <w:jc w:val="center"/>
              <w:rPr>
                <w:sz w:val="28"/>
                <w:szCs w:val="28"/>
              </w:rPr>
            </w:pPr>
            <w:r w:rsidRPr="00214761">
              <w:rPr>
                <w:sz w:val="28"/>
                <w:szCs w:val="28"/>
              </w:rPr>
              <w:t>ONT</w:t>
            </w:r>
          </w:p>
        </w:tc>
        <w:tc>
          <w:tcPr>
            <w:tcW w:w="727" w:type="pct"/>
            <w:tcBorders>
              <w:top w:val="nil"/>
              <w:left w:val="nil"/>
              <w:bottom w:val="single" w:sz="8" w:space="0" w:color="auto"/>
              <w:right w:val="single" w:sz="8" w:space="0" w:color="auto"/>
            </w:tcBorders>
            <w:shd w:val="clear" w:color="auto" w:fill="auto"/>
            <w:noWrap/>
            <w:vAlign w:val="center"/>
            <w:hideMark/>
          </w:tcPr>
          <w:p w14:paraId="41FEBD9A"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nil"/>
              <w:left w:val="nil"/>
              <w:bottom w:val="single" w:sz="8" w:space="0" w:color="auto"/>
              <w:right w:val="single" w:sz="8" w:space="0" w:color="auto"/>
            </w:tcBorders>
            <w:shd w:val="clear" w:color="auto" w:fill="auto"/>
            <w:noWrap/>
            <w:vAlign w:val="center"/>
            <w:hideMark/>
          </w:tcPr>
          <w:p w14:paraId="64BC9403" w14:textId="77777777" w:rsidR="00781F94" w:rsidRPr="00214761" w:rsidRDefault="00781F94" w:rsidP="00D32173">
            <w:pPr>
              <w:jc w:val="right"/>
              <w:rPr>
                <w:sz w:val="28"/>
                <w:szCs w:val="28"/>
              </w:rPr>
            </w:pPr>
            <w:r w:rsidRPr="00214761">
              <w:rPr>
                <w:sz w:val="28"/>
                <w:szCs w:val="28"/>
              </w:rPr>
              <w:t xml:space="preserve">        62,0 </w:t>
            </w:r>
          </w:p>
        </w:tc>
        <w:tc>
          <w:tcPr>
            <w:tcW w:w="631" w:type="pct"/>
            <w:tcBorders>
              <w:top w:val="nil"/>
              <w:left w:val="nil"/>
              <w:bottom w:val="single" w:sz="8" w:space="0" w:color="auto"/>
              <w:right w:val="single" w:sz="8" w:space="0" w:color="auto"/>
            </w:tcBorders>
            <w:shd w:val="clear" w:color="auto" w:fill="auto"/>
            <w:noWrap/>
            <w:vAlign w:val="center"/>
            <w:hideMark/>
          </w:tcPr>
          <w:p w14:paraId="3187137A" w14:textId="77777777" w:rsidR="00781F94" w:rsidRPr="00214761" w:rsidRDefault="00781F94" w:rsidP="00D32173">
            <w:pPr>
              <w:jc w:val="center"/>
              <w:rPr>
                <w:sz w:val="28"/>
                <w:szCs w:val="28"/>
              </w:rPr>
            </w:pPr>
            <w:r w:rsidRPr="00214761">
              <w:rPr>
                <w:sz w:val="28"/>
                <w:szCs w:val="28"/>
              </w:rPr>
              <w:t xml:space="preserve">   0,20 </w:t>
            </w:r>
          </w:p>
        </w:tc>
      </w:tr>
      <w:tr w:rsidR="00781F94" w:rsidRPr="00BA50A7" w14:paraId="7B5C9F19" w14:textId="77777777" w:rsidTr="00214761">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5D4C9E06" w14:textId="77777777" w:rsidR="00781F94" w:rsidRPr="00214761" w:rsidRDefault="00781F94" w:rsidP="00D32173">
            <w:pPr>
              <w:jc w:val="center"/>
              <w:rPr>
                <w:sz w:val="28"/>
                <w:szCs w:val="28"/>
              </w:rPr>
            </w:pPr>
            <w:r w:rsidRPr="00214761">
              <w:rPr>
                <w:sz w:val="28"/>
                <w:szCs w:val="28"/>
              </w:rPr>
              <w:t>2</w:t>
            </w:r>
          </w:p>
        </w:tc>
        <w:tc>
          <w:tcPr>
            <w:tcW w:w="1744" w:type="pct"/>
            <w:tcBorders>
              <w:top w:val="nil"/>
              <w:left w:val="nil"/>
              <w:bottom w:val="single" w:sz="8" w:space="0" w:color="auto"/>
              <w:right w:val="single" w:sz="8" w:space="0" w:color="auto"/>
            </w:tcBorders>
            <w:shd w:val="clear" w:color="auto" w:fill="auto"/>
            <w:noWrap/>
            <w:vAlign w:val="center"/>
            <w:hideMark/>
          </w:tcPr>
          <w:p w14:paraId="5F572724" w14:textId="77777777" w:rsidR="00781F94" w:rsidRPr="00214761" w:rsidRDefault="00781F94" w:rsidP="00D32173">
            <w:pPr>
              <w:rPr>
                <w:sz w:val="28"/>
                <w:szCs w:val="28"/>
              </w:rPr>
            </w:pPr>
            <w:r w:rsidRPr="00214761">
              <w:rPr>
                <w:sz w:val="28"/>
                <w:szCs w:val="28"/>
              </w:rPr>
              <w:t>Đất trồng lúa</w:t>
            </w:r>
          </w:p>
        </w:tc>
        <w:tc>
          <w:tcPr>
            <w:tcW w:w="775" w:type="pct"/>
            <w:tcBorders>
              <w:top w:val="nil"/>
              <w:left w:val="nil"/>
              <w:bottom w:val="single" w:sz="8" w:space="0" w:color="auto"/>
              <w:right w:val="single" w:sz="8" w:space="0" w:color="auto"/>
            </w:tcBorders>
            <w:shd w:val="clear" w:color="auto" w:fill="auto"/>
            <w:noWrap/>
            <w:vAlign w:val="center"/>
            <w:hideMark/>
          </w:tcPr>
          <w:p w14:paraId="2D857D8D" w14:textId="77777777" w:rsidR="00781F94" w:rsidRPr="00214761" w:rsidRDefault="00781F94" w:rsidP="00D32173">
            <w:pPr>
              <w:jc w:val="center"/>
              <w:rPr>
                <w:sz w:val="28"/>
                <w:szCs w:val="28"/>
              </w:rPr>
            </w:pPr>
            <w:r w:rsidRPr="00214761">
              <w:rPr>
                <w:sz w:val="28"/>
                <w:szCs w:val="28"/>
              </w:rPr>
              <w:t>LUK</w:t>
            </w:r>
          </w:p>
        </w:tc>
        <w:tc>
          <w:tcPr>
            <w:tcW w:w="727" w:type="pct"/>
            <w:tcBorders>
              <w:top w:val="nil"/>
              <w:left w:val="nil"/>
              <w:bottom w:val="single" w:sz="8" w:space="0" w:color="auto"/>
              <w:right w:val="single" w:sz="8" w:space="0" w:color="auto"/>
            </w:tcBorders>
            <w:shd w:val="clear" w:color="auto" w:fill="auto"/>
            <w:noWrap/>
            <w:vAlign w:val="center"/>
            <w:hideMark/>
          </w:tcPr>
          <w:p w14:paraId="752E4C28"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nil"/>
              <w:left w:val="nil"/>
              <w:bottom w:val="single" w:sz="8" w:space="0" w:color="auto"/>
              <w:right w:val="single" w:sz="8" w:space="0" w:color="auto"/>
            </w:tcBorders>
            <w:shd w:val="clear" w:color="auto" w:fill="auto"/>
            <w:noWrap/>
            <w:vAlign w:val="center"/>
            <w:hideMark/>
          </w:tcPr>
          <w:p w14:paraId="0C2C94BE" w14:textId="77777777" w:rsidR="00781F94" w:rsidRPr="00214761" w:rsidRDefault="00781F94" w:rsidP="00D32173">
            <w:pPr>
              <w:jc w:val="right"/>
              <w:rPr>
                <w:sz w:val="28"/>
                <w:szCs w:val="28"/>
              </w:rPr>
            </w:pPr>
            <w:r w:rsidRPr="00214761">
              <w:rPr>
                <w:sz w:val="28"/>
                <w:szCs w:val="28"/>
              </w:rPr>
              <w:t>8.867,0</w:t>
            </w:r>
          </w:p>
        </w:tc>
        <w:tc>
          <w:tcPr>
            <w:tcW w:w="631" w:type="pct"/>
            <w:tcBorders>
              <w:top w:val="nil"/>
              <w:left w:val="nil"/>
              <w:bottom w:val="single" w:sz="8" w:space="0" w:color="auto"/>
              <w:right w:val="single" w:sz="8" w:space="0" w:color="auto"/>
            </w:tcBorders>
            <w:shd w:val="clear" w:color="auto" w:fill="auto"/>
            <w:noWrap/>
            <w:vAlign w:val="center"/>
            <w:hideMark/>
          </w:tcPr>
          <w:p w14:paraId="2552FA64" w14:textId="77777777" w:rsidR="00781F94" w:rsidRPr="00214761" w:rsidRDefault="00781F94" w:rsidP="00D32173">
            <w:pPr>
              <w:jc w:val="center"/>
              <w:rPr>
                <w:sz w:val="28"/>
                <w:szCs w:val="28"/>
              </w:rPr>
            </w:pPr>
            <w:r w:rsidRPr="00214761">
              <w:rPr>
                <w:sz w:val="28"/>
                <w:szCs w:val="28"/>
              </w:rPr>
              <w:t xml:space="preserve">  28,15 </w:t>
            </w:r>
          </w:p>
        </w:tc>
      </w:tr>
      <w:tr w:rsidR="00781F94" w:rsidRPr="00BA50A7" w14:paraId="56ECC525" w14:textId="77777777" w:rsidTr="00214761">
        <w:trPr>
          <w:trHeight w:val="372"/>
        </w:trPr>
        <w:tc>
          <w:tcPr>
            <w:tcW w:w="4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07AF1" w14:textId="77777777" w:rsidR="00781F94" w:rsidRPr="00214761" w:rsidRDefault="00781F94" w:rsidP="00D32173">
            <w:pPr>
              <w:jc w:val="center"/>
              <w:rPr>
                <w:sz w:val="28"/>
                <w:szCs w:val="28"/>
              </w:rPr>
            </w:pPr>
            <w:r w:rsidRPr="00214761">
              <w:rPr>
                <w:sz w:val="28"/>
                <w:szCs w:val="28"/>
              </w:rPr>
              <w:lastRenderedPageBreak/>
              <w:t>3</w:t>
            </w:r>
          </w:p>
        </w:tc>
        <w:tc>
          <w:tcPr>
            <w:tcW w:w="1744" w:type="pct"/>
            <w:tcBorders>
              <w:top w:val="single" w:sz="8" w:space="0" w:color="auto"/>
              <w:left w:val="nil"/>
              <w:bottom w:val="single" w:sz="8" w:space="0" w:color="auto"/>
              <w:right w:val="single" w:sz="8" w:space="0" w:color="auto"/>
            </w:tcBorders>
            <w:shd w:val="clear" w:color="auto" w:fill="auto"/>
            <w:noWrap/>
            <w:vAlign w:val="center"/>
            <w:hideMark/>
          </w:tcPr>
          <w:p w14:paraId="498948F1" w14:textId="77777777" w:rsidR="00781F94" w:rsidRPr="00214761" w:rsidRDefault="00781F94" w:rsidP="00D32173">
            <w:pPr>
              <w:rPr>
                <w:sz w:val="28"/>
                <w:szCs w:val="28"/>
              </w:rPr>
            </w:pPr>
            <w:r w:rsidRPr="00214761">
              <w:rPr>
                <w:sz w:val="28"/>
                <w:szCs w:val="28"/>
              </w:rPr>
              <w:t>Đất rừng sản xuất</w:t>
            </w:r>
          </w:p>
        </w:tc>
        <w:tc>
          <w:tcPr>
            <w:tcW w:w="775" w:type="pct"/>
            <w:tcBorders>
              <w:top w:val="single" w:sz="8" w:space="0" w:color="auto"/>
              <w:left w:val="nil"/>
              <w:bottom w:val="single" w:sz="8" w:space="0" w:color="auto"/>
              <w:right w:val="single" w:sz="8" w:space="0" w:color="auto"/>
            </w:tcBorders>
            <w:shd w:val="clear" w:color="auto" w:fill="auto"/>
            <w:noWrap/>
            <w:vAlign w:val="center"/>
            <w:hideMark/>
          </w:tcPr>
          <w:p w14:paraId="32C013C7" w14:textId="77777777" w:rsidR="00781F94" w:rsidRPr="00214761" w:rsidRDefault="00781F94" w:rsidP="00D32173">
            <w:pPr>
              <w:jc w:val="center"/>
              <w:rPr>
                <w:sz w:val="28"/>
                <w:szCs w:val="28"/>
              </w:rPr>
            </w:pPr>
            <w:r w:rsidRPr="00214761">
              <w:rPr>
                <w:sz w:val="28"/>
                <w:szCs w:val="28"/>
              </w:rPr>
              <w:t>RST</w:t>
            </w:r>
          </w:p>
        </w:tc>
        <w:tc>
          <w:tcPr>
            <w:tcW w:w="727" w:type="pct"/>
            <w:tcBorders>
              <w:top w:val="single" w:sz="8" w:space="0" w:color="auto"/>
              <w:left w:val="nil"/>
              <w:bottom w:val="single" w:sz="8" w:space="0" w:color="auto"/>
              <w:right w:val="single" w:sz="8" w:space="0" w:color="auto"/>
            </w:tcBorders>
            <w:shd w:val="clear" w:color="auto" w:fill="auto"/>
            <w:noWrap/>
            <w:vAlign w:val="center"/>
            <w:hideMark/>
          </w:tcPr>
          <w:p w14:paraId="0DC3850D"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single" w:sz="8" w:space="0" w:color="auto"/>
              <w:left w:val="nil"/>
              <w:bottom w:val="single" w:sz="8" w:space="0" w:color="auto"/>
              <w:right w:val="single" w:sz="8" w:space="0" w:color="auto"/>
            </w:tcBorders>
            <w:shd w:val="clear" w:color="auto" w:fill="auto"/>
            <w:noWrap/>
            <w:vAlign w:val="center"/>
            <w:hideMark/>
          </w:tcPr>
          <w:p w14:paraId="20D3E957" w14:textId="77777777" w:rsidR="00781F94" w:rsidRPr="00214761" w:rsidRDefault="00781F94" w:rsidP="00D32173">
            <w:pPr>
              <w:jc w:val="right"/>
              <w:rPr>
                <w:sz w:val="28"/>
                <w:szCs w:val="28"/>
              </w:rPr>
            </w:pPr>
            <w:r w:rsidRPr="00214761">
              <w:rPr>
                <w:sz w:val="28"/>
                <w:szCs w:val="28"/>
              </w:rPr>
              <w:t>6.067,0</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7CAB691F" w14:textId="77777777" w:rsidR="00781F94" w:rsidRPr="00214761" w:rsidRDefault="00781F94" w:rsidP="00D32173">
            <w:pPr>
              <w:jc w:val="center"/>
              <w:rPr>
                <w:sz w:val="28"/>
                <w:szCs w:val="28"/>
              </w:rPr>
            </w:pPr>
            <w:r w:rsidRPr="00214761">
              <w:rPr>
                <w:sz w:val="28"/>
                <w:szCs w:val="28"/>
              </w:rPr>
              <w:t xml:space="preserve">  19,26 </w:t>
            </w:r>
          </w:p>
        </w:tc>
      </w:tr>
      <w:tr w:rsidR="00781F94" w:rsidRPr="00BA50A7" w14:paraId="06FE8CA2" w14:textId="77777777" w:rsidTr="00D32173">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5453F215" w14:textId="77777777" w:rsidR="00781F94" w:rsidRPr="00214761" w:rsidRDefault="00781F94" w:rsidP="00D32173">
            <w:pPr>
              <w:jc w:val="center"/>
              <w:rPr>
                <w:sz w:val="28"/>
                <w:szCs w:val="28"/>
              </w:rPr>
            </w:pPr>
            <w:r w:rsidRPr="00214761">
              <w:rPr>
                <w:sz w:val="28"/>
                <w:szCs w:val="28"/>
              </w:rPr>
              <w:t>4</w:t>
            </w:r>
          </w:p>
        </w:tc>
        <w:tc>
          <w:tcPr>
            <w:tcW w:w="1744" w:type="pct"/>
            <w:tcBorders>
              <w:top w:val="nil"/>
              <w:left w:val="nil"/>
              <w:bottom w:val="single" w:sz="8" w:space="0" w:color="auto"/>
              <w:right w:val="single" w:sz="8" w:space="0" w:color="auto"/>
            </w:tcBorders>
            <w:shd w:val="clear" w:color="auto" w:fill="auto"/>
            <w:noWrap/>
            <w:vAlign w:val="center"/>
            <w:hideMark/>
          </w:tcPr>
          <w:p w14:paraId="337B0112" w14:textId="77777777" w:rsidR="00781F94" w:rsidRPr="00214761" w:rsidRDefault="00781F94" w:rsidP="00D32173">
            <w:pPr>
              <w:rPr>
                <w:sz w:val="28"/>
                <w:szCs w:val="28"/>
              </w:rPr>
            </w:pPr>
            <w:r w:rsidRPr="00214761">
              <w:rPr>
                <w:sz w:val="28"/>
                <w:szCs w:val="28"/>
              </w:rPr>
              <w:t>Đất trồng cây lâu năm</w:t>
            </w:r>
          </w:p>
        </w:tc>
        <w:tc>
          <w:tcPr>
            <w:tcW w:w="775" w:type="pct"/>
            <w:tcBorders>
              <w:top w:val="nil"/>
              <w:left w:val="nil"/>
              <w:bottom w:val="single" w:sz="8" w:space="0" w:color="auto"/>
              <w:right w:val="single" w:sz="8" w:space="0" w:color="auto"/>
            </w:tcBorders>
            <w:shd w:val="clear" w:color="auto" w:fill="auto"/>
            <w:noWrap/>
            <w:vAlign w:val="center"/>
            <w:hideMark/>
          </w:tcPr>
          <w:p w14:paraId="10E4E988" w14:textId="77777777" w:rsidR="00781F94" w:rsidRPr="00214761" w:rsidRDefault="00781F94" w:rsidP="00D32173">
            <w:pPr>
              <w:jc w:val="center"/>
              <w:rPr>
                <w:sz w:val="28"/>
                <w:szCs w:val="28"/>
              </w:rPr>
            </w:pPr>
            <w:r w:rsidRPr="00214761">
              <w:rPr>
                <w:sz w:val="28"/>
                <w:szCs w:val="28"/>
              </w:rPr>
              <w:t>CLN</w:t>
            </w:r>
          </w:p>
        </w:tc>
        <w:tc>
          <w:tcPr>
            <w:tcW w:w="727" w:type="pct"/>
            <w:tcBorders>
              <w:top w:val="nil"/>
              <w:left w:val="nil"/>
              <w:bottom w:val="single" w:sz="8" w:space="0" w:color="auto"/>
              <w:right w:val="single" w:sz="8" w:space="0" w:color="auto"/>
            </w:tcBorders>
            <w:shd w:val="clear" w:color="auto" w:fill="auto"/>
            <w:noWrap/>
            <w:vAlign w:val="center"/>
            <w:hideMark/>
          </w:tcPr>
          <w:p w14:paraId="38DFBFA7"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nil"/>
              <w:left w:val="nil"/>
              <w:bottom w:val="single" w:sz="8" w:space="0" w:color="auto"/>
              <w:right w:val="single" w:sz="8" w:space="0" w:color="auto"/>
            </w:tcBorders>
            <w:shd w:val="clear" w:color="auto" w:fill="auto"/>
            <w:noWrap/>
            <w:vAlign w:val="center"/>
            <w:hideMark/>
          </w:tcPr>
          <w:p w14:paraId="7AC83AD0" w14:textId="77777777" w:rsidR="00781F94" w:rsidRPr="00214761" w:rsidRDefault="00781F94" w:rsidP="00D32173">
            <w:pPr>
              <w:jc w:val="right"/>
              <w:rPr>
                <w:sz w:val="28"/>
                <w:szCs w:val="28"/>
              </w:rPr>
            </w:pPr>
            <w:r w:rsidRPr="00214761">
              <w:rPr>
                <w:sz w:val="28"/>
                <w:szCs w:val="28"/>
              </w:rPr>
              <w:t>12.050,0</w:t>
            </w:r>
          </w:p>
        </w:tc>
        <w:tc>
          <w:tcPr>
            <w:tcW w:w="631" w:type="pct"/>
            <w:tcBorders>
              <w:top w:val="nil"/>
              <w:left w:val="nil"/>
              <w:bottom w:val="single" w:sz="8" w:space="0" w:color="auto"/>
              <w:right w:val="single" w:sz="8" w:space="0" w:color="auto"/>
            </w:tcBorders>
            <w:shd w:val="clear" w:color="auto" w:fill="auto"/>
            <w:noWrap/>
            <w:vAlign w:val="center"/>
            <w:hideMark/>
          </w:tcPr>
          <w:p w14:paraId="6E8532E6" w14:textId="77777777" w:rsidR="00781F94" w:rsidRPr="00214761" w:rsidRDefault="00781F94" w:rsidP="00D32173">
            <w:pPr>
              <w:jc w:val="center"/>
              <w:rPr>
                <w:sz w:val="28"/>
                <w:szCs w:val="28"/>
              </w:rPr>
            </w:pPr>
            <w:r w:rsidRPr="00214761">
              <w:rPr>
                <w:sz w:val="28"/>
                <w:szCs w:val="28"/>
              </w:rPr>
              <w:t xml:space="preserve">  38,25 </w:t>
            </w:r>
          </w:p>
        </w:tc>
      </w:tr>
      <w:tr w:rsidR="00781F94" w:rsidRPr="00BA50A7" w14:paraId="3F8E9429" w14:textId="77777777" w:rsidTr="00D32173">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6E65C5B1" w14:textId="77777777" w:rsidR="00781F94" w:rsidRPr="00214761" w:rsidRDefault="00781F94" w:rsidP="00D32173">
            <w:pPr>
              <w:jc w:val="center"/>
              <w:rPr>
                <w:sz w:val="28"/>
                <w:szCs w:val="28"/>
              </w:rPr>
            </w:pPr>
            <w:r w:rsidRPr="00214761">
              <w:rPr>
                <w:sz w:val="28"/>
                <w:szCs w:val="28"/>
              </w:rPr>
              <w:t>5</w:t>
            </w:r>
          </w:p>
        </w:tc>
        <w:tc>
          <w:tcPr>
            <w:tcW w:w="1744" w:type="pct"/>
            <w:tcBorders>
              <w:top w:val="nil"/>
              <w:left w:val="nil"/>
              <w:bottom w:val="single" w:sz="8" w:space="0" w:color="auto"/>
              <w:right w:val="single" w:sz="8" w:space="0" w:color="auto"/>
            </w:tcBorders>
            <w:shd w:val="clear" w:color="auto" w:fill="auto"/>
            <w:noWrap/>
            <w:vAlign w:val="center"/>
            <w:hideMark/>
          </w:tcPr>
          <w:p w14:paraId="515E02E6" w14:textId="77777777" w:rsidR="00781F94" w:rsidRPr="00214761" w:rsidRDefault="00781F94" w:rsidP="00D32173">
            <w:pPr>
              <w:rPr>
                <w:sz w:val="28"/>
                <w:szCs w:val="28"/>
              </w:rPr>
            </w:pPr>
            <w:r w:rsidRPr="00214761">
              <w:rPr>
                <w:sz w:val="28"/>
                <w:szCs w:val="28"/>
              </w:rPr>
              <w:t xml:space="preserve">Đất trồng cây hàng năm khác </w:t>
            </w:r>
          </w:p>
        </w:tc>
        <w:tc>
          <w:tcPr>
            <w:tcW w:w="775" w:type="pct"/>
            <w:tcBorders>
              <w:top w:val="nil"/>
              <w:left w:val="nil"/>
              <w:bottom w:val="single" w:sz="8" w:space="0" w:color="auto"/>
              <w:right w:val="single" w:sz="8" w:space="0" w:color="auto"/>
            </w:tcBorders>
            <w:shd w:val="clear" w:color="auto" w:fill="auto"/>
            <w:noWrap/>
            <w:vAlign w:val="center"/>
            <w:hideMark/>
          </w:tcPr>
          <w:p w14:paraId="1EA2051A" w14:textId="77777777" w:rsidR="00781F94" w:rsidRPr="00214761" w:rsidRDefault="00781F94" w:rsidP="00D32173">
            <w:pPr>
              <w:jc w:val="center"/>
              <w:rPr>
                <w:sz w:val="28"/>
                <w:szCs w:val="28"/>
              </w:rPr>
            </w:pPr>
            <w:r w:rsidRPr="00214761">
              <w:rPr>
                <w:sz w:val="28"/>
                <w:szCs w:val="28"/>
              </w:rPr>
              <w:t>CLN</w:t>
            </w:r>
          </w:p>
        </w:tc>
        <w:tc>
          <w:tcPr>
            <w:tcW w:w="727" w:type="pct"/>
            <w:tcBorders>
              <w:top w:val="nil"/>
              <w:left w:val="nil"/>
              <w:bottom w:val="single" w:sz="8" w:space="0" w:color="auto"/>
              <w:right w:val="single" w:sz="8" w:space="0" w:color="auto"/>
            </w:tcBorders>
            <w:shd w:val="clear" w:color="auto" w:fill="auto"/>
            <w:noWrap/>
            <w:vAlign w:val="center"/>
            <w:hideMark/>
          </w:tcPr>
          <w:p w14:paraId="48AA7E3A"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nil"/>
              <w:left w:val="nil"/>
              <w:bottom w:val="single" w:sz="8" w:space="0" w:color="auto"/>
              <w:right w:val="single" w:sz="8" w:space="0" w:color="auto"/>
            </w:tcBorders>
            <w:shd w:val="clear" w:color="auto" w:fill="auto"/>
            <w:noWrap/>
            <w:vAlign w:val="center"/>
            <w:hideMark/>
          </w:tcPr>
          <w:p w14:paraId="4FB9515C" w14:textId="77777777" w:rsidR="00781F94" w:rsidRPr="00214761" w:rsidRDefault="00781F94" w:rsidP="00D32173">
            <w:pPr>
              <w:jc w:val="right"/>
              <w:rPr>
                <w:sz w:val="28"/>
                <w:szCs w:val="28"/>
              </w:rPr>
            </w:pPr>
            <w:r w:rsidRPr="00214761">
              <w:rPr>
                <w:sz w:val="28"/>
                <w:szCs w:val="28"/>
              </w:rPr>
              <w:t>522,0</w:t>
            </w:r>
          </w:p>
        </w:tc>
        <w:tc>
          <w:tcPr>
            <w:tcW w:w="631" w:type="pct"/>
            <w:tcBorders>
              <w:top w:val="nil"/>
              <w:left w:val="nil"/>
              <w:bottom w:val="single" w:sz="8" w:space="0" w:color="auto"/>
              <w:right w:val="single" w:sz="8" w:space="0" w:color="auto"/>
            </w:tcBorders>
            <w:shd w:val="clear" w:color="auto" w:fill="auto"/>
            <w:noWrap/>
            <w:vAlign w:val="center"/>
            <w:hideMark/>
          </w:tcPr>
          <w:p w14:paraId="13730B8B" w14:textId="77777777" w:rsidR="00781F94" w:rsidRPr="00214761" w:rsidRDefault="00781F94" w:rsidP="00D32173">
            <w:pPr>
              <w:jc w:val="center"/>
              <w:rPr>
                <w:sz w:val="28"/>
                <w:szCs w:val="28"/>
              </w:rPr>
            </w:pPr>
            <w:r w:rsidRPr="00214761">
              <w:rPr>
                <w:sz w:val="28"/>
                <w:szCs w:val="28"/>
              </w:rPr>
              <w:t xml:space="preserve">   1,66 </w:t>
            </w:r>
          </w:p>
        </w:tc>
      </w:tr>
      <w:tr w:rsidR="00781F94" w:rsidRPr="00BA50A7" w14:paraId="048EF94D" w14:textId="77777777" w:rsidTr="00D32173">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5BD6B95E" w14:textId="77777777" w:rsidR="00781F94" w:rsidRPr="00214761" w:rsidRDefault="00781F94" w:rsidP="00D32173">
            <w:pPr>
              <w:jc w:val="center"/>
              <w:rPr>
                <w:sz w:val="28"/>
                <w:szCs w:val="28"/>
              </w:rPr>
            </w:pPr>
            <w:r w:rsidRPr="00214761">
              <w:rPr>
                <w:sz w:val="28"/>
                <w:szCs w:val="28"/>
              </w:rPr>
              <w:t>6</w:t>
            </w:r>
          </w:p>
        </w:tc>
        <w:tc>
          <w:tcPr>
            <w:tcW w:w="1744" w:type="pct"/>
            <w:tcBorders>
              <w:top w:val="nil"/>
              <w:left w:val="nil"/>
              <w:bottom w:val="single" w:sz="8" w:space="0" w:color="auto"/>
              <w:right w:val="single" w:sz="8" w:space="0" w:color="auto"/>
            </w:tcBorders>
            <w:shd w:val="clear" w:color="auto" w:fill="auto"/>
            <w:noWrap/>
            <w:vAlign w:val="center"/>
            <w:hideMark/>
          </w:tcPr>
          <w:p w14:paraId="57922822" w14:textId="77777777" w:rsidR="00781F94" w:rsidRPr="00214761" w:rsidRDefault="00781F94" w:rsidP="00D32173">
            <w:pPr>
              <w:rPr>
                <w:sz w:val="28"/>
                <w:szCs w:val="28"/>
              </w:rPr>
            </w:pPr>
            <w:r w:rsidRPr="00214761">
              <w:rPr>
                <w:sz w:val="28"/>
                <w:szCs w:val="28"/>
              </w:rPr>
              <w:t>Đất chưa sử dụng</w:t>
            </w:r>
          </w:p>
        </w:tc>
        <w:tc>
          <w:tcPr>
            <w:tcW w:w="775" w:type="pct"/>
            <w:tcBorders>
              <w:top w:val="nil"/>
              <w:left w:val="nil"/>
              <w:bottom w:val="single" w:sz="8" w:space="0" w:color="auto"/>
              <w:right w:val="single" w:sz="8" w:space="0" w:color="auto"/>
            </w:tcBorders>
            <w:shd w:val="clear" w:color="auto" w:fill="auto"/>
            <w:noWrap/>
            <w:vAlign w:val="center"/>
            <w:hideMark/>
          </w:tcPr>
          <w:p w14:paraId="1D1A8A27" w14:textId="77777777" w:rsidR="00781F94" w:rsidRPr="00214761" w:rsidRDefault="00781F94" w:rsidP="00D32173">
            <w:pPr>
              <w:jc w:val="center"/>
              <w:rPr>
                <w:sz w:val="28"/>
                <w:szCs w:val="28"/>
              </w:rPr>
            </w:pPr>
            <w:r w:rsidRPr="00214761">
              <w:rPr>
                <w:sz w:val="28"/>
                <w:szCs w:val="28"/>
              </w:rPr>
              <w:t>CSD</w:t>
            </w:r>
          </w:p>
        </w:tc>
        <w:tc>
          <w:tcPr>
            <w:tcW w:w="727" w:type="pct"/>
            <w:tcBorders>
              <w:top w:val="nil"/>
              <w:left w:val="nil"/>
              <w:bottom w:val="single" w:sz="8" w:space="0" w:color="auto"/>
              <w:right w:val="single" w:sz="8" w:space="0" w:color="auto"/>
            </w:tcBorders>
            <w:shd w:val="clear" w:color="auto" w:fill="auto"/>
            <w:noWrap/>
            <w:vAlign w:val="center"/>
            <w:hideMark/>
          </w:tcPr>
          <w:p w14:paraId="1E32BFEE" w14:textId="77777777" w:rsidR="00781F94" w:rsidRPr="00214761" w:rsidRDefault="00781F94" w:rsidP="00D32173">
            <w:pPr>
              <w:jc w:val="center"/>
              <w:rPr>
                <w:sz w:val="28"/>
                <w:szCs w:val="28"/>
              </w:rPr>
            </w:pPr>
            <w:r w:rsidRPr="00214761">
              <w:rPr>
                <w:sz w:val="28"/>
                <w:szCs w:val="28"/>
              </w:rPr>
              <w:t xml:space="preserve"> m2 </w:t>
            </w:r>
          </w:p>
        </w:tc>
        <w:tc>
          <w:tcPr>
            <w:tcW w:w="678" w:type="pct"/>
            <w:tcBorders>
              <w:top w:val="nil"/>
              <w:left w:val="nil"/>
              <w:bottom w:val="single" w:sz="8" w:space="0" w:color="auto"/>
              <w:right w:val="single" w:sz="8" w:space="0" w:color="auto"/>
            </w:tcBorders>
            <w:shd w:val="clear" w:color="auto" w:fill="auto"/>
            <w:noWrap/>
            <w:vAlign w:val="center"/>
            <w:hideMark/>
          </w:tcPr>
          <w:p w14:paraId="1BF9C50F" w14:textId="77777777" w:rsidR="00781F94" w:rsidRPr="00214761" w:rsidRDefault="00781F94" w:rsidP="00D32173">
            <w:pPr>
              <w:jc w:val="right"/>
              <w:rPr>
                <w:sz w:val="28"/>
                <w:szCs w:val="28"/>
              </w:rPr>
            </w:pPr>
            <w:r w:rsidRPr="00214761">
              <w:rPr>
                <w:sz w:val="28"/>
                <w:szCs w:val="28"/>
              </w:rPr>
              <w:t>581,0</w:t>
            </w:r>
          </w:p>
        </w:tc>
        <w:tc>
          <w:tcPr>
            <w:tcW w:w="631" w:type="pct"/>
            <w:tcBorders>
              <w:top w:val="nil"/>
              <w:left w:val="nil"/>
              <w:bottom w:val="single" w:sz="8" w:space="0" w:color="auto"/>
              <w:right w:val="single" w:sz="8" w:space="0" w:color="auto"/>
            </w:tcBorders>
            <w:shd w:val="clear" w:color="auto" w:fill="auto"/>
            <w:noWrap/>
            <w:vAlign w:val="center"/>
            <w:hideMark/>
          </w:tcPr>
          <w:p w14:paraId="5809A1BF" w14:textId="77777777" w:rsidR="00781F94" w:rsidRPr="00214761" w:rsidRDefault="00781F94" w:rsidP="00D32173">
            <w:pPr>
              <w:jc w:val="center"/>
              <w:rPr>
                <w:sz w:val="28"/>
                <w:szCs w:val="28"/>
              </w:rPr>
            </w:pPr>
            <w:r w:rsidRPr="00214761">
              <w:rPr>
                <w:sz w:val="28"/>
                <w:szCs w:val="28"/>
              </w:rPr>
              <w:t xml:space="preserve">   1,84 </w:t>
            </w:r>
          </w:p>
        </w:tc>
      </w:tr>
      <w:tr w:rsidR="00781F94" w:rsidRPr="00BA50A7" w14:paraId="47754837" w14:textId="77777777" w:rsidTr="00D32173">
        <w:trPr>
          <w:trHeight w:val="372"/>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7BFEBB70" w14:textId="77777777" w:rsidR="00781F94" w:rsidRPr="00214761" w:rsidRDefault="00781F94" w:rsidP="00D32173">
            <w:pPr>
              <w:jc w:val="center"/>
              <w:rPr>
                <w:sz w:val="28"/>
                <w:szCs w:val="28"/>
              </w:rPr>
            </w:pPr>
            <w:r w:rsidRPr="00214761">
              <w:rPr>
                <w:sz w:val="28"/>
                <w:szCs w:val="28"/>
              </w:rPr>
              <w:t>7</w:t>
            </w:r>
          </w:p>
        </w:tc>
        <w:tc>
          <w:tcPr>
            <w:tcW w:w="1744" w:type="pct"/>
            <w:tcBorders>
              <w:top w:val="nil"/>
              <w:left w:val="nil"/>
              <w:bottom w:val="single" w:sz="8" w:space="0" w:color="auto"/>
              <w:right w:val="single" w:sz="8" w:space="0" w:color="auto"/>
            </w:tcBorders>
            <w:shd w:val="clear" w:color="auto" w:fill="auto"/>
            <w:noWrap/>
            <w:vAlign w:val="center"/>
            <w:hideMark/>
          </w:tcPr>
          <w:p w14:paraId="7669A7ED" w14:textId="77777777" w:rsidR="00781F94" w:rsidRPr="00214761" w:rsidRDefault="00781F94" w:rsidP="00D32173">
            <w:pPr>
              <w:rPr>
                <w:sz w:val="28"/>
                <w:szCs w:val="28"/>
              </w:rPr>
            </w:pPr>
            <w:r w:rsidRPr="00214761">
              <w:rPr>
                <w:sz w:val="28"/>
                <w:szCs w:val="28"/>
              </w:rPr>
              <w:t>Đất giao thông</w:t>
            </w:r>
          </w:p>
        </w:tc>
        <w:tc>
          <w:tcPr>
            <w:tcW w:w="775" w:type="pct"/>
            <w:tcBorders>
              <w:top w:val="nil"/>
              <w:left w:val="nil"/>
              <w:bottom w:val="single" w:sz="8" w:space="0" w:color="auto"/>
              <w:right w:val="single" w:sz="8" w:space="0" w:color="auto"/>
            </w:tcBorders>
            <w:shd w:val="clear" w:color="auto" w:fill="auto"/>
            <w:noWrap/>
            <w:vAlign w:val="center"/>
            <w:hideMark/>
          </w:tcPr>
          <w:p w14:paraId="4E5C330C" w14:textId="77777777" w:rsidR="00781F94" w:rsidRPr="00214761" w:rsidRDefault="00781F94" w:rsidP="00D32173">
            <w:pPr>
              <w:jc w:val="center"/>
              <w:rPr>
                <w:sz w:val="28"/>
                <w:szCs w:val="28"/>
              </w:rPr>
            </w:pPr>
            <w:r w:rsidRPr="00214761">
              <w:rPr>
                <w:sz w:val="28"/>
                <w:szCs w:val="28"/>
              </w:rPr>
              <w:t>DGT</w:t>
            </w:r>
          </w:p>
        </w:tc>
        <w:tc>
          <w:tcPr>
            <w:tcW w:w="727" w:type="pct"/>
            <w:tcBorders>
              <w:top w:val="nil"/>
              <w:left w:val="nil"/>
              <w:bottom w:val="single" w:sz="8" w:space="0" w:color="auto"/>
              <w:right w:val="single" w:sz="8" w:space="0" w:color="auto"/>
            </w:tcBorders>
            <w:shd w:val="clear" w:color="auto" w:fill="auto"/>
            <w:noWrap/>
            <w:vAlign w:val="center"/>
            <w:hideMark/>
          </w:tcPr>
          <w:p w14:paraId="421F2841" w14:textId="77777777" w:rsidR="00781F94" w:rsidRPr="00214761" w:rsidRDefault="00781F94" w:rsidP="00D32173">
            <w:pPr>
              <w:jc w:val="center"/>
              <w:rPr>
                <w:sz w:val="28"/>
                <w:szCs w:val="28"/>
              </w:rPr>
            </w:pPr>
            <w:r w:rsidRPr="00214761">
              <w:rPr>
                <w:sz w:val="28"/>
                <w:szCs w:val="28"/>
              </w:rPr>
              <w:t>m2</w:t>
            </w:r>
          </w:p>
        </w:tc>
        <w:tc>
          <w:tcPr>
            <w:tcW w:w="678" w:type="pct"/>
            <w:tcBorders>
              <w:top w:val="nil"/>
              <w:left w:val="nil"/>
              <w:bottom w:val="single" w:sz="8" w:space="0" w:color="auto"/>
              <w:right w:val="single" w:sz="8" w:space="0" w:color="auto"/>
            </w:tcBorders>
            <w:shd w:val="clear" w:color="auto" w:fill="auto"/>
            <w:noWrap/>
            <w:vAlign w:val="center"/>
            <w:hideMark/>
          </w:tcPr>
          <w:p w14:paraId="405817BC" w14:textId="77777777" w:rsidR="00781F94" w:rsidRPr="00214761" w:rsidRDefault="00781F94" w:rsidP="00D32173">
            <w:pPr>
              <w:jc w:val="right"/>
              <w:rPr>
                <w:sz w:val="28"/>
                <w:szCs w:val="28"/>
              </w:rPr>
            </w:pPr>
            <w:r w:rsidRPr="00214761">
              <w:rPr>
                <w:sz w:val="28"/>
                <w:szCs w:val="28"/>
              </w:rPr>
              <w:t>3.353,0</w:t>
            </w:r>
          </w:p>
        </w:tc>
        <w:tc>
          <w:tcPr>
            <w:tcW w:w="631" w:type="pct"/>
            <w:tcBorders>
              <w:top w:val="nil"/>
              <w:left w:val="nil"/>
              <w:bottom w:val="single" w:sz="8" w:space="0" w:color="auto"/>
              <w:right w:val="single" w:sz="8" w:space="0" w:color="auto"/>
            </w:tcBorders>
            <w:shd w:val="clear" w:color="auto" w:fill="auto"/>
            <w:noWrap/>
            <w:vAlign w:val="center"/>
            <w:hideMark/>
          </w:tcPr>
          <w:p w14:paraId="0E936423" w14:textId="77777777" w:rsidR="00781F94" w:rsidRPr="00214761" w:rsidRDefault="00781F94" w:rsidP="00D32173">
            <w:pPr>
              <w:jc w:val="center"/>
              <w:rPr>
                <w:sz w:val="28"/>
                <w:szCs w:val="28"/>
              </w:rPr>
            </w:pPr>
            <w:r w:rsidRPr="00214761">
              <w:rPr>
                <w:sz w:val="28"/>
                <w:szCs w:val="28"/>
              </w:rPr>
              <w:t xml:space="preserve">10,64 </w:t>
            </w:r>
          </w:p>
        </w:tc>
      </w:tr>
      <w:tr w:rsidR="00781F94" w:rsidRPr="00BA50A7" w14:paraId="46AB9BA0" w14:textId="77777777" w:rsidTr="00D32173">
        <w:trPr>
          <w:trHeight w:val="360"/>
        </w:trPr>
        <w:tc>
          <w:tcPr>
            <w:tcW w:w="446" w:type="pct"/>
            <w:tcBorders>
              <w:top w:val="nil"/>
              <w:left w:val="single" w:sz="8" w:space="0" w:color="auto"/>
              <w:bottom w:val="single" w:sz="8" w:space="0" w:color="auto"/>
              <w:right w:val="single" w:sz="8" w:space="0" w:color="auto"/>
            </w:tcBorders>
            <w:shd w:val="clear" w:color="auto" w:fill="auto"/>
            <w:noWrap/>
            <w:vAlign w:val="center"/>
            <w:hideMark/>
          </w:tcPr>
          <w:p w14:paraId="796033FA" w14:textId="77777777" w:rsidR="00781F94" w:rsidRPr="00214761" w:rsidRDefault="00781F94" w:rsidP="00D32173">
            <w:pPr>
              <w:jc w:val="center"/>
              <w:rPr>
                <w:b/>
                <w:bCs/>
                <w:sz w:val="28"/>
                <w:szCs w:val="28"/>
              </w:rPr>
            </w:pPr>
            <w:r w:rsidRPr="00214761">
              <w:rPr>
                <w:b/>
                <w:bCs/>
                <w:sz w:val="28"/>
                <w:szCs w:val="28"/>
              </w:rPr>
              <w:t>8</w:t>
            </w:r>
          </w:p>
        </w:tc>
        <w:tc>
          <w:tcPr>
            <w:tcW w:w="1744" w:type="pct"/>
            <w:tcBorders>
              <w:top w:val="nil"/>
              <w:left w:val="nil"/>
              <w:bottom w:val="single" w:sz="8" w:space="0" w:color="auto"/>
              <w:right w:val="single" w:sz="8" w:space="0" w:color="auto"/>
            </w:tcBorders>
            <w:shd w:val="clear" w:color="auto" w:fill="auto"/>
            <w:noWrap/>
            <w:vAlign w:val="center"/>
            <w:hideMark/>
          </w:tcPr>
          <w:p w14:paraId="7AB70164" w14:textId="77777777" w:rsidR="00781F94" w:rsidRPr="00214761" w:rsidRDefault="00781F94" w:rsidP="00D32173">
            <w:pPr>
              <w:rPr>
                <w:b/>
                <w:bCs/>
                <w:sz w:val="28"/>
                <w:szCs w:val="28"/>
              </w:rPr>
            </w:pPr>
            <w:r w:rsidRPr="00214761">
              <w:rPr>
                <w:b/>
                <w:bCs/>
                <w:sz w:val="28"/>
                <w:szCs w:val="28"/>
              </w:rPr>
              <w:t>TỔNG</w:t>
            </w:r>
          </w:p>
        </w:tc>
        <w:tc>
          <w:tcPr>
            <w:tcW w:w="775" w:type="pct"/>
            <w:tcBorders>
              <w:top w:val="nil"/>
              <w:left w:val="nil"/>
              <w:bottom w:val="single" w:sz="8" w:space="0" w:color="auto"/>
              <w:right w:val="single" w:sz="8" w:space="0" w:color="auto"/>
            </w:tcBorders>
            <w:shd w:val="clear" w:color="auto" w:fill="auto"/>
            <w:noWrap/>
            <w:vAlign w:val="center"/>
            <w:hideMark/>
          </w:tcPr>
          <w:p w14:paraId="59BD5808" w14:textId="77777777" w:rsidR="00781F94" w:rsidRPr="00214761" w:rsidRDefault="00781F94" w:rsidP="00D32173">
            <w:pPr>
              <w:rPr>
                <w:b/>
                <w:bCs/>
                <w:sz w:val="28"/>
                <w:szCs w:val="28"/>
              </w:rPr>
            </w:pPr>
            <w:r w:rsidRPr="00214761">
              <w:rPr>
                <w:b/>
                <w:bCs/>
                <w:sz w:val="28"/>
                <w:szCs w:val="28"/>
              </w:rPr>
              <w:t> </w:t>
            </w:r>
          </w:p>
        </w:tc>
        <w:tc>
          <w:tcPr>
            <w:tcW w:w="727" w:type="pct"/>
            <w:tcBorders>
              <w:top w:val="nil"/>
              <w:left w:val="nil"/>
              <w:bottom w:val="single" w:sz="8" w:space="0" w:color="auto"/>
              <w:right w:val="single" w:sz="8" w:space="0" w:color="auto"/>
            </w:tcBorders>
            <w:shd w:val="clear" w:color="auto" w:fill="auto"/>
            <w:noWrap/>
            <w:vAlign w:val="center"/>
            <w:hideMark/>
          </w:tcPr>
          <w:p w14:paraId="4FE70ABD" w14:textId="77777777" w:rsidR="00781F94" w:rsidRPr="00214761" w:rsidRDefault="00781F94" w:rsidP="00D32173">
            <w:pPr>
              <w:jc w:val="center"/>
              <w:rPr>
                <w:b/>
                <w:bCs/>
                <w:sz w:val="28"/>
                <w:szCs w:val="28"/>
              </w:rPr>
            </w:pPr>
            <w:r w:rsidRPr="00214761">
              <w:rPr>
                <w:b/>
                <w:bCs/>
                <w:sz w:val="28"/>
                <w:szCs w:val="28"/>
              </w:rPr>
              <w:t>m2</w:t>
            </w:r>
          </w:p>
        </w:tc>
        <w:tc>
          <w:tcPr>
            <w:tcW w:w="678" w:type="pct"/>
            <w:tcBorders>
              <w:top w:val="nil"/>
              <w:left w:val="nil"/>
              <w:bottom w:val="single" w:sz="8" w:space="0" w:color="auto"/>
              <w:right w:val="single" w:sz="8" w:space="0" w:color="auto"/>
            </w:tcBorders>
            <w:shd w:val="clear" w:color="auto" w:fill="auto"/>
            <w:noWrap/>
            <w:vAlign w:val="center"/>
            <w:hideMark/>
          </w:tcPr>
          <w:p w14:paraId="6D93DAB6" w14:textId="77777777" w:rsidR="00781F94" w:rsidRPr="00214761" w:rsidRDefault="00781F94" w:rsidP="00D32173">
            <w:pPr>
              <w:jc w:val="right"/>
              <w:rPr>
                <w:b/>
                <w:bCs/>
                <w:sz w:val="28"/>
                <w:szCs w:val="28"/>
              </w:rPr>
            </w:pPr>
            <w:r w:rsidRPr="00214761">
              <w:rPr>
                <w:b/>
                <w:bCs/>
                <w:sz w:val="28"/>
                <w:szCs w:val="28"/>
              </w:rPr>
              <w:t>31.502,0</w:t>
            </w:r>
          </w:p>
        </w:tc>
        <w:tc>
          <w:tcPr>
            <w:tcW w:w="631" w:type="pct"/>
            <w:tcBorders>
              <w:top w:val="nil"/>
              <w:left w:val="nil"/>
              <w:bottom w:val="single" w:sz="8" w:space="0" w:color="auto"/>
              <w:right w:val="single" w:sz="8" w:space="0" w:color="auto"/>
            </w:tcBorders>
            <w:shd w:val="clear" w:color="auto" w:fill="auto"/>
            <w:noWrap/>
            <w:vAlign w:val="center"/>
            <w:hideMark/>
          </w:tcPr>
          <w:p w14:paraId="5C3A6117" w14:textId="77777777" w:rsidR="00781F94" w:rsidRPr="00214761" w:rsidRDefault="00781F94" w:rsidP="00D32173">
            <w:pPr>
              <w:jc w:val="center"/>
              <w:rPr>
                <w:b/>
                <w:bCs/>
                <w:sz w:val="28"/>
                <w:szCs w:val="28"/>
              </w:rPr>
            </w:pPr>
            <w:r w:rsidRPr="00214761">
              <w:rPr>
                <w:b/>
                <w:bCs/>
                <w:sz w:val="28"/>
                <w:szCs w:val="28"/>
              </w:rPr>
              <w:t>100</w:t>
            </w:r>
          </w:p>
        </w:tc>
      </w:tr>
    </w:tbl>
    <w:p w14:paraId="122691B1" w14:textId="6903A38B" w:rsidR="008847AE" w:rsidRDefault="008847AE" w:rsidP="00781F94">
      <w:pPr>
        <w:widowControl w:val="0"/>
        <w:spacing w:line="276" w:lineRule="auto"/>
        <w:ind w:firstLine="709"/>
        <w:jc w:val="both"/>
        <w:rPr>
          <w:sz w:val="28"/>
          <w:szCs w:val="28"/>
          <w:lang w:val="it-IT"/>
        </w:rPr>
      </w:pPr>
    </w:p>
    <w:p w14:paraId="6CAFFCF4" w14:textId="77777777" w:rsidR="008847AE" w:rsidRPr="008847AE" w:rsidRDefault="00FC406F" w:rsidP="00A20B9C">
      <w:pPr>
        <w:pStyle w:val="Heading3"/>
        <w:numPr>
          <w:ilvl w:val="2"/>
          <w:numId w:val="27"/>
        </w:numPr>
        <w:spacing w:before="120" w:after="120" w:line="276" w:lineRule="auto"/>
        <w:ind w:hanging="153"/>
        <w:jc w:val="both"/>
        <w:rPr>
          <w:b/>
          <w:sz w:val="28"/>
          <w:szCs w:val="28"/>
        </w:rPr>
      </w:pPr>
      <w:bookmarkStart w:id="69" w:name="_Toc110414795"/>
      <w:bookmarkStart w:id="70" w:name="_Toc146202867"/>
      <w:r w:rsidRPr="009A25C0">
        <w:rPr>
          <w:b/>
          <w:sz w:val="28"/>
          <w:szCs w:val="28"/>
        </w:rPr>
        <w:t>Hiệ</w:t>
      </w:r>
      <w:r w:rsidR="00F65A33" w:rsidRPr="009A25C0">
        <w:rPr>
          <w:b/>
          <w:sz w:val="28"/>
          <w:szCs w:val="28"/>
        </w:rPr>
        <w:t xml:space="preserve">n trạng </w:t>
      </w:r>
      <w:r w:rsidR="005F7499" w:rsidRPr="009A25C0">
        <w:rPr>
          <w:b/>
          <w:sz w:val="28"/>
          <w:szCs w:val="28"/>
        </w:rPr>
        <w:t>xây dựng</w:t>
      </w:r>
      <w:bookmarkEnd w:id="69"/>
      <w:bookmarkEnd w:id="70"/>
    </w:p>
    <w:p w14:paraId="36880BAF" w14:textId="47C33577" w:rsidR="003867CF" w:rsidRPr="005D0AA5" w:rsidRDefault="003867CF" w:rsidP="00516517">
      <w:pPr>
        <w:spacing w:line="276" w:lineRule="auto"/>
        <w:ind w:firstLine="720"/>
        <w:jc w:val="both"/>
        <w:rPr>
          <w:sz w:val="28"/>
          <w:szCs w:val="28"/>
        </w:rPr>
      </w:pPr>
      <w:r w:rsidRPr="005D0AA5">
        <w:rPr>
          <w:sz w:val="28"/>
          <w:szCs w:val="28"/>
        </w:rPr>
        <w:t>Các công trình nhà ở được xây dựng bằng các vật liệu địa phương gạch, bê tông khá kiên cố có kiến trúc đặc thù của vùng miền phù hợp với kiến trúc cảnh quan xung quanh, đáp đứng được nhu cầu sinh hoạt của nhân dân địa phương , riêng có các công trình tạm thì kết cấu đa số là tường xây gạch, gỗ và một số loại vật liệu địa phương</w:t>
      </w:r>
      <w:r w:rsidR="008543C0">
        <w:rPr>
          <w:sz w:val="28"/>
          <w:szCs w:val="28"/>
        </w:rPr>
        <w:t>;</w:t>
      </w:r>
    </w:p>
    <w:p w14:paraId="3C2FB13F" w14:textId="77777777" w:rsidR="00F65A33" w:rsidRPr="009A25C0" w:rsidRDefault="00F65A33" w:rsidP="00A20B9C">
      <w:pPr>
        <w:pStyle w:val="Heading3"/>
        <w:numPr>
          <w:ilvl w:val="2"/>
          <w:numId w:val="27"/>
        </w:numPr>
        <w:spacing w:before="120" w:after="120" w:line="276" w:lineRule="auto"/>
        <w:ind w:hanging="153"/>
        <w:jc w:val="both"/>
        <w:rPr>
          <w:b/>
          <w:sz w:val="28"/>
          <w:szCs w:val="28"/>
        </w:rPr>
      </w:pPr>
      <w:bookmarkStart w:id="71" w:name="_Toc110414796"/>
      <w:bookmarkStart w:id="72" w:name="_Toc146202868"/>
      <w:r w:rsidRPr="009A25C0">
        <w:rPr>
          <w:b/>
          <w:sz w:val="28"/>
          <w:szCs w:val="28"/>
        </w:rPr>
        <w:t>Hiện trạng hạ tầng kỹ thuật</w:t>
      </w:r>
      <w:bookmarkEnd w:id="71"/>
      <w:bookmarkEnd w:id="72"/>
    </w:p>
    <w:p w14:paraId="0CAFA12C" w14:textId="77777777" w:rsidR="00145220" w:rsidRPr="009A25C0" w:rsidRDefault="00145220" w:rsidP="00C61796">
      <w:pPr>
        <w:spacing w:before="120" w:line="276" w:lineRule="auto"/>
        <w:ind w:left="567"/>
        <w:jc w:val="both"/>
        <w:rPr>
          <w:sz w:val="28"/>
          <w:szCs w:val="28"/>
        </w:rPr>
      </w:pPr>
      <w:bookmarkStart w:id="73" w:name="_Toc356917694"/>
      <w:r w:rsidRPr="009A25C0">
        <w:rPr>
          <w:sz w:val="28"/>
          <w:szCs w:val="28"/>
        </w:rPr>
        <w:t>a</w:t>
      </w:r>
      <w:r w:rsidR="00C85C95" w:rsidRPr="009A25C0">
        <w:rPr>
          <w:sz w:val="28"/>
          <w:szCs w:val="28"/>
        </w:rPr>
        <w:t>)</w:t>
      </w:r>
      <w:r w:rsidRPr="009A25C0">
        <w:rPr>
          <w:sz w:val="28"/>
          <w:szCs w:val="28"/>
        </w:rPr>
        <w:t xml:space="preserve"> Hiện trạng nền xây dựng:</w:t>
      </w:r>
      <w:bookmarkEnd w:id="73"/>
    </w:p>
    <w:p w14:paraId="48C6BBF2" w14:textId="63B2D09A" w:rsidR="00D45FD2" w:rsidRPr="009A25C0" w:rsidRDefault="00D45FD2" w:rsidP="00C61796">
      <w:pPr>
        <w:spacing w:before="120" w:line="276" w:lineRule="auto"/>
        <w:ind w:firstLine="567"/>
        <w:jc w:val="both"/>
        <w:rPr>
          <w:sz w:val="28"/>
          <w:szCs w:val="28"/>
        </w:rPr>
      </w:pPr>
      <w:bookmarkStart w:id="74" w:name="_Toc356917695"/>
      <w:r w:rsidRPr="009A25C0">
        <w:rPr>
          <w:sz w:val="28"/>
          <w:szCs w:val="28"/>
        </w:rPr>
        <w:t xml:space="preserve">Hiện trạng khu vực </w:t>
      </w:r>
      <w:r w:rsidR="00BD0EE0" w:rsidRPr="009A25C0">
        <w:rPr>
          <w:sz w:val="28"/>
          <w:szCs w:val="28"/>
        </w:rPr>
        <w:t>quy</w:t>
      </w:r>
      <w:r w:rsidRPr="009A25C0">
        <w:rPr>
          <w:sz w:val="28"/>
          <w:szCs w:val="28"/>
        </w:rPr>
        <w:t xml:space="preserve"> hoạch phần lớn là vùng đất </w:t>
      </w:r>
      <w:r w:rsidR="003867CF" w:rsidRPr="009A25C0">
        <w:rPr>
          <w:sz w:val="28"/>
          <w:szCs w:val="28"/>
        </w:rPr>
        <w:t xml:space="preserve">đồi </w:t>
      </w:r>
      <w:r w:rsidR="00E122DD">
        <w:rPr>
          <w:sz w:val="28"/>
          <w:szCs w:val="28"/>
        </w:rPr>
        <w:t>thấp</w:t>
      </w:r>
      <w:r w:rsidR="003867CF" w:rsidRPr="009A25C0">
        <w:rPr>
          <w:sz w:val="28"/>
          <w:szCs w:val="28"/>
        </w:rPr>
        <w:t xml:space="preserve"> trồng cây sản xuất</w:t>
      </w:r>
      <w:r w:rsidR="00491A2E" w:rsidRPr="009A25C0">
        <w:rPr>
          <w:sz w:val="28"/>
          <w:szCs w:val="28"/>
        </w:rPr>
        <w:t>,</w:t>
      </w:r>
      <w:r w:rsidR="008543C0">
        <w:rPr>
          <w:sz w:val="28"/>
          <w:szCs w:val="28"/>
        </w:rPr>
        <w:t xml:space="preserve"> cây ăn quả,</w:t>
      </w:r>
      <w:r w:rsidR="00491A2E" w:rsidRPr="009A25C0">
        <w:rPr>
          <w:sz w:val="28"/>
          <w:szCs w:val="28"/>
        </w:rPr>
        <w:t xml:space="preserve"> đ</w:t>
      </w:r>
      <w:r w:rsidRPr="009A25C0">
        <w:rPr>
          <w:sz w:val="28"/>
          <w:szCs w:val="28"/>
        </w:rPr>
        <w:t xml:space="preserve">ịa hình </w:t>
      </w:r>
      <w:r w:rsidR="003867CF" w:rsidRPr="009A25C0">
        <w:rPr>
          <w:sz w:val="28"/>
          <w:szCs w:val="28"/>
        </w:rPr>
        <w:t>trênh cao tương đối lớn</w:t>
      </w:r>
      <w:r w:rsidRPr="009A25C0">
        <w:rPr>
          <w:sz w:val="28"/>
          <w:szCs w:val="28"/>
        </w:rPr>
        <w:t>.</w:t>
      </w:r>
    </w:p>
    <w:p w14:paraId="0B251E24" w14:textId="77777777" w:rsidR="00145220" w:rsidRPr="009A25C0" w:rsidRDefault="00145220" w:rsidP="00C61796">
      <w:pPr>
        <w:spacing w:before="120" w:line="276" w:lineRule="auto"/>
        <w:ind w:left="567"/>
        <w:jc w:val="both"/>
        <w:rPr>
          <w:sz w:val="28"/>
          <w:szCs w:val="28"/>
        </w:rPr>
      </w:pPr>
      <w:r w:rsidRPr="009A25C0">
        <w:rPr>
          <w:sz w:val="28"/>
          <w:szCs w:val="28"/>
        </w:rPr>
        <w:t>b</w:t>
      </w:r>
      <w:r w:rsidR="00C85C95" w:rsidRPr="009A25C0">
        <w:rPr>
          <w:sz w:val="28"/>
          <w:szCs w:val="28"/>
        </w:rPr>
        <w:t>)</w:t>
      </w:r>
      <w:r w:rsidRPr="009A25C0">
        <w:rPr>
          <w:sz w:val="28"/>
          <w:szCs w:val="28"/>
        </w:rPr>
        <w:t xml:space="preserve"> </w:t>
      </w:r>
      <w:r w:rsidRPr="009A25C0">
        <w:rPr>
          <w:i/>
          <w:sz w:val="28"/>
          <w:szCs w:val="28"/>
        </w:rPr>
        <w:t>Thoát nước mưa.</w:t>
      </w:r>
      <w:bookmarkEnd w:id="74"/>
    </w:p>
    <w:p w14:paraId="2A01FBC8" w14:textId="3D90E9EA" w:rsidR="0012057A" w:rsidRPr="009A25C0" w:rsidRDefault="0012057A" w:rsidP="00C61796">
      <w:pPr>
        <w:spacing w:before="60" w:line="276" w:lineRule="auto"/>
        <w:ind w:firstLine="567"/>
        <w:jc w:val="both"/>
        <w:rPr>
          <w:sz w:val="28"/>
          <w:szCs w:val="28"/>
        </w:rPr>
      </w:pPr>
      <w:bookmarkStart w:id="75" w:name="_Toc356917696"/>
      <w:r w:rsidRPr="009A25C0">
        <w:rPr>
          <w:sz w:val="28"/>
          <w:szCs w:val="28"/>
        </w:rPr>
        <w:t>Hệ thống thoát nước theo hướng tự chảy và theo độ dốc địa hình từ vị trí cac mỏm đồi</w:t>
      </w:r>
      <w:r w:rsidR="00781F94">
        <w:rPr>
          <w:sz w:val="28"/>
          <w:szCs w:val="28"/>
        </w:rPr>
        <w:t xml:space="preserve"> phía Bắc</w:t>
      </w:r>
      <w:r w:rsidRPr="009A25C0">
        <w:rPr>
          <w:sz w:val="28"/>
          <w:szCs w:val="28"/>
        </w:rPr>
        <w:t xml:space="preserve"> rồi chảy vào rãnh, mương thủy lợi, … rồi thoát vào các vị trí cống tiêu nước tiếp giáp</w:t>
      </w:r>
      <w:r w:rsidR="008543C0">
        <w:rPr>
          <w:sz w:val="28"/>
          <w:szCs w:val="28"/>
        </w:rPr>
        <w:t xml:space="preserve"> </w:t>
      </w:r>
      <w:r w:rsidR="00516517" w:rsidRPr="009A25C0">
        <w:rPr>
          <w:sz w:val="28"/>
          <w:szCs w:val="28"/>
        </w:rPr>
        <w:t xml:space="preserve">đường </w:t>
      </w:r>
      <w:r w:rsidR="00781F94">
        <w:rPr>
          <w:sz w:val="28"/>
          <w:szCs w:val="28"/>
        </w:rPr>
        <w:t>tỉnh 245 thoát  tràn qua các thửa ruộng về phía Nam dự án</w:t>
      </w:r>
      <w:r w:rsidR="00516517" w:rsidRPr="009A25C0">
        <w:rPr>
          <w:sz w:val="28"/>
          <w:szCs w:val="28"/>
        </w:rPr>
        <w:t>.</w:t>
      </w:r>
    </w:p>
    <w:p w14:paraId="0C18F26A" w14:textId="77777777" w:rsidR="00145220" w:rsidRPr="009A25C0" w:rsidRDefault="00B966A4" w:rsidP="00C61796">
      <w:pPr>
        <w:spacing w:before="120" w:line="276" w:lineRule="auto"/>
        <w:ind w:firstLine="720"/>
        <w:jc w:val="both"/>
        <w:rPr>
          <w:sz w:val="28"/>
          <w:szCs w:val="28"/>
        </w:rPr>
      </w:pPr>
      <w:bookmarkStart w:id="76" w:name="_heading=h.tyjcwt" w:colFirst="0" w:colLast="0"/>
      <w:bookmarkEnd w:id="76"/>
      <w:r w:rsidRPr="009A25C0">
        <w:rPr>
          <w:sz w:val="28"/>
          <w:szCs w:val="28"/>
        </w:rPr>
        <w:t>c</w:t>
      </w:r>
      <w:r w:rsidR="00C85C95" w:rsidRPr="009A25C0">
        <w:rPr>
          <w:sz w:val="28"/>
          <w:szCs w:val="28"/>
        </w:rPr>
        <w:t>)</w:t>
      </w:r>
      <w:r w:rsidR="00145220" w:rsidRPr="009A25C0">
        <w:rPr>
          <w:sz w:val="28"/>
          <w:szCs w:val="28"/>
        </w:rPr>
        <w:t xml:space="preserve"> </w:t>
      </w:r>
      <w:r w:rsidR="00145220" w:rsidRPr="009A25C0">
        <w:rPr>
          <w:i/>
          <w:sz w:val="28"/>
          <w:szCs w:val="28"/>
        </w:rPr>
        <w:t>Hiện trạng giao thông:</w:t>
      </w:r>
      <w:bookmarkEnd w:id="75"/>
    </w:p>
    <w:p w14:paraId="34188CDF" w14:textId="214A7DCF" w:rsidR="0012057A" w:rsidRDefault="0012057A" w:rsidP="00516517">
      <w:pPr>
        <w:tabs>
          <w:tab w:val="left" w:pos="360"/>
        </w:tabs>
        <w:spacing w:before="60" w:line="276" w:lineRule="auto"/>
        <w:ind w:hanging="3"/>
        <w:jc w:val="both"/>
        <w:rPr>
          <w:spacing w:val="-8"/>
          <w:sz w:val="28"/>
          <w:szCs w:val="28"/>
        </w:rPr>
      </w:pPr>
      <w:r w:rsidRPr="009A25C0">
        <w:rPr>
          <w:spacing w:val="-6"/>
          <w:sz w:val="28"/>
          <w:szCs w:val="28"/>
        </w:rPr>
        <w:tab/>
      </w:r>
      <w:r w:rsidRPr="009A25C0">
        <w:rPr>
          <w:spacing w:val="-6"/>
          <w:sz w:val="28"/>
          <w:szCs w:val="28"/>
        </w:rPr>
        <w:tab/>
      </w:r>
      <w:r w:rsidRPr="009A25C0">
        <w:rPr>
          <w:spacing w:val="-8"/>
          <w:sz w:val="28"/>
          <w:szCs w:val="28"/>
        </w:rPr>
        <w:tab/>
        <w:t xml:space="preserve">Phía </w:t>
      </w:r>
      <w:r w:rsidR="00781F94">
        <w:rPr>
          <w:spacing w:val="-8"/>
          <w:sz w:val="28"/>
          <w:szCs w:val="28"/>
        </w:rPr>
        <w:t>Nam, Đông</w:t>
      </w:r>
      <w:r w:rsidRPr="009A25C0">
        <w:rPr>
          <w:spacing w:val="-8"/>
          <w:sz w:val="28"/>
          <w:szCs w:val="28"/>
        </w:rPr>
        <w:t xml:space="preserve"> dự án có trục</w:t>
      </w:r>
      <w:r w:rsidR="00516517" w:rsidRPr="009A25C0">
        <w:rPr>
          <w:spacing w:val="-8"/>
          <w:sz w:val="28"/>
          <w:szCs w:val="28"/>
        </w:rPr>
        <w:t xml:space="preserve"> đường</w:t>
      </w:r>
      <w:r w:rsidRPr="009A25C0">
        <w:rPr>
          <w:spacing w:val="-8"/>
          <w:sz w:val="28"/>
          <w:szCs w:val="28"/>
        </w:rPr>
        <w:t xml:space="preserve"> </w:t>
      </w:r>
      <w:r w:rsidR="00781F94">
        <w:rPr>
          <w:spacing w:val="-8"/>
          <w:sz w:val="28"/>
          <w:szCs w:val="28"/>
        </w:rPr>
        <w:t>tỉnh 245</w:t>
      </w:r>
      <w:r w:rsidR="00E122DD">
        <w:rPr>
          <w:spacing w:val="-8"/>
          <w:sz w:val="28"/>
          <w:szCs w:val="28"/>
        </w:rPr>
        <w:t xml:space="preserve"> đi </w:t>
      </w:r>
      <w:r w:rsidRPr="009A25C0">
        <w:rPr>
          <w:spacing w:val="-8"/>
          <w:sz w:val="28"/>
          <w:szCs w:val="28"/>
        </w:rPr>
        <w:t xml:space="preserve">Trung tâm huyện Hữu Lũng và đi </w:t>
      </w:r>
      <w:r w:rsidR="00516517" w:rsidRPr="009A25C0">
        <w:rPr>
          <w:spacing w:val="-8"/>
          <w:sz w:val="28"/>
          <w:szCs w:val="28"/>
        </w:rPr>
        <w:t>Q</w:t>
      </w:r>
      <w:r w:rsidRPr="009A25C0">
        <w:rPr>
          <w:spacing w:val="-8"/>
          <w:sz w:val="28"/>
          <w:szCs w:val="28"/>
        </w:rPr>
        <w:t>uốc lộ 1</w:t>
      </w:r>
      <w:r w:rsidR="00516517" w:rsidRPr="009A25C0">
        <w:rPr>
          <w:spacing w:val="-8"/>
          <w:sz w:val="28"/>
          <w:szCs w:val="28"/>
        </w:rPr>
        <w:t>A</w:t>
      </w:r>
      <w:r w:rsidRPr="009A25C0">
        <w:rPr>
          <w:spacing w:val="-8"/>
          <w:sz w:val="28"/>
          <w:szCs w:val="28"/>
        </w:rPr>
        <w:t xml:space="preserve"> và cao tốc Hà Nội – Lạng Sơn có mặt cắt đường trung bình khoảng </w:t>
      </w:r>
      <w:r w:rsidR="00E122DD">
        <w:rPr>
          <w:spacing w:val="-8"/>
          <w:sz w:val="28"/>
          <w:szCs w:val="28"/>
        </w:rPr>
        <w:t>6</w:t>
      </w:r>
      <w:r w:rsidRPr="009A25C0">
        <w:rPr>
          <w:spacing w:val="-8"/>
          <w:sz w:val="28"/>
          <w:szCs w:val="28"/>
        </w:rPr>
        <w:t>,5m</w:t>
      </w:r>
      <w:r w:rsidR="00E122DD">
        <w:rPr>
          <w:spacing w:val="-8"/>
          <w:sz w:val="28"/>
          <w:szCs w:val="28"/>
        </w:rPr>
        <w:t xml:space="preserve"> đến 7,0m</w:t>
      </w:r>
      <w:r w:rsidR="00781F94">
        <w:rPr>
          <w:spacing w:val="-8"/>
          <w:sz w:val="28"/>
          <w:szCs w:val="28"/>
        </w:rPr>
        <w:t xml:space="preserve"> mặt</w:t>
      </w:r>
    </w:p>
    <w:p w14:paraId="1CD6811C" w14:textId="1CD93FEA" w:rsidR="00995F13" w:rsidRPr="00995F13" w:rsidRDefault="00E122DD" w:rsidP="00995F13">
      <w:pPr>
        <w:tabs>
          <w:tab w:val="left" w:pos="360"/>
        </w:tabs>
        <w:spacing w:before="60" w:line="276" w:lineRule="auto"/>
        <w:ind w:hanging="3"/>
        <w:jc w:val="both"/>
        <w:rPr>
          <w:spacing w:val="-8"/>
          <w:sz w:val="28"/>
          <w:szCs w:val="28"/>
        </w:rPr>
      </w:pPr>
      <w:r>
        <w:rPr>
          <w:spacing w:val="-8"/>
          <w:sz w:val="28"/>
          <w:szCs w:val="28"/>
        </w:rPr>
        <w:tab/>
      </w:r>
      <w:r>
        <w:rPr>
          <w:spacing w:val="-8"/>
          <w:sz w:val="28"/>
          <w:szCs w:val="28"/>
        </w:rPr>
        <w:tab/>
      </w:r>
      <w:r>
        <w:rPr>
          <w:spacing w:val="-8"/>
          <w:sz w:val="28"/>
          <w:szCs w:val="28"/>
        </w:rPr>
        <w:tab/>
        <w:t xml:space="preserve">Ngoài ra trong ranh giới lập dự án còn các tuyến đường </w:t>
      </w:r>
      <w:r w:rsidR="00995F13">
        <w:rPr>
          <w:spacing w:val="-8"/>
          <w:sz w:val="28"/>
          <w:szCs w:val="28"/>
        </w:rPr>
        <w:t xml:space="preserve">dân sinh phục vụ sản xuất </w:t>
      </w:r>
      <w:r>
        <w:rPr>
          <w:spacing w:val="-8"/>
          <w:sz w:val="28"/>
          <w:szCs w:val="28"/>
        </w:rPr>
        <w:t>là đường đất có mặt đường từ 3,0 đến 3,5m</w:t>
      </w:r>
    </w:p>
    <w:p w14:paraId="1563E2E7" w14:textId="5575A54F" w:rsidR="007B5889" w:rsidRPr="009A25C0" w:rsidRDefault="00775938" w:rsidP="005023D9">
      <w:pPr>
        <w:spacing w:before="120" w:line="276" w:lineRule="auto"/>
        <w:ind w:left="567"/>
        <w:jc w:val="center"/>
        <w:rPr>
          <w:sz w:val="28"/>
          <w:szCs w:val="28"/>
        </w:rPr>
      </w:pPr>
      <w:r w:rsidRPr="009A25C0">
        <w:rPr>
          <w:sz w:val="28"/>
          <w:szCs w:val="28"/>
        </w:rPr>
        <w:t>Đường</w:t>
      </w:r>
      <w:r w:rsidR="00E122DD">
        <w:rPr>
          <w:sz w:val="28"/>
          <w:szCs w:val="28"/>
        </w:rPr>
        <w:t xml:space="preserve"> </w:t>
      </w:r>
      <w:r w:rsidR="00995F13">
        <w:rPr>
          <w:sz w:val="28"/>
          <w:szCs w:val="28"/>
        </w:rPr>
        <w:t xml:space="preserve">tỉnh 245 </w:t>
      </w:r>
    </w:p>
    <w:p w14:paraId="5FF70665" w14:textId="5B127AC1" w:rsidR="00A50B53" w:rsidRPr="002A23DC" w:rsidRDefault="00995F13" w:rsidP="00995F13">
      <w:pPr>
        <w:spacing w:before="120" w:line="276" w:lineRule="auto"/>
        <w:ind w:left="567"/>
        <w:jc w:val="center"/>
        <w:rPr>
          <w:sz w:val="28"/>
          <w:szCs w:val="28"/>
        </w:rPr>
      </w:pPr>
      <w:r>
        <w:rPr>
          <w:noProof/>
          <w:sz w:val="28"/>
          <w:szCs w:val="28"/>
        </w:rPr>
        <w:drawing>
          <wp:inline distT="0" distB="0" distL="0" distR="0" wp14:anchorId="6EFC1434" wp14:editId="35A883E9">
            <wp:extent cx="5200153" cy="112908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25399001431_8a531d9f5258d0f710ca89c1418d72c1.jpg"/>
                    <pic:cNvPicPr/>
                  </pic:nvPicPr>
                  <pic:blipFill rotWithShape="1">
                    <a:blip r:embed="rId9">
                      <a:extLst>
                        <a:ext uri="{28A0092B-C50C-407E-A947-70E740481C1C}">
                          <a14:useLocalDpi xmlns:a14="http://schemas.microsoft.com/office/drawing/2010/main" val="0"/>
                        </a:ext>
                      </a:extLst>
                    </a:blip>
                    <a:srcRect t="21330" b="66457"/>
                    <a:stretch/>
                  </pic:blipFill>
                  <pic:spPr bwMode="auto">
                    <a:xfrm>
                      <a:off x="0" y="0"/>
                      <a:ext cx="5201920" cy="1129469"/>
                    </a:xfrm>
                    <a:prstGeom prst="rect">
                      <a:avLst/>
                    </a:prstGeom>
                    <a:ln>
                      <a:noFill/>
                    </a:ln>
                    <a:extLst>
                      <a:ext uri="{53640926-AAD7-44D8-BBD7-CCE9431645EC}">
                        <a14:shadowObscured xmlns:a14="http://schemas.microsoft.com/office/drawing/2010/main"/>
                      </a:ext>
                    </a:extLst>
                  </pic:spPr>
                </pic:pic>
              </a:graphicData>
            </a:graphic>
          </wp:inline>
        </w:drawing>
      </w:r>
    </w:p>
    <w:p w14:paraId="777D2F6B" w14:textId="77777777" w:rsidR="002A23DC" w:rsidRDefault="002A23DC" w:rsidP="00C61796">
      <w:pPr>
        <w:spacing w:before="120" w:line="276" w:lineRule="auto"/>
        <w:ind w:left="567"/>
        <w:jc w:val="both"/>
        <w:rPr>
          <w:sz w:val="28"/>
          <w:szCs w:val="28"/>
        </w:rPr>
      </w:pPr>
    </w:p>
    <w:p w14:paraId="34047536" w14:textId="77777777" w:rsidR="00145220" w:rsidRPr="009A25C0" w:rsidRDefault="00B966A4" w:rsidP="00C61796">
      <w:pPr>
        <w:spacing w:before="120" w:line="276" w:lineRule="auto"/>
        <w:ind w:left="567"/>
        <w:jc w:val="both"/>
        <w:rPr>
          <w:sz w:val="28"/>
          <w:szCs w:val="28"/>
        </w:rPr>
      </w:pPr>
      <w:r w:rsidRPr="009A25C0">
        <w:rPr>
          <w:sz w:val="28"/>
          <w:szCs w:val="28"/>
        </w:rPr>
        <w:t>d</w:t>
      </w:r>
      <w:r w:rsidR="00C85C95" w:rsidRPr="009A25C0">
        <w:rPr>
          <w:sz w:val="28"/>
          <w:szCs w:val="28"/>
        </w:rPr>
        <w:t>)</w:t>
      </w:r>
      <w:r w:rsidR="00145220" w:rsidRPr="009A25C0">
        <w:rPr>
          <w:sz w:val="28"/>
          <w:szCs w:val="28"/>
        </w:rPr>
        <w:t xml:space="preserve">  Hiện trạng cấp nước:</w:t>
      </w:r>
    </w:p>
    <w:p w14:paraId="1FC02D22" w14:textId="77777777" w:rsidR="00995F13" w:rsidRPr="00995F13" w:rsidRDefault="00995F13" w:rsidP="00995F13">
      <w:pPr>
        <w:spacing w:before="60" w:line="276" w:lineRule="auto"/>
        <w:ind w:firstLine="567"/>
        <w:jc w:val="both"/>
        <w:rPr>
          <w:spacing w:val="-6"/>
          <w:sz w:val="28"/>
          <w:szCs w:val="28"/>
        </w:rPr>
      </w:pPr>
      <w:bookmarkStart w:id="77" w:name="_Toc356917697"/>
      <w:r w:rsidRPr="00995F13">
        <w:rPr>
          <w:spacing w:val="-6"/>
          <w:sz w:val="28"/>
          <w:szCs w:val="28"/>
        </w:rPr>
        <w:t>Hiện trạng khu vực đã chưa có hệ thống cấp nước sạch chạy qua, đại bộ phận các hộ dân sử dụng giếng khoan và nước mặt vì vậy dự án hình thành cần có phương án cấp nước phù hợp.</w:t>
      </w:r>
    </w:p>
    <w:p w14:paraId="7CE74391" w14:textId="77777777" w:rsidR="00145220" w:rsidRPr="009A25C0" w:rsidRDefault="00B966A4" w:rsidP="00C61796">
      <w:pPr>
        <w:spacing w:before="120" w:line="276" w:lineRule="auto"/>
        <w:ind w:left="567"/>
        <w:jc w:val="both"/>
        <w:rPr>
          <w:sz w:val="28"/>
          <w:szCs w:val="28"/>
        </w:rPr>
      </w:pPr>
      <w:r w:rsidRPr="009A25C0">
        <w:rPr>
          <w:sz w:val="28"/>
          <w:szCs w:val="28"/>
        </w:rPr>
        <w:t>e</w:t>
      </w:r>
      <w:r w:rsidR="00C85C95" w:rsidRPr="009A25C0">
        <w:rPr>
          <w:sz w:val="28"/>
          <w:szCs w:val="28"/>
        </w:rPr>
        <w:t>)</w:t>
      </w:r>
      <w:r w:rsidR="00145220" w:rsidRPr="009A25C0">
        <w:rPr>
          <w:sz w:val="28"/>
          <w:szCs w:val="28"/>
        </w:rPr>
        <w:t xml:space="preserve"> </w:t>
      </w:r>
      <w:r w:rsidR="00145220" w:rsidRPr="009A25C0">
        <w:rPr>
          <w:i/>
          <w:sz w:val="28"/>
          <w:szCs w:val="28"/>
        </w:rPr>
        <w:t>Hiện trạng cấp điện</w:t>
      </w:r>
      <w:r w:rsidR="0012057A" w:rsidRPr="009A25C0">
        <w:rPr>
          <w:i/>
          <w:sz w:val="28"/>
          <w:szCs w:val="28"/>
        </w:rPr>
        <w:t>, thông tin liên lạc</w:t>
      </w:r>
      <w:r w:rsidR="00145220" w:rsidRPr="009A25C0">
        <w:rPr>
          <w:i/>
          <w:sz w:val="28"/>
          <w:szCs w:val="28"/>
        </w:rPr>
        <w:t>:</w:t>
      </w:r>
      <w:bookmarkEnd w:id="77"/>
    </w:p>
    <w:p w14:paraId="7909A456" w14:textId="77777777" w:rsidR="00995F13" w:rsidRPr="00995F13" w:rsidRDefault="00995F13" w:rsidP="00995F13">
      <w:pPr>
        <w:spacing w:before="60" w:after="60" w:line="276" w:lineRule="auto"/>
        <w:ind w:firstLine="567"/>
        <w:jc w:val="both"/>
        <w:rPr>
          <w:sz w:val="28"/>
          <w:szCs w:val="28"/>
          <w:lang w:val="pt-BR"/>
        </w:rPr>
      </w:pPr>
      <w:bookmarkStart w:id="78" w:name="_Toc137932288"/>
      <w:bookmarkStart w:id="79" w:name="_Toc356917699"/>
      <w:r w:rsidRPr="00995F13">
        <w:rPr>
          <w:sz w:val="28"/>
          <w:szCs w:val="28"/>
          <w:lang w:val="pt-BR"/>
        </w:rPr>
        <w:t>* Nguồn cấp điện: Do nguồn điện của mạng lưới điện Quốc gia đường dây trung thế 22kv cung cấp tiếp giáp đường tỉnh 245.</w:t>
      </w:r>
    </w:p>
    <w:p w14:paraId="01F27773" w14:textId="77777777" w:rsidR="00995F13" w:rsidRPr="00995F13" w:rsidRDefault="00995F13" w:rsidP="00995F13">
      <w:pPr>
        <w:spacing w:before="60" w:after="60" w:line="276" w:lineRule="auto"/>
        <w:ind w:firstLine="567"/>
        <w:jc w:val="both"/>
        <w:rPr>
          <w:sz w:val="28"/>
          <w:szCs w:val="28"/>
          <w:lang w:val="pt-BR"/>
        </w:rPr>
      </w:pPr>
      <w:r w:rsidRPr="00995F13">
        <w:rPr>
          <w:sz w:val="28"/>
          <w:szCs w:val="28"/>
          <w:lang w:val="pt-BR"/>
        </w:rPr>
        <w:t xml:space="preserve">Lưới điện: </w:t>
      </w:r>
      <w:r w:rsidRPr="00995F13">
        <w:rPr>
          <w:spacing w:val="-6"/>
          <w:sz w:val="28"/>
          <w:szCs w:val="28"/>
          <w:lang w:val="pt-BR"/>
        </w:rPr>
        <w:t>Khu vực nghiên cứu có đường dây 0,4Kv chạy dọc các tuyến đường TL245, trục đường liên thôn, liên xã và tiếp giáp khu dân cư hiện hữu, cách dự  án khoảng 150m có trạm biến áp 22kv đây là nguồn cấp điện cho dự án.</w:t>
      </w:r>
    </w:p>
    <w:bookmarkEnd w:id="78"/>
    <w:p w14:paraId="4DDD2229" w14:textId="77777777" w:rsidR="00995F13" w:rsidRPr="00995F13" w:rsidRDefault="00995F13" w:rsidP="00995F13">
      <w:pPr>
        <w:spacing w:before="60" w:after="60" w:line="276" w:lineRule="auto"/>
        <w:ind w:firstLine="567"/>
        <w:jc w:val="both"/>
        <w:rPr>
          <w:sz w:val="28"/>
          <w:szCs w:val="28"/>
          <w:lang w:val="pt-BR"/>
        </w:rPr>
      </w:pPr>
      <w:r w:rsidRPr="00995F13">
        <w:rPr>
          <w:sz w:val="28"/>
          <w:szCs w:val="28"/>
          <w:lang w:val="pt-BR"/>
        </w:rPr>
        <w:t xml:space="preserve">* Nguồn cấp hệ thống thông tin liên lạc: Hiện trạng có các tuyến cáp chạy dọc theo tuyến đường trục thôn, xã và trục đường huyện về phía Đông của dự án </w:t>
      </w:r>
    </w:p>
    <w:p w14:paraId="37745F41"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xml:space="preserve">- Các hộ dân ngoài khu vực lập quy hoạch có nhà cung cấp dịch vụ thông tin viễn thông như: Tổng công ty Viễn thông Việt nam (VNPT), Công ty Viễn thông quân đội (Viettel). Công ty viễn thông điện lực (EVN); </w:t>
      </w:r>
    </w:p>
    <w:p w14:paraId="067721B9"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xml:space="preserve">Mạng di động: Đã được phủ kín sóng cho toàn bộ khu vực này. Hiện tại mạng di động đang sử dụng công nghệ 4G.....  </w:t>
      </w:r>
    </w:p>
    <w:p w14:paraId="23557945"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xml:space="preserve"> Dịch vụ truyền hình được cung cấp quảng bá, miễn phí từ Đài Truyền hình Việt Nam và Đài Truyền hình tỉnh Lạng Sơn. Ngoài ra, 2 đài truyền hình trên cung cấp tín hiệu cáp có tính phí. Bên cạnh đó còn có các đài truyền hình các tỉnh lân cận.</w:t>
      </w:r>
    </w:p>
    <w:p w14:paraId="211A1559"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Các dịch vụ viễn thông được triển khai hiện nay chủ yếu là dịch vụ cơ bản, gồm:</w:t>
      </w:r>
    </w:p>
    <w:p w14:paraId="00B1C38A"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xml:space="preserve">+ Điện thoại di động </w:t>
      </w:r>
    </w:p>
    <w:p w14:paraId="3EA72E32"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Truy nhập Internet XDSL và wifi ....</w:t>
      </w:r>
    </w:p>
    <w:p w14:paraId="2EA3FC53" w14:textId="77777777" w:rsidR="00995F13" w:rsidRPr="00995F13" w:rsidRDefault="00995F13" w:rsidP="00995F13">
      <w:pPr>
        <w:spacing w:before="60" w:after="60" w:line="276" w:lineRule="auto"/>
        <w:ind w:firstLine="567"/>
        <w:jc w:val="both"/>
        <w:textDirection w:val="btLr"/>
        <w:rPr>
          <w:sz w:val="28"/>
          <w:szCs w:val="28"/>
          <w:lang w:val="pt-BR"/>
        </w:rPr>
      </w:pPr>
      <w:r w:rsidRPr="00995F13">
        <w:rPr>
          <w:sz w:val="28"/>
          <w:szCs w:val="28"/>
          <w:lang w:val="pt-BR"/>
        </w:rPr>
        <w:t>+ Mạng số liệu ...v...v</w:t>
      </w:r>
    </w:p>
    <w:p w14:paraId="63E34A2B" w14:textId="77777777" w:rsidR="00182440" w:rsidRPr="009A25C0" w:rsidRDefault="00A91792" w:rsidP="00C61796">
      <w:pPr>
        <w:spacing w:before="120" w:line="276" w:lineRule="auto"/>
        <w:ind w:left="567"/>
        <w:jc w:val="both"/>
        <w:rPr>
          <w:sz w:val="28"/>
          <w:szCs w:val="28"/>
          <w:lang w:val="pt-BR"/>
        </w:rPr>
      </w:pPr>
      <w:r w:rsidRPr="009A25C0">
        <w:rPr>
          <w:sz w:val="28"/>
          <w:szCs w:val="28"/>
          <w:lang w:val="pt-BR"/>
        </w:rPr>
        <w:t>f</w:t>
      </w:r>
      <w:r w:rsidR="00C85C95" w:rsidRPr="009A25C0">
        <w:rPr>
          <w:sz w:val="28"/>
          <w:szCs w:val="28"/>
          <w:lang w:val="pt-BR"/>
        </w:rPr>
        <w:t>)</w:t>
      </w:r>
      <w:r w:rsidR="00182440" w:rsidRPr="009A25C0">
        <w:rPr>
          <w:sz w:val="28"/>
          <w:szCs w:val="28"/>
          <w:lang w:val="pt-BR"/>
        </w:rPr>
        <w:t xml:space="preserve">  </w:t>
      </w:r>
      <w:r w:rsidR="00182440" w:rsidRPr="009A25C0">
        <w:rPr>
          <w:i/>
          <w:sz w:val="28"/>
          <w:szCs w:val="28"/>
          <w:lang w:val="pt-BR"/>
        </w:rPr>
        <w:t xml:space="preserve">Hiện trạng thoát nước </w:t>
      </w:r>
      <w:r w:rsidR="00850709" w:rsidRPr="009A25C0">
        <w:rPr>
          <w:i/>
          <w:sz w:val="28"/>
          <w:szCs w:val="28"/>
          <w:lang w:val="pt-BR"/>
        </w:rPr>
        <w:t xml:space="preserve">thải </w:t>
      </w:r>
      <w:r w:rsidR="00182440" w:rsidRPr="009A25C0">
        <w:rPr>
          <w:i/>
          <w:sz w:val="28"/>
          <w:szCs w:val="28"/>
          <w:lang w:val="pt-BR"/>
        </w:rPr>
        <w:t xml:space="preserve"> và VSMT:</w:t>
      </w:r>
      <w:bookmarkEnd w:id="79"/>
    </w:p>
    <w:p w14:paraId="21A14EBB" w14:textId="77777777" w:rsidR="00A91792" w:rsidRPr="005D0AA5" w:rsidRDefault="00693E10" w:rsidP="000C1061">
      <w:pPr>
        <w:spacing w:before="60" w:after="60" w:line="276" w:lineRule="auto"/>
        <w:ind w:firstLine="567"/>
        <w:jc w:val="both"/>
        <w:rPr>
          <w:sz w:val="28"/>
          <w:szCs w:val="28"/>
          <w:lang w:val="pt-BR"/>
        </w:rPr>
      </w:pPr>
      <w:r w:rsidRPr="005D0AA5">
        <w:rPr>
          <w:sz w:val="28"/>
          <w:szCs w:val="28"/>
          <w:lang w:val="pt-BR"/>
        </w:rPr>
        <w:t xml:space="preserve">- </w:t>
      </w:r>
      <w:r w:rsidR="00182440" w:rsidRPr="005D0AA5">
        <w:rPr>
          <w:sz w:val="28"/>
          <w:szCs w:val="28"/>
          <w:lang w:val="pt-BR"/>
        </w:rPr>
        <w:t>Nước thải sinh hoạt:</w:t>
      </w:r>
      <w:r w:rsidR="000C1061" w:rsidRPr="005D0AA5">
        <w:rPr>
          <w:sz w:val="28"/>
          <w:szCs w:val="28"/>
          <w:lang w:val="pt-BR"/>
        </w:rPr>
        <w:t xml:space="preserve"> </w:t>
      </w:r>
      <w:r w:rsidR="00A91792" w:rsidRPr="005D0AA5">
        <w:rPr>
          <w:sz w:val="28"/>
          <w:szCs w:val="28"/>
          <w:lang w:val="pt-BR"/>
        </w:rPr>
        <w:t>Hiện trạng khu vực chưa có trạm xử lý nước thải. Nước thải sinh hoạt hiện tại dẫn xả trực tiếp ra môi trường</w:t>
      </w:r>
      <w:r w:rsidR="000C1061" w:rsidRPr="005D0AA5">
        <w:rPr>
          <w:sz w:val="28"/>
          <w:szCs w:val="28"/>
          <w:lang w:val="pt-BR"/>
        </w:rPr>
        <w:t>.</w:t>
      </w:r>
    </w:p>
    <w:p w14:paraId="66EA6DDE" w14:textId="6735D0B7" w:rsidR="006E069A" w:rsidRPr="00766254" w:rsidRDefault="00693E10" w:rsidP="00766254">
      <w:pPr>
        <w:spacing w:before="60" w:after="60" w:line="276" w:lineRule="auto"/>
        <w:ind w:firstLine="600"/>
        <w:jc w:val="both"/>
        <w:rPr>
          <w:sz w:val="28"/>
          <w:szCs w:val="28"/>
          <w:lang w:val="vi-VN"/>
        </w:rPr>
      </w:pPr>
      <w:r w:rsidRPr="005D0AA5">
        <w:rPr>
          <w:sz w:val="28"/>
          <w:szCs w:val="28"/>
          <w:lang w:val="pt-BR"/>
        </w:rPr>
        <w:t xml:space="preserve">- </w:t>
      </w:r>
      <w:r w:rsidR="00182440" w:rsidRPr="005D0AA5">
        <w:rPr>
          <w:sz w:val="28"/>
          <w:szCs w:val="28"/>
          <w:lang w:val="pt-BR"/>
        </w:rPr>
        <w:t>Chất thải rắn:</w:t>
      </w:r>
      <w:r w:rsidR="000C1061" w:rsidRPr="005D0AA5">
        <w:rPr>
          <w:sz w:val="28"/>
          <w:szCs w:val="28"/>
          <w:lang w:val="pt-BR"/>
        </w:rPr>
        <w:t xml:space="preserve"> </w:t>
      </w:r>
      <w:r w:rsidR="00182440" w:rsidRPr="005D0AA5">
        <w:rPr>
          <w:spacing w:val="-14"/>
          <w:sz w:val="28"/>
          <w:szCs w:val="28"/>
          <w:lang w:val="pt-BR"/>
        </w:rPr>
        <w:t>Chất thải rắn khô</w:t>
      </w:r>
      <w:r w:rsidR="005D0AA5">
        <w:rPr>
          <w:spacing w:val="-14"/>
          <w:sz w:val="28"/>
          <w:szCs w:val="28"/>
          <w:lang w:val="pt-BR"/>
        </w:rPr>
        <w:t>ng được thu gom, Trong tương lai</w:t>
      </w:r>
      <w:r w:rsidR="00182440" w:rsidRPr="005D0AA5">
        <w:rPr>
          <w:spacing w:val="-14"/>
          <w:sz w:val="28"/>
          <w:szCs w:val="28"/>
          <w:lang w:val="pt-BR"/>
        </w:rPr>
        <w:t xml:space="preserve"> cần nghiên cứu </w:t>
      </w:r>
      <w:r w:rsidR="00182440" w:rsidRPr="005D0AA5">
        <w:rPr>
          <w:sz w:val="28"/>
          <w:szCs w:val="28"/>
          <w:lang w:val="pt-BR"/>
        </w:rPr>
        <w:t>điểm tập trung CTR cho khu vực trước khi vận chuyển tới xử lý tại khu xử lý tập trung</w:t>
      </w:r>
      <w:r w:rsidR="000C1061" w:rsidRPr="005D0AA5">
        <w:rPr>
          <w:sz w:val="28"/>
          <w:szCs w:val="28"/>
          <w:lang w:val="pt-BR"/>
        </w:rPr>
        <w:t>.</w:t>
      </w:r>
    </w:p>
    <w:p w14:paraId="4A85BDB5" w14:textId="77777777" w:rsidR="00F65A33" w:rsidRPr="005D0AA5" w:rsidRDefault="00AF2EF7" w:rsidP="00A20B9C">
      <w:pPr>
        <w:pStyle w:val="Heading2"/>
        <w:numPr>
          <w:ilvl w:val="1"/>
          <w:numId w:val="27"/>
        </w:numPr>
        <w:spacing w:before="120" w:after="120" w:line="276" w:lineRule="auto"/>
        <w:ind w:hanging="33"/>
        <w:rPr>
          <w:rFonts w:ascii="Times New Roman" w:hAnsi="Times New Roman"/>
          <w:sz w:val="28"/>
          <w:szCs w:val="28"/>
          <w:lang w:val="pt-BR"/>
        </w:rPr>
      </w:pPr>
      <w:bookmarkStart w:id="80" w:name="_Toc146202876"/>
      <w:r w:rsidRPr="005D0AA5">
        <w:rPr>
          <w:rFonts w:ascii="Times New Roman" w:hAnsi="Times New Roman"/>
          <w:sz w:val="28"/>
          <w:szCs w:val="28"/>
          <w:lang w:val="pt-BR"/>
        </w:rPr>
        <w:t>Đá</w:t>
      </w:r>
      <w:r w:rsidR="00F65A33" w:rsidRPr="005D0AA5">
        <w:rPr>
          <w:rFonts w:ascii="Times New Roman" w:hAnsi="Times New Roman"/>
          <w:sz w:val="28"/>
          <w:szCs w:val="28"/>
          <w:lang w:val="pt-BR"/>
        </w:rPr>
        <w:t>nh giá tổng hợp hiện trạng</w:t>
      </w:r>
      <w:bookmarkEnd w:id="80"/>
    </w:p>
    <w:p w14:paraId="07CB9D5A" w14:textId="77777777" w:rsidR="00FE240E" w:rsidRPr="009A25C0" w:rsidRDefault="00851D41" w:rsidP="000C393A">
      <w:pPr>
        <w:spacing w:before="60" w:after="60" w:line="276" w:lineRule="auto"/>
        <w:ind w:firstLine="562"/>
        <w:rPr>
          <w:sz w:val="28"/>
          <w:szCs w:val="28"/>
          <w:lang w:val="sv-SE"/>
        </w:rPr>
      </w:pPr>
      <w:r w:rsidRPr="009A25C0">
        <w:rPr>
          <w:sz w:val="28"/>
          <w:szCs w:val="28"/>
          <w:lang w:val="sv-SE"/>
        </w:rPr>
        <w:t>Bảng</w:t>
      </w:r>
      <w:r w:rsidR="002E1E2A" w:rsidRPr="009A25C0">
        <w:rPr>
          <w:sz w:val="28"/>
          <w:szCs w:val="28"/>
          <w:lang w:val="sv-SE"/>
        </w:rPr>
        <w:t xml:space="preserve"> </w:t>
      </w:r>
      <w:r w:rsidR="0086216D" w:rsidRPr="009A25C0">
        <w:rPr>
          <w:sz w:val="28"/>
          <w:szCs w:val="28"/>
          <w:lang w:val="sv-SE"/>
        </w:rPr>
        <w:t>1</w:t>
      </w:r>
      <w:r w:rsidRPr="009A25C0">
        <w:rPr>
          <w:sz w:val="28"/>
          <w:szCs w:val="28"/>
          <w:lang w:val="sv-SE"/>
        </w:rPr>
        <w:t xml:space="preserve">: </w:t>
      </w:r>
      <w:r w:rsidR="001F3A3D" w:rsidRPr="009A25C0">
        <w:rPr>
          <w:sz w:val="28"/>
          <w:szCs w:val="28"/>
          <w:lang w:val="sv-SE"/>
        </w:rPr>
        <w:t>Đánh giá tổng hợp hiện trạng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9A25C0" w:rsidRPr="009A25C0" w14:paraId="50983A60" w14:textId="77777777" w:rsidTr="006D1EED">
        <w:trPr>
          <w:trHeight w:val="362"/>
          <w:tblHeader/>
        </w:trPr>
        <w:tc>
          <w:tcPr>
            <w:tcW w:w="4395" w:type="dxa"/>
            <w:shd w:val="clear" w:color="auto" w:fill="C6D9F1"/>
            <w:vAlign w:val="bottom"/>
          </w:tcPr>
          <w:p w14:paraId="29603BF2" w14:textId="77777777" w:rsidR="00D6669E" w:rsidRPr="009A25C0" w:rsidRDefault="00D6669E" w:rsidP="00C61796">
            <w:pPr>
              <w:spacing w:line="276" w:lineRule="auto"/>
              <w:jc w:val="both"/>
              <w:rPr>
                <w:bCs/>
                <w:sz w:val="28"/>
                <w:szCs w:val="28"/>
              </w:rPr>
            </w:pPr>
            <w:r w:rsidRPr="009A25C0">
              <w:rPr>
                <w:bCs/>
                <w:sz w:val="28"/>
                <w:szCs w:val="28"/>
              </w:rPr>
              <w:lastRenderedPageBreak/>
              <w:t>ĐIỂM MẠNH</w:t>
            </w:r>
          </w:p>
        </w:tc>
        <w:tc>
          <w:tcPr>
            <w:tcW w:w="4677" w:type="dxa"/>
            <w:shd w:val="clear" w:color="auto" w:fill="C6D9F1"/>
            <w:vAlign w:val="bottom"/>
          </w:tcPr>
          <w:p w14:paraId="6BE879DE" w14:textId="77777777" w:rsidR="00D6669E" w:rsidRPr="009A25C0" w:rsidRDefault="00D6669E" w:rsidP="00C61796">
            <w:pPr>
              <w:spacing w:line="276" w:lineRule="auto"/>
              <w:jc w:val="both"/>
              <w:rPr>
                <w:bCs/>
                <w:sz w:val="28"/>
                <w:szCs w:val="28"/>
              </w:rPr>
            </w:pPr>
            <w:r w:rsidRPr="009A25C0">
              <w:rPr>
                <w:bCs/>
                <w:sz w:val="28"/>
                <w:szCs w:val="28"/>
              </w:rPr>
              <w:t>ĐIỂM YẾU</w:t>
            </w:r>
          </w:p>
        </w:tc>
      </w:tr>
      <w:tr w:rsidR="009A25C0" w:rsidRPr="009A25C0" w14:paraId="5B722BBD" w14:textId="77777777" w:rsidTr="0066561E">
        <w:trPr>
          <w:trHeight w:val="70"/>
        </w:trPr>
        <w:tc>
          <w:tcPr>
            <w:tcW w:w="4395" w:type="dxa"/>
            <w:tcBorders>
              <w:bottom w:val="single" w:sz="4" w:space="0" w:color="000000"/>
            </w:tcBorders>
            <w:shd w:val="clear" w:color="auto" w:fill="auto"/>
          </w:tcPr>
          <w:p w14:paraId="7B04511C" w14:textId="77777777" w:rsidR="003B1FC0" w:rsidRPr="009A25C0" w:rsidRDefault="003B1FC0" w:rsidP="00C61796">
            <w:pPr>
              <w:numPr>
                <w:ilvl w:val="0"/>
                <w:numId w:val="7"/>
              </w:numPr>
              <w:spacing w:before="120" w:after="120"/>
              <w:ind w:left="176" w:hanging="176"/>
              <w:jc w:val="both"/>
              <w:rPr>
                <w:sz w:val="28"/>
                <w:szCs w:val="28"/>
              </w:rPr>
            </w:pPr>
            <w:r w:rsidRPr="009A25C0">
              <w:rPr>
                <w:sz w:val="28"/>
                <w:szCs w:val="28"/>
              </w:rPr>
              <w:t xml:space="preserve">Khu vực nghiên cứu </w:t>
            </w:r>
            <w:r w:rsidR="00710DC2" w:rsidRPr="009A25C0">
              <w:rPr>
                <w:sz w:val="28"/>
                <w:szCs w:val="28"/>
              </w:rPr>
              <w:t xml:space="preserve">có tiềm năng về </w:t>
            </w:r>
            <w:r w:rsidRPr="009A25C0">
              <w:rPr>
                <w:sz w:val="28"/>
                <w:szCs w:val="28"/>
              </w:rPr>
              <w:t xml:space="preserve">vị trí, cảnh quan tự nhiên và khả năng kết nối hạ tầng. </w:t>
            </w:r>
          </w:p>
          <w:p w14:paraId="15E5C1C3" w14:textId="77777777" w:rsidR="009F4A98" w:rsidRDefault="00710DC2" w:rsidP="006E069A">
            <w:pPr>
              <w:numPr>
                <w:ilvl w:val="0"/>
                <w:numId w:val="7"/>
              </w:numPr>
              <w:spacing w:before="120" w:after="120"/>
              <w:ind w:left="176" w:hanging="176"/>
              <w:jc w:val="both"/>
              <w:rPr>
                <w:sz w:val="28"/>
                <w:szCs w:val="28"/>
              </w:rPr>
            </w:pPr>
            <w:r w:rsidRPr="009A25C0">
              <w:rPr>
                <w:sz w:val="28"/>
                <w:szCs w:val="28"/>
              </w:rPr>
              <w:t xml:space="preserve">Quỹ đất chủ yếu là đất sản xuất, thuận lợi cho công tác </w:t>
            </w:r>
            <w:r w:rsidR="006E069A">
              <w:rPr>
                <w:sz w:val="28"/>
                <w:szCs w:val="28"/>
              </w:rPr>
              <w:t>xây dựng</w:t>
            </w:r>
          </w:p>
          <w:p w14:paraId="6FA89003" w14:textId="542DF024" w:rsidR="00AD2635" w:rsidRPr="009A25C0" w:rsidRDefault="00AD2635" w:rsidP="00995F13">
            <w:pPr>
              <w:numPr>
                <w:ilvl w:val="0"/>
                <w:numId w:val="7"/>
              </w:numPr>
              <w:spacing w:before="120" w:after="120"/>
              <w:ind w:left="176" w:hanging="176"/>
              <w:jc w:val="both"/>
              <w:rPr>
                <w:sz w:val="28"/>
                <w:szCs w:val="28"/>
              </w:rPr>
            </w:pPr>
            <w:r>
              <w:rPr>
                <w:sz w:val="28"/>
                <w:szCs w:val="28"/>
              </w:rPr>
              <w:t xml:space="preserve">Tiếp giáp </w:t>
            </w:r>
            <w:r w:rsidR="00995F13">
              <w:rPr>
                <w:sz w:val="28"/>
                <w:szCs w:val="28"/>
              </w:rPr>
              <w:t>trục đường tỉnh 245</w:t>
            </w:r>
          </w:p>
        </w:tc>
        <w:tc>
          <w:tcPr>
            <w:tcW w:w="4677" w:type="dxa"/>
            <w:tcBorders>
              <w:bottom w:val="single" w:sz="4" w:space="0" w:color="000000"/>
            </w:tcBorders>
            <w:shd w:val="clear" w:color="auto" w:fill="auto"/>
          </w:tcPr>
          <w:p w14:paraId="30A9B236" w14:textId="37F86289" w:rsidR="003B1FC0" w:rsidRPr="009A25C0" w:rsidRDefault="00AA2FFA" w:rsidP="00C61796">
            <w:pPr>
              <w:numPr>
                <w:ilvl w:val="0"/>
                <w:numId w:val="7"/>
              </w:numPr>
              <w:spacing w:before="120" w:after="120"/>
              <w:ind w:left="176" w:hanging="176"/>
              <w:jc w:val="both"/>
              <w:rPr>
                <w:sz w:val="28"/>
                <w:szCs w:val="28"/>
              </w:rPr>
            </w:pPr>
            <w:r>
              <w:rPr>
                <w:sz w:val="28"/>
                <w:szCs w:val="28"/>
              </w:rPr>
              <w:t xml:space="preserve">Khu vực nghiên cứu </w:t>
            </w:r>
            <w:r w:rsidR="00995F13">
              <w:rPr>
                <w:sz w:val="28"/>
                <w:szCs w:val="28"/>
              </w:rPr>
              <w:t>cách xa trung tâm huyện</w:t>
            </w:r>
          </w:p>
          <w:p w14:paraId="7926837A" w14:textId="5A65942E" w:rsidR="0012057A" w:rsidRDefault="00AA2FFA" w:rsidP="00C61796">
            <w:pPr>
              <w:numPr>
                <w:ilvl w:val="0"/>
                <w:numId w:val="7"/>
              </w:numPr>
              <w:spacing w:before="120" w:after="120"/>
              <w:ind w:left="176" w:hanging="176"/>
              <w:jc w:val="both"/>
              <w:rPr>
                <w:sz w:val="28"/>
                <w:szCs w:val="28"/>
              </w:rPr>
            </w:pPr>
            <w:r>
              <w:rPr>
                <w:sz w:val="28"/>
                <w:szCs w:val="28"/>
              </w:rPr>
              <w:t xml:space="preserve">Khu vực </w:t>
            </w:r>
            <w:r w:rsidR="00995F13">
              <w:rPr>
                <w:sz w:val="28"/>
                <w:szCs w:val="28"/>
              </w:rPr>
              <w:t>chưa có hệ thống cấp nước sạch</w:t>
            </w:r>
          </w:p>
          <w:p w14:paraId="63309FDF" w14:textId="42F7735C" w:rsidR="00130DDD" w:rsidRPr="00AA2FFA" w:rsidRDefault="006E069A" w:rsidP="00995F13">
            <w:pPr>
              <w:numPr>
                <w:ilvl w:val="0"/>
                <w:numId w:val="7"/>
              </w:numPr>
              <w:spacing w:before="120" w:after="120"/>
              <w:ind w:left="176" w:hanging="176"/>
              <w:jc w:val="both"/>
              <w:rPr>
                <w:sz w:val="28"/>
                <w:szCs w:val="28"/>
              </w:rPr>
            </w:pPr>
            <w:r>
              <w:rPr>
                <w:sz w:val="28"/>
                <w:szCs w:val="28"/>
              </w:rPr>
              <w:t xml:space="preserve">Công tác </w:t>
            </w:r>
            <w:r w:rsidR="00995F13">
              <w:rPr>
                <w:sz w:val="28"/>
                <w:szCs w:val="28"/>
              </w:rPr>
              <w:t xml:space="preserve">thiết kế hạ tầng kỹ thuật </w:t>
            </w:r>
          </w:p>
        </w:tc>
      </w:tr>
      <w:tr w:rsidR="009A25C0" w:rsidRPr="009A25C0" w14:paraId="1201C3FC" w14:textId="77777777">
        <w:trPr>
          <w:trHeight w:val="362"/>
        </w:trPr>
        <w:tc>
          <w:tcPr>
            <w:tcW w:w="4395" w:type="dxa"/>
            <w:shd w:val="clear" w:color="auto" w:fill="C6D9F1"/>
            <w:vAlign w:val="bottom"/>
          </w:tcPr>
          <w:p w14:paraId="4604E9EC" w14:textId="77777777" w:rsidR="00D6669E" w:rsidRPr="009A25C0" w:rsidRDefault="00D6669E" w:rsidP="00C61796">
            <w:pPr>
              <w:jc w:val="both"/>
              <w:rPr>
                <w:bCs/>
                <w:sz w:val="28"/>
                <w:szCs w:val="28"/>
              </w:rPr>
            </w:pPr>
            <w:r w:rsidRPr="009A25C0">
              <w:rPr>
                <w:bCs/>
                <w:sz w:val="28"/>
                <w:szCs w:val="28"/>
              </w:rPr>
              <w:t>CƠ HỘI</w:t>
            </w:r>
          </w:p>
        </w:tc>
        <w:tc>
          <w:tcPr>
            <w:tcW w:w="4677" w:type="dxa"/>
            <w:shd w:val="clear" w:color="auto" w:fill="C6D9F1"/>
            <w:vAlign w:val="bottom"/>
          </w:tcPr>
          <w:p w14:paraId="458ECAAA" w14:textId="77777777" w:rsidR="00D6669E" w:rsidRPr="009A25C0" w:rsidRDefault="00D6669E" w:rsidP="00C61796">
            <w:pPr>
              <w:jc w:val="both"/>
              <w:rPr>
                <w:bCs/>
                <w:sz w:val="28"/>
                <w:szCs w:val="28"/>
              </w:rPr>
            </w:pPr>
            <w:r w:rsidRPr="009A25C0">
              <w:rPr>
                <w:bCs/>
                <w:sz w:val="28"/>
                <w:szCs w:val="28"/>
              </w:rPr>
              <w:t>THÁCH THỨC</w:t>
            </w:r>
          </w:p>
        </w:tc>
      </w:tr>
      <w:tr w:rsidR="009A25C0" w:rsidRPr="009A25C0" w14:paraId="540BA674" w14:textId="77777777" w:rsidTr="00C61796">
        <w:trPr>
          <w:trHeight w:val="701"/>
        </w:trPr>
        <w:tc>
          <w:tcPr>
            <w:tcW w:w="4395" w:type="dxa"/>
            <w:shd w:val="clear" w:color="auto" w:fill="auto"/>
          </w:tcPr>
          <w:p w14:paraId="68C8676C" w14:textId="7B374636" w:rsidR="00D6669E" w:rsidRPr="009A25C0" w:rsidRDefault="007476EA" w:rsidP="00C61796">
            <w:pPr>
              <w:numPr>
                <w:ilvl w:val="0"/>
                <w:numId w:val="7"/>
              </w:numPr>
              <w:spacing w:before="120" w:after="120"/>
              <w:ind w:left="176" w:hanging="176"/>
              <w:jc w:val="both"/>
              <w:rPr>
                <w:sz w:val="28"/>
                <w:szCs w:val="28"/>
              </w:rPr>
            </w:pPr>
            <w:r w:rsidRPr="009A25C0">
              <w:rPr>
                <w:sz w:val="28"/>
                <w:szCs w:val="28"/>
              </w:rPr>
              <w:t>Là một khu vực phát triển mới, có điều kiện đầu tư đồng bộ hạ tầng và t</w:t>
            </w:r>
            <w:r w:rsidR="00995F13">
              <w:rPr>
                <w:sz w:val="28"/>
                <w:szCs w:val="28"/>
              </w:rPr>
              <w:t>iếp giáp các cụm công nghiệp trong tương lai gần</w:t>
            </w:r>
          </w:p>
          <w:p w14:paraId="6B348202" w14:textId="5B9B4C4B" w:rsidR="00C61796" w:rsidRPr="009A25C0" w:rsidRDefault="0012057A" w:rsidP="00995F13">
            <w:pPr>
              <w:numPr>
                <w:ilvl w:val="0"/>
                <w:numId w:val="7"/>
              </w:numPr>
              <w:spacing w:before="120" w:after="120"/>
              <w:ind w:left="176" w:hanging="176"/>
              <w:jc w:val="both"/>
              <w:rPr>
                <w:sz w:val="28"/>
                <w:szCs w:val="28"/>
              </w:rPr>
            </w:pPr>
            <w:r w:rsidRPr="009A25C0">
              <w:rPr>
                <w:sz w:val="28"/>
                <w:szCs w:val="28"/>
              </w:rPr>
              <w:t xml:space="preserve">Dự án tiếp giáp </w:t>
            </w:r>
            <w:r w:rsidR="00995F13">
              <w:rPr>
                <w:sz w:val="28"/>
                <w:szCs w:val="28"/>
              </w:rPr>
              <w:t>các khu kinh tế trong điểm của vùng</w:t>
            </w:r>
          </w:p>
        </w:tc>
        <w:tc>
          <w:tcPr>
            <w:tcW w:w="4677" w:type="dxa"/>
            <w:shd w:val="clear" w:color="auto" w:fill="auto"/>
          </w:tcPr>
          <w:p w14:paraId="680512E2" w14:textId="77777777" w:rsidR="00D6669E" w:rsidRDefault="00A91792" w:rsidP="00C61796">
            <w:pPr>
              <w:numPr>
                <w:ilvl w:val="0"/>
                <w:numId w:val="7"/>
              </w:numPr>
              <w:spacing w:before="120" w:after="120"/>
              <w:ind w:left="176" w:hanging="176"/>
              <w:jc w:val="both"/>
              <w:rPr>
                <w:sz w:val="28"/>
                <w:szCs w:val="28"/>
              </w:rPr>
            </w:pPr>
            <w:r w:rsidRPr="009A25C0">
              <w:rPr>
                <w:sz w:val="28"/>
                <w:szCs w:val="28"/>
              </w:rPr>
              <w:t xml:space="preserve">Do khu vực quy hoạch là </w:t>
            </w:r>
            <w:r w:rsidR="0012057A" w:rsidRPr="009A25C0">
              <w:rPr>
                <w:sz w:val="28"/>
                <w:szCs w:val="28"/>
              </w:rPr>
              <w:t>đồi núi</w:t>
            </w:r>
            <w:r w:rsidRPr="009A25C0">
              <w:rPr>
                <w:sz w:val="28"/>
                <w:szCs w:val="28"/>
              </w:rPr>
              <w:t>, dân cư nông thôn</w:t>
            </w:r>
            <w:r w:rsidR="007476EA" w:rsidRPr="009A25C0">
              <w:rPr>
                <w:sz w:val="28"/>
                <w:szCs w:val="28"/>
              </w:rPr>
              <w:t xml:space="preserve"> nên việc tạo nên sự sống động cho khu vực là một thách thức.</w:t>
            </w:r>
          </w:p>
          <w:p w14:paraId="586C7685" w14:textId="725FDBF1" w:rsidR="00AA2FFA" w:rsidRPr="009A25C0" w:rsidRDefault="00AA2FFA" w:rsidP="00C61796">
            <w:pPr>
              <w:numPr>
                <w:ilvl w:val="0"/>
                <w:numId w:val="7"/>
              </w:numPr>
              <w:spacing w:before="120" w:after="120"/>
              <w:ind w:left="176" w:hanging="176"/>
              <w:jc w:val="both"/>
              <w:rPr>
                <w:sz w:val="28"/>
                <w:szCs w:val="28"/>
              </w:rPr>
            </w:pPr>
            <w:r>
              <w:rPr>
                <w:sz w:val="28"/>
                <w:szCs w:val="28"/>
              </w:rPr>
              <w:t>Vấn đề an sinh xã hội cho các hộ dân</w:t>
            </w:r>
          </w:p>
        </w:tc>
      </w:tr>
    </w:tbl>
    <w:p w14:paraId="5DFD9DAF" w14:textId="77777777" w:rsidR="00B03041" w:rsidRPr="009A25C0" w:rsidRDefault="003B2A73" w:rsidP="00C61796">
      <w:pPr>
        <w:spacing w:before="120" w:line="276" w:lineRule="auto"/>
        <w:ind w:left="567"/>
        <w:jc w:val="both"/>
        <w:rPr>
          <w:b/>
          <w:i/>
          <w:sz w:val="28"/>
          <w:szCs w:val="28"/>
        </w:rPr>
      </w:pPr>
      <w:bookmarkStart w:id="81" w:name="_Toc356917704"/>
      <w:r w:rsidRPr="009A25C0">
        <w:rPr>
          <w:b/>
          <w:i/>
          <w:sz w:val="28"/>
          <w:szCs w:val="28"/>
        </w:rPr>
        <w:t>Các vấn đề cần giải quyết</w:t>
      </w:r>
      <w:bookmarkEnd w:id="81"/>
      <w:r w:rsidR="00AF2EF7" w:rsidRPr="009A25C0">
        <w:rPr>
          <w:b/>
          <w:i/>
          <w:sz w:val="28"/>
          <w:szCs w:val="28"/>
        </w:rPr>
        <w:t>:</w:t>
      </w:r>
    </w:p>
    <w:p w14:paraId="659731D7" w14:textId="77777777" w:rsidR="00AF2EF7" w:rsidRPr="009A25C0" w:rsidRDefault="00AF2EF7" w:rsidP="00AF2EF7">
      <w:pPr>
        <w:spacing w:before="120" w:line="276" w:lineRule="auto"/>
        <w:ind w:firstLine="567"/>
        <w:jc w:val="both"/>
        <w:rPr>
          <w:sz w:val="28"/>
          <w:szCs w:val="28"/>
        </w:rPr>
      </w:pPr>
      <w:r w:rsidRPr="009A25C0">
        <w:rPr>
          <w:sz w:val="28"/>
          <w:szCs w:val="28"/>
        </w:rPr>
        <w:t xml:space="preserve">- </w:t>
      </w:r>
      <w:r w:rsidR="006E2455" w:rsidRPr="009A25C0">
        <w:rPr>
          <w:sz w:val="28"/>
          <w:szCs w:val="28"/>
        </w:rPr>
        <w:t>Xác định các chức năng</w:t>
      </w:r>
      <w:r w:rsidR="002A1BAE" w:rsidRPr="009A25C0">
        <w:rPr>
          <w:sz w:val="28"/>
          <w:szCs w:val="28"/>
        </w:rPr>
        <w:t>, vị trí và quy mô công trình</w:t>
      </w:r>
      <w:r w:rsidR="006E2455" w:rsidRPr="009A25C0">
        <w:rPr>
          <w:sz w:val="28"/>
          <w:szCs w:val="28"/>
        </w:rPr>
        <w:t xml:space="preserve"> phù hợp với điều kiện quỹ đất và các nhu cầu khai thác sử dụng, nhằm đáp ứng nhu cầu phát triển trong tương lai.</w:t>
      </w:r>
    </w:p>
    <w:p w14:paraId="745FFB31" w14:textId="77777777" w:rsidR="006E2455" w:rsidRPr="009A25C0" w:rsidRDefault="00AF2EF7" w:rsidP="00AF2EF7">
      <w:pPr>
        <w:spacing w:before="120" w:line="276" w:lineRule="auto"/>
        <w:ind w:firstLine="567"/>
        <w:jc w:val="both"/>
        <w:rPr>
          <w:sz w:val="28"/>
          <w:szCs w:val="28"/>
        </w:rPr>
      </w:pPr>
      <w:r w:rsidRPr="009A25C0">
        <w:rPr>
          <w:sz w:val="28"/>
          <w:szCs w:val="28"/>
        </w:rPr>
        <w:t xml:space="preserve">- </w:t>
      </w:r>
      <w:r w:rsidR="006E2455" w:rsidRPr="009A25C0">
        <w:rPr>
          <w:sz w:val="28"/>
          <w:szCs w:val="28"/>
        </w:rPr>
        <w:t xml:space="preserve">Đề xuất các giải pháp về </w:t>
      </w:r>
      <w:r w:rsidR="002A1BAE" w:rsidRPr="009A25C0">
        <w:rPr>
          <w:sz w:val="28"/>
          <w:szCs w:val="28"/>
        </w:rPr>
        <w:t>tổ chức không gian</w:t>
      </w:r>
      <w:r w:rsidR="006E2455" w:rsidRPr="009A25C0">
        <w:rPr>
          <w:sz w:val="28"/>
          <w:szCs w:val="28"/>
        </w:rPr>
        <w:t>, khai thác đất, công trình và hạ tầng kỹ thuật phù hợp</w:t>
      </w:r>
      <w:r w:rsidR="002A1BAE" w:rsidRPr="009A25C0">
        <w:rPr>
          <w:sz w:val="28"/>
          <w:szCs w:val="28"/>
        </w:rPr>
        <w:t xml:space="preserve"> đi</w:t>
      </w:r>
      <w:r w:rsidR="002E0441" w:rsidRPr="009A25C0">
        <w:rPr>
          <w:sz w:val="28"/>
          <w:szCs w:val="28"/>
        </w:rPr>
        <w:t>ều kiện cảnh quan tự nhiên hiện.</w:t>
      </w:r>
    </w:p>
    <w:p w14:paraId="21346AD5" w14:textId="4E1B066D" w:rsidR="003B1FC0" w:rsidRPr="009A25C0" w:rsidRDefault="00AF2EF7" w:rsidP="00C61796">
      <w:pPr>
        <w:spacing w:before="120" w:line="276" w:lineRule="auto"/>
        <w:ind w:firstLine="567"/>
        <w:jc w:val="both"/>
        <w:rPr>
          <w:sz w:val="28"/>
          <w:szCs w:val="28"/>
        </w:rPr>
      </w:pPr>
      <w:r w:rsidRPr="009A25C0">
        <w:rPr>
          <w:sz w:val="28"/>
          <w:szCs w:val="28"/>
        </w:rPr>
        <w:t xml:space="preserve">- </w:t>
      </w:r>
      <w:r w:rsidR="003B1FC0" w:rsidRPr="009A25C0">
        <w:rPr>
          <w:sz w:val="28"/>
          <w:szCs w:val="28"/>
        </w:rPr>
        <w:t xml:space="preserve">Giải pháp quy hoạch phải đảm bảo liên kết và thống nhất về hệ thống hạ tầng kỹ thuật với các khu vực </w:t>
      </w:r>
      <w:r w:rsidR="00AA2FFA">
        <w:rPr>
          <w:sz w:val="28"/>
          <w:szCs w:val="28"/>
        </w:rPr>
        <w:t>lân</w:t>
      </w:r>
      <w:r w:rsidR="003B1FC0" w:rsidRPr="009A25C0">
        <w:rPr>
          <w:sz w:val="28"/>
          <w:szCs w:val="28"/>
        </w:rPr>
        <w:t xml:space="preserve"> cận.</w:t>
      </w:r>
    </w:p>
    <w:p w14:paraId="72F333BC" w14:textId="77777777" w:rsidR="003B1FC0" w:rsidRPr="009A25C0" w:rsidRDefault="00AF2EF7" w:rsidP="00C61796">
      <w:pPr>
        <w:spacing w:before="120" w:line="276" w:lineRule="auto"/>
        <w:ind w:firstLine="567"/>
        <w:jc w:val="both"/>
        <w:rPr>
          <w:sz w:val="28"/>
          <w:szCs w:val="28"/>
        </w:rPr>
      </w:pPr>
      <w:r w:rsidRPr="009A25C0">
        <w:rPr>
          <w:sz w:val="28"/>
          <w:szCs w:val="28"/>
        </w:rPr>
        <w:t xml:space="preserve">- </w:t>
      </w:r>
      <w:r w:rsidR="003B1FC0" w:rsidRPr="009A25C0">
        <w:rPr>
          <w:sz w:val="28"/>
          <w:szCs w:val="28"/>
        </w:rPr>
        <w:t xml:space="preserve">Xây dựng không gian </w:t>
      </w:r>
      <w:r w:rsidR="002A1BAE" w:rsidRPr="009A25C0">
        <w:rPr>
          <w:sz w:val="28"/>
          <w:szCs w:val="28"/>
        </w:rPr>
        <w:t>khu chức năng</w:t>
      </w:r>
      <w:r w:rsidR="003B1FC0" w:rsidRPr="009A25C0">
        <w:rPr>
          <w:sz w:val="28"/>
          <w:szCs w:val="28"/>
        </w:rPr>
        <w:t xml:space="preserve"> đồng bộ, hiện đại, thống nhất</w:t>
      </w:r>
      <w:r w:rsidR="002A1BAE" w:rsidRPr="009A25C0">
        <w:rPr>
          <w:sz w:val="28"/>
          <w:szCs w:val="28"/>
        </w:rPr>
        <w:t>.</w:t>
      </w:r>
    </w:p>
    <w:p w14:paraId="7714A2A3" w14:textId="77777777" w:rsidR="0059240D" w:rsidRDefault="00AF2EF7" w:rsidP="00C61796">
      <w:pPr>
        <w:spacing w:before="120" w:line="276" w:lineRule="auto"/>
        <w:ind w:firstLine="567"/>
        <w:jc w:val="both"/>
        <w:rPr>
          <w:sz w:val="28"/>
          <w:szCs w:val="28"/>
        </w:rPr>
      </w:pPr>
      <w:r w:rsidRPr="009A25C0">
        <w:rPr>
          <w:sz w:val="28"/>
          <w:szCs w:val="28"/>
        </w:rPr>
        <w:t xml:space="preserve">- </w:t>
      </w:r>
      <w:r w:rsidR="0059240D" w:rsidRPr="009A25C0">
        <w:rPr>
          <w:sz w:val="28"/>
          <w:szCs w:val="28"/>
        </w:rPr>
        <w:t xml:space="preserve">Cần thiết kế cao độ cho phù hợp với địa hình thực tế và quy hoạch chung xây dựng. </w:t>
      </w:r>
    </w:p>
    <w:p w14:paraId="7DD25BA3" w14:textId="1876C9AA" w:rsidR="00AA2FFA" w:rsidRPr="009A25C0" w:rsidRDefault="00AA2FFA" w:rsidP="00C61796">
      <w:pPr>
        <w:spacing w:before="120" w:line="276" w:lineRule="auto"/>
        <w:ind w:firstLine="567"/>
        <w:jc w:val="both"/>
        <w:rPr>
          <w:sz w:val="28"/>
          <w:szCs w:val="28"/>
        </w:rPr>
      </w:pPr>
      <w:r>
        <w:rPr>
          <w:sz w:val="28"/>
          <w:szCs w:val="28"/>
        </w:rPr>
        <w:t>- Cần phải có phương án kè bờ sông thương sao cho phù hợp</w:t>
      </w:r>
    </w:p>
    <w:p w14:paraId="6DB0446B" w14:textId="77777777" w:rsidR="0059240D" w:rsidRPr="009A25C0" w:rsidRDefault="0059240D" w:rsidP="00C61796">
      <w:pPr>
        <w:spacing w:before="120" w:line="276" w:lineRule="auto"/>
        <w:ind w:firstLine="567"/>
        <w:jc w:val="both"/>
        <w:rPr>
          <w:sz w:val="28"/>
          <w:szCs w:val="28"/>
        </w:rPr>
      </w:pPr>
      <w:r w:rsidRPr="009A25C0">
        <w:rPr>
          <w:sz w:val="28"/>
          <w:szCs w:val="28"/>
        </w:rPr>
        <w:t>- Kết nối giao thông với các trục giao thông đối ngoại và khu dân cư hiện hữu, hoàn trả lại các tuyến kết nối với trục giao thông hiện trạng của các hộ dân sinh sống giáp dự án.</w:t>
      </w:r>
    </w:p>
    <w:p w14:paraId="1E3DAACB" w14:textId="77777777" w:rsidR="0059240D" w:rsidRDefault="0059240D" w:rsidP="00C61796">
      <w:pPr>
        <w:spacing w:before="120" w:line="276" w:lineRule="auto"/>
        <w:ind w:firstLine="567"/>
        <w:jc w:val="both"/>
        <w:rPr>
          <w:sz w:val="28"/>
          <w:szCs w:val="28"/>
        </w:rPr>
      </w:pPr>
      <w:r w:rsidRPr="009A25C0">
        <w:rPr>
          <w:sz w:val="28"/>
          <w:szCs w:val="28"/>
        </w:rPr>
        <w:t>- Tái định cư hoặc có phương án phù hợp đối với các hộ dân nằm trong ranh giới dự án</w:t>
      </w:r>
      <w:r w:rsidR="0034228A" w:rsidRPr="009A25C0">
        <w:rPr>
          <w:sz w:val="28"/>
          <w:szCs w:val="28"/>
        </w:rPr>
        <w:t>.</w:t>
      </w:r>
    </w:p>
    <w:p w14:paraId="20234A36" w14:textId="00E2457E" w:rsidR="00AA2FFA" w:rsidRPr="009A25C0" w:rsidRDefault="00AA2FFA" w:rsidP="00C61796">
      <w:pPr>
        <w:spacing w:before="120" w:line="276" w:lineRule="auto"/>
        <w:ind w:firstLine="567"/>
        <w:jc w:val="both"/>
        <w:rPr>
          <w:sz w:val="28"/>
          <w:szCs w:val="28"/>
        </w:rPr>
      </w:pPr>
      <w:r>
        <w:rPr>
          <w:sz w:val="28"/>
          <w:szCs w:val="28"/>
        </w:rPr>
        <w:t xml:space="preserve">- </w:t>
      </w:r>
      <w:r w:rsidR="00995F13">
        <w:rPr>
          <w:sz w:val="28"/>
          <w:szCs w:val="28"/>
        </w:rPr>
        <w:t>Hoàn trả lại đườn dây trung thế 22kv</w:t>
      </w:r>
    </w:p>
    <w:p w14:paraId="7DF7FA56" w14:textId="77777777" w:rsidR="0059240D" w:rsidRPr="009A25C0" w:rsidRDefault="0059240D" w:rsidP="00C61796">
      <w:pPr>
        <w:spacing w:before="120" w:line="276" w:lineRule="auto"/>
        <w:ind w:firstLine="567"/>
        <w:jc w:val="both"/>
        <w:rPr>
          <w:sz w:val="28"/>
          <w:szCs w:val="28"/>
        </w:rPr>
      </w:pPr>
      <w:r w:rsidRPr="009A25C0">
        <w:rPr>
          <w:sz w:val="28"/>
          <w:szCs w:val="28"/>
        </w:rPr>
        <w:t>- H</w:t>
      </w:r>
      <w:r w:rsidR="0034228A" w:rsidRPr="009A25C0">
        <w:rPr>
          <w:sz w:val="28"/>
          <w:szCs w:val="28"/>
        </w:rPr>
        <w:t>oàn trả lại hệ thống thoát nước</w:t>
      </w:r>
      <w:r w:rsidRPr="009A25C0">
        <w:rPr>
          <w:sz w:val="28"/>
          <w:szCs w:val="28"/>
        </w:rPr>
        <w:t>.</w:t>
      </w:r>
    </w:p>
    <w:p w14:paraId="2D4BBD63" w14:textId="77777777" w:rsidR="00B57716" w:rsidRPr="009A25C0" w:rsidRDefault="00FB0D14" w:rsidP="000C393A">
      <w:pPr>
        <w:pStyle w:val="Heading2"/>
        <w:spacing w:line="276" w:lineRule="auto"/>
        <w:ind w:firstLine="567"/>
        <w:rPr>
          <w:rFonts w:ascii="Times New Roman" w:hAnsi="Times New Roman"/>
          <w:i/>
          <w:sz w:val="28"/>
          <w:szCs w:val="28"/>
        </w:rPr>
      </w:pPr>
      <w:bookmarkStart w:id="82" w:name="_Toc146202877"/>
      <w:r w:rsidRPr="009A25C0">
        <w:rPr>
          <w:rFonts w:ascii="Times New Roman" w:hAnsi="Times New Roman"/>
          <w:sz w:val="28"/>
          <w:szCs w:val="28"/>
        </w:rPr>
        <w:lastRenderedPageBreak/>
        <w:t xml:space="preserve">3. </w:t>
      </w:r>
      <w:r w:rsidR="00B57716" w:rsidRPr="009A25C0">
        <w:rPr>
          <w:rFonts w:ascii="Times New Roman" w:hAnsi="Times New Roman"/>
          <w:sz w:val="28"/>
          <w:szCs w:val="28"/>
        </w:rPr>
        <w:t>CÁC CHỈ TIÊU KINH TẾ KỸ THUẬT</w:t>
      </w:r>
      <w:bookmarkEnd w:id="82"/>
    </w:p>
    <w:p w14:paraId="4DAD5A74" w14:textId="6F403295" w:rsidR="0065067B" w:rsidRPr="009A25C0" w:rsidRDefault="003B2A73" w:rsidP="00A20B9C">
      <w:pPr>
        <w:pStyle w:val="Heading2"/>
        <w:numPr>
          <w:ilvl w:val="1"/>
          <w:numId w:val="28"/>
        </w:numPr>
        <w:spacing w:before="120" w:after="120" w:line="276" w:lineRule="auto"/>
        <w:ind w:left="450" w:firstLine="117"/>
        <w:rPr>
          <w:rFonts w:ascii="Times New Roman" w:hAnsi="Times New Roman"/>
          <w:sz w:val="28"/>
          <w:szCs w:val="28"/>
        </w:rPr>
      </w:pPr>
      <w:bookmarkStart w:id="83" w:name="_Toc146202878"/>
      <w:r w:rsidRPr="009A25C0">
        <w:rPr>
          <w:rFonts w:ascii="Times New Roman" w:hAnsi="Times New Roman"/>
          <w:sz w:val="28"/>
          <w:szCs w:val="28"/>
        </w:rPr>
        <w:t>Các định hướng phát triển đối với khu vực</w:t>
      </w:r>
      <w:bookmarkEnd w:id="83"/>
    </w:p>
    <w:p w14:paraId="0E73E5AA" w14:textId="023412BB" w:rsidR="00C33D9E" w:rsidRPr="009A25C0" w:rsidRDefault="007065A1" w:rsidP="00611D4B">
      <w:pPr>
        <w:spacing w:before="120" w:line="276" w:lineRule="auto"/>
        <w:ind w:firstLine="567"/>
        <w:jc w:val="both"/>
        <w:rPr>
          <w:sz w:val="28"/>
          <w:szCs w:val="28"/>
        </w:rPr>
      </w:pPr>
      <w:r w:rsidRPr="009A25C0">
        <w:rPr>
          <w:sz w:val="28"/>
          <w:szCs w:val="28"/>
        </w:rPr>
        <w:t>Xây dựng khu dân cư</w:t>
      </w:r>
      <w:r w:rsidR="00A26845" w:rsidRPr="009A25C0">
        <w:rPr>
          <w:sz w:val="28"/>
          <w:szCs w:val="28"/>
        </w:rPr>
        <w:t xml:space="preserve"> </w:t>
      </w:r>
      <w:r w:rsidR="006E069A">
        <w:rPr>
          <w:sz w:val="28"/>
          <w:szCs w:val="28"/>
        </w:rPr>
        <w:t xml:space="preserve">mới </w:t>
      </w:r>
      <w:r w:rsidR="002E0441" w:rsidRPr="009A25C0">
        <w:rPr>
          <w:sz w:val="28"/>
          <w:szCs w:val="28"/>
        </w:rPr>
        <w:t>H</w:t>
      </w:r>
      <w:r w:rsidR="00995F13">
        <w:rPr>
          <w:sz w:val="28"/>
          <w:szCs w:val="28"/>
        </w:rPr>
        <w:t xml:space="preserve">òa </w:t>
      </w:r>
      <w:r w:rsidR="002E0441" w:rsidRPr="009A25C0">
        <w:rPr>
          <w:sz w:val="28"/>
          <w:szCs w:val="28"/>
        </w:rPr>
        <w:t>Sơn</w:t>
      </w:r>
      <w:r w:rsidR="00A26845" w:rsidRPr="009A25C0">
        <w:rPr>
          <w:sz w:val="28"/>
          <w:szCs w:val="28"/>
        </w:rPr>
        <w:t xml:space="preserve"> </w:t>
      </w:r>
      <w:r w:rsidR="006459A0" w:rsidRPr="009A25C0">
        <w:rPr>
          <w:sz w:val="28"/>
          <w:szCs w:val="28"/>
        </w:rPr>
        <w:t xml:space="preserve">phát triển theo hướng </w:t>
      </w:r>
      <w:r w:rsidR="002E0441" w:rsidRPr="009A25C0">
        <w:rPr>
          <w:sz w:val="28"/>
          <w:szCs w:val="28"/>
        </w:rPr>
        <w:t>điểm dân cư</w:t>
      </w:r>
      <w:r w:rsidR="006459A0" w:rsidRPr="009A25C0">
        <w:rPr>
          <w:sz w:val="28"/>
          <w:szCs w:val="28"/>
        </w:rPr>
        <w:t xml:space="preserve"> Xanh - Sạch - Đẹp - Hiện đại và thân thiện với môi trường. </w:t>
      </w:r>
      <w:r w:rsidR="00723210" w:rsidRPr="009A25C0">
        <w:rPr>
          <w:sz w:val="28"/>
          <w:szCs w:val="28"/>
        </w:rPr>
        <w:t>X</w:t>
      </w:r>
      <w:r w:rsidR="00D05168" w:rsidRPr="009A25C0">
        <w:rPr>
          <w:sz w:val="28"/>
          <w:szCs w:val="28"/>
        </w:rPr>
        <w:t>uất phát từ thực tiễn phát triển hiện nay</w:t>
      </w:r>
      <w:r w:rsidR="00A26845" w:rsidRPr="009A25C0">
        <w:rPr>
          <w:sz w:val="28"/>
          <w:szCs w:val="28"/>
        </w:rPr>
        <w:t>.</w:t>
      </w:r>
      <w:r w:rsidR="00D05168" w:rsidRPr="009A25C0">
        <w:rPr>
          <w:sz w:val="28"/>
          <w:szCs w:val="28"/>
        </w:rPr>
        <w:t xml:space="preserve"> </w:t>
      </w:r>
      <w:r w:rsidR="00A26845" w:rsidRPr="009A25C0">
        <w:rPr>
          <w:sz w:val="28"/>
          <w:szCs w:val="28"/>
        </w:rPr>
        <w:t xml:space="preserve">Khu quy hoạch </w:t>
      </w:r>
      <w:r w:rsidR="00D05168" w:rsidRPr="009A25C0">
        <w:rPr>
          <w:sz w:val="28"/>
          <w:szCs w:val="28"/>
        </w:rPr>
        <w:t>đang thực sự cần tạo</w:t>
      </w:r>
      <w:r w:rsidR="001F6DB0" w:rsidRPr="009A25C0">
        <w:rPr>
          <w:sz w:val="28"/>
          <w:szCs w:val="28"/>
        </w:rPr>
        <w:t xml:space="preserve"> lập </w:t>
      </w:r>
      <w:r w:rsidR="00971A20" w:rsidRPr="009A25C0">
        <w:rPr>
          <w:sz w:val="28"/>
          <w:szCs w:val="28"/>
        </w:rPr>
        <w:t xml:space="preserve"> </w:t>
      </w:r>
      <w:r w:rsidR="001F6DB0" w:rsidRPr="009A25C0">
        <w:rPr>
          <w:sz w:val="28"/>
          <w:szCs w:val="28"/>
        </w:rPr>
        <w:t xml:space="preserve">những </w:t>
      </w:r>
      <w:r w:rsidR="00971A20" w:rsidRPr="009A25C0">
        <w:rPr>
          <w:sz w:val="28"/>
          <w:szCs w:val="28"/>
        </w:rPr>
        <w:t>yếu tố</w:t>
      </w:r>
      <w:r w:rsidR="001F6DB0" w:rsidRPr="009A25C0">
        <w:rPr>
          <w:sz w:val="28"/>
          <w:szCs w:val="28"/>
        </w:rPr>
        <w:t xml:space="preserve"> cần thiết sau</w:t>
      </w:r>
      <w:r w:rsidR="00D05168" w:rsidRPr="009A25C0">
        <w:rPr>
          <w:sz w:val="28"/>
          <w:szCs w:val="28"/>
        </w:rPr>
        <w:t>:</w:t>
      </w:r>
    </w:p>
    <w:p w14:paraId="0F3E7637" w14:textId="77777777" w:rsidR="00F138CC"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723210" w:rsidRPr="009A25C0">
        <w:rPr>
          <w:sz w:val="28"/>
          <w:szCs w:val="28"/>
          <w:lang w:val="pt-BR"/>
        </w:rPr>
        <w:t>X</w:t>
      </w:r>
      <w:r w:rsidR="00A26845" w:rsidRPr="009A25C0">
        <w:rPr>
          <w:sz w:val="28"/>
          <w:szCs w:val="28"/>
          <w:lang w:val="pt-BR"/>
        </w:rPr>
        <w:t xml:space="preserve">ây dựng hình ảnh mới cho </w:t>
      </w:r>
      <w:r w:rsidR="006E069A">
        <w:rPr>
          <w:sz w:val="28"/>
          <w:szCs w:val="28"/>
          <w:lang w:val="pt-BR"/>
        </w:rPr>
        <w:t>khu vực</w:t>
      </w:r>
      <w:r w:rsidR="0034228A" w:rsidRPr="009A25C0">
        <w:rPr>
          <w:sz w:val="28"/>
          <w:szCs w:val="28"/>
          <w:lang w:val="pt-BR"/>
        </w:rPr>
        <w:t>.</w:t>
      </w:r>
    </w:p>
    <w:p w14:paraId="6A49CC15" w14:textId="77777777" w:rsidR="00F138CC"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302392" w:rsidRPr="009A25C0">
        <w:rPr>
          <w:sz w:val="28"/>
          <w:szCs w:val="28"/>
          <w:lang w:val="pt-BR"/>
        </w:rPr>
        <w:t>Xây dựng hệ thống h</w:t>
      </w:r>
      <w:r w:rsidR="00F138CC" w:rsidRPr="009A25C0">
        <w:rPr>
          <w:sz w:val="28"/>
          <w:szCs w:val="28"/>
          <w:lang w:val="pt-BR"/>
        </w:rPr>
        <w:t xml:space="preserve">ạ tầng kỹ thuật </w:t>
      </w:r>
      <w:r w:rsidR="00CB77BB" w:rsidRPr="009A25C0">
        <w:rPr>
          <w:sz w:val="28"/>
          <w:szCs w:val="28"/>
          <w:lang w:val="pt-BR"/>
        </w:rPr>
        <w:t>khu dân cư</w:t>
      </w:r>
      <w:r w:rsidR="00F138CC" w:rsidRPr="009A25C0">
        <w:rPr>
          <w:sz w:val="28"/>
          <w:szCs w:val="28"/>
          <w:lang w:val="pt-BR"/>
        </w:rPr>
        <w:t xml:space="preserve"> đồng bộ hiện đại</w:t>
      </w:r>
      <w:r w:rsidR="008576A6" w:rsidRPr="009A25C0">
        <w:rPr>
          <w:sz w:val="28"/>
          <w:szCs w:val="28"/>
          <w:lang w:val="pt-BR"/>
        </w:rPr>
        <w:t>.</w:t>
      </w:r>
      <w:r w:rsidR="00F138CC" w:rsidRPr="009A25C0">
        <w:rPr>
          <w:sz w:val="28"/>
          <w:szCs w:val="28"/>
          <w:lang w:val="pt-BR"/>
        </w:rPr>
        <w:t xml:space="preserve"> </w:t>
      </w:r>
    </w:p>
    <w:p w14:paraId="2C2732FF" w14:textId="77777777" w:rsidR="00F138CC"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302392" w:rsidRPr="009A25C0">
        <w:rPr>
          <w:sz w:val="28"/>
          <w:szCs w:val="28"/>
          <w:lang w:val="pt-BR"/>
        </w:rPr>
        <w:t>Tạo lập các k</w:t>
      </w:r>
      <w:r w:rsidR="008576A6" w:rsidRPr="009A25C0">
        <w:rPr>
          <w:sz w:val="28"/>
          <w:szCs w:val="28"/>
          <w:lang w:val="pt-BR"/>
        </w:rPr>
        <w:t>hông gian xanh.</w:t>
      </w:r>
    </w:p>
    <w:p w14:paraId="76DC33A7" w14:textId="77777777" w:rsidR="00F138CC"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F138CC" w:rsidRPr="009A25C0">
        <w:rPr>
          <w:sz w:val="28"/>
          <w:szCs w:val="28"/>
          <w:lang w:val="pt-BR"/>
        </w:rPr>
        <w:t xml:space="preserve">Phát triển </w:t>
      </w:r>
      <w:r w:rsidR="002E0441" w:rsidRPr="009A25C0">
        <w:rPr>
          <w:sz w:val="28"/>
          <w:szCs w:val="28"/>
          <w:lang w:val="pt-BR"/>
        </w:rPr>
        <w:t>dân cư</w:t>
      </w:r>
      <w:r w:rsidR="00F138CC" w:rsidRPr="009A25C0">
        <w:rPr>
          <w:sz w:val="28"/>
          <w:szCs w:val="28"/>
          <w:lang w:val="pt-BR"/>
        </w:rPr>
        <w:t xml:space="preserve"> phù hợp với đặc điểm địa hình, cảnh quan tự nhiên.</w:t>
      </w:r>
    </w:p>
    <w:p w14:paraId="78B697C2" w14:textId="77777777" w:rsidR="00F138CC"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F138CC" w:rsidRPr="009A25C0">
        <w:rPr>
          <w:sz w:val="28"/>
          <w:szCs w:val="28"/>
          <w:lang w:val="pt-BR"/>
        </w:rPr>
        <w:t xml:space="preserve">Tạo lập đặc trưng </w:t>
      </w:r>
      <w:r w:rsidR="002E0441" w:rsidRPr="009A25C0">
        <w:rPr>
          <w:sz w:val="28"/>
          <w:szCs w:val="28"/>
          <w:lang w:val="pt-BR"/>
        </w:rPr>
        <w:t xml:space="preserve">điểm dân cư </w:t>
      </w:r>
      <w:r w:rsidR="00F138CC" w:rsidRPr="009A25C0">
        <w:rPr>
          <w:sz w:val="28"/>
          <w:szCs w:val="28"/>
          <w:lang w:val="pt-BR"/>
        </w:rPr>
        <w:t>.</w:t>
      </w:r>
    </w:p>
    <w:p w14:paraId="0FE8E4B1" w14:textId="77777777" w:rsidR="00302392" w:rsidRPr="009A25C0" w:rsidRDefault="00693E10" w:rsidP="00693E10">
      <w:pPr>
        <w:widowControl w:val="0"/>
        <w:spacing w:before="60" w:after="60" w:line="276" w:lineRule="auto"/>
        <w:ind w:left="540"/>
        <w:jc w:val="both"/>
        <w:rPr>
          <w:sz w:val="28"/>
          <w:szCs w:val="28"/>
          <w:lang w:val="pt-BR"/>
        </w:rPr>
      </w:pPr>
      <w:r w:rsidRPr="009A25C0">
        <w:rPr>
          <w:sz w:val="28"/>
          <w:szCs w:val="28"/>
          <w:lang w:val="pt-BR"/>
        </w:rPr>
        <w:t xml:space="preserve">+ </w:t>
      </w:r>
      <w:r w:rsidR="00302392" w:rsidRPr="009A25C0">
        <w:rPr>
          <w:sz w:val="28"/>
          <w:szCs w:val="28"/>
          <w:lang w:val="pt-BR"/>
        </w:rPr>
        <w:t>Tạo lập không gian ở tiện nghi, hiện đại và thân thiện với môi trường.</w:t>
      </w:r>
    </w:p>
    <w:p w14:paraId="749A0D79" w14:textId="101A9D16" w:rsidR="00F138CC" w:rsidRPr="009A25C0" w:rsidRDefault="00C60AD8" w:rsidP="00611D4B">
      <w:pPr>
        <w:spacing w:before="120" w:line="276" w:lineRule="auto"/>
        <w:ind w:firstLine="567"/>
        <w:jc w:val="both"/>
        <w:rPr>
          <w:sz w:val="28"/>
          <w:szCs w:val="28"/>
          <w:lang w:val="pt-BR"/>
        </w:rPr>
      </w:pPr>
      <w:r w:rsidRPr="009A25C0">
        <w:rPr>
          <w:sz w:val="28"/>
          <w:szCs w:val="28"/>
          <w:lang w:val="pt-BR"/>
        </w:rPr>
        <w:t>Các khu chức năng</w:t>
      </w:r>
      <w:r w:rsidR="0029788A" w:rsidRPr="009A25C0">
        <w:rPr>
          <w:sz w:val="28"/>
          <w:szCs w:val="28"/>
          <w:lang w:val="pt-BR"/>
        </w:rPr>
        <w:t xml:space="preserve">: </w:t>
      </w:r>
      <w:r w:rsidR="000B3CA2" w:rsidRPr="009A25C0">
        <w:rPr>
          <w:sz w:val="28"/>
          <w:szCs w:val="28"/>
          <w:lang w:val="pt-BR"/>
        </w:rPr>
        <w:t xml:space="preserve">Khu </w:t>
      </w:r>
      <w:r w:rsidR="00995F13">
        <w:rPr>
          <w:sz w:val="28"/>
          <w:szCs w:val="28"/>
          <w:lang w:val="pt-BR"/>
        </w:rPr>
        <w:t>công trình công cộng</w:t>
      </w:r>
      <w:r w:rsidR="000B3CA2" w:rsidRPr="009A25C0">
        <w:rPr>
          <w:sz w:val="28"/>
          <w:szCs w:val="28"/>
          <w:lang w:val="pt-BR"/>
        </w:rPr>
        <w:t xml:space="preserve">, </w:t>
      </w:r>
      <w:r w:rsidR="00995F13">
        <w:rPr>
          <w:sz w:val="28"/>
          <w:szCs w:val="28"/>
          <w:lang w:val="pt-BR"/>
        </w:rPr>
        <w:t>văn hóa</w:t>
      </w:r>
      <w:r w:rsidR="00971A20" w:rsidRPr="009A25C0">
        <w:rPr>
          <w:sz w:val="28"/>
          <w:szCs w:val="28"/>
          <w:lang w:val="pt-BR"/>
        </w:rPr>
        <w:t>, giáo dục</w:t>
      </w:r>
      <w:r w:rsidR="00995F13">
        <w:rPr>
          <w:sz w:val="28"/>
          <w:szCs w:val="28"/>
          <w:lang w:val="pt-BR"/>
        </w:rPr>
        <w:t>...</w:t>
      </w:r>
      <w:r w:rsidR="00971A20" w:rsidRPr="009A25C0">
        <w:rPr>
          <w:sz w:val="28"/>
          <w:szCs w:val="28"/>
          <w:lang w:val="pt-BR"/>
        </w:rPr>
        <w:t xml:space="preserve">, </w:t>
      </w:r>
      <w:r w:rsidR="000B3CA2" w:rsidRPr="009A25C0">
        <w:rPr>
          <w:sz w:val="28"/>
          <w:szCs w:val="28"/>
          <w:lang w:val="pt-BR"/>
        </w:rPr>
        <w:t xml:space="preserve">, </w:t>
      </w:r>
      <w:r w:rsidR="00F138CC" w:rsidRPr="009A25C0">
        <w:rPr>
          <w:sz w:val="28"/>
          <w:szCs w:val="28"/>
          <w:lang w:val="pt-BR"/>
        </w:rPr>
        <w:t xml:space="preserve">Khu ở </w:t>
      </w:r>
      <w:r w:rsidR="0029788A" w:rsidRPr="009A25C0">
        <w:rPr>
          <w:sz w:val="28"/>
          <w:szCs w:val="28"/>
          <w:lang w:val="pt-BR"/>
        </w:rPr>
        <w:t>xây dựng mới</w:t>
      </w:r>
      <w:r w:rsidR="000B3CA2" w:rsidRPr="009A25C0">
        <w:rPr>
          <w:sz w:val="28"/>
          <w:szCs w:val="28"/>
          <w:lang w:val="pt-BR"/>
        </w:rPr>
        <w:t xml:space="preserve">, </w:t>
      </w:r>
      <w:r w:rsidR="00F138CC" w:rsidRPr="009A25C0">
        <w:rPr>
          <w:sz w:val="28"/>
          <w:szCs w:val="28"/>
          <w:lang w:val="pt-BR"/>
        </w:rPr>
        <w:t>Hạ tầng kỹ thuật đầu mối</w:t>
      </w:r>
      <w:r w:rsidR="000B3CA2" w:rsidRPr="009A25C0">
        <w:rPr>
          <w:sz w:val="28"/>
          <w:szCs w:val="28"/>
          <w:lang w:val="pt-BR"/>
        </w:rPr>
        <w:t>.</w:t>
      </w:r>
    </w:p>
    <w:p w14:paraId="5503DD7B" w14:textId="77777777" w:rsidR="00C60AD8" w:rsidRPr="009A25C0" w:rsidRDefault="00C60AD8" w:rsidP="00C61796">
      <w:pPr>
        <w:spacing w:before="120" w:line="276" w:lineRule="auto"/>
        <w:ind w:firstLine="567"/>
        <w:jc w:val="both"/>
        <w:rPr>
          <w:sz w:val="28"/>
          <w:szCs w:val="28"/>
          <w:lang w:val="pt-BR"/>
        </w:rPr>
      </w:pPr>
      <w:r w:rsidRPr="009A25C0">
        <w:rPr>
          <w:sz w:val="28"/>
          <w:szCs w:val="28"/>
          <w:lang w:val="pt-BR"/>
        </w:rPr>
        <w:t>Chỉ tiêu kinh tế kỹ thuật áp dụn</w:t>
      </w:r>
      <w:r w:rsidR="003B7BC0" w:rsidRPr="009A25C0">
        <w:rPr>
          <w:sz w:val="28"/>
          <w:szCs w:val="28"/>
          <w:lang w:val="pt-BR"/>
        </w:rPr>
        <w:t xml:space="preserve">g: </w:t>
      </w:r>
      <w:r w:rsidRPr="009A25C0">
        <w:rPr>
          <w:sz w:val="28"/>
          <w:szCs w:val="28"/>
          <w:lang w:val="pt-BR"/>
        </w:rPr>
        <w:t xml:space="preserve">Áp dụng các chỉ tiêu của </w:t>
      </w:r>
      <w:r w:rsidR="002E0441" w:rsidRPr="009A25C0">
        <w:rPr>
          <w:sz w:val="28"/>
          <w:szCs w:val="28"/>
          <w:lang w:val="pt-BR"/>
        </w:rPr>
        <w:t>điểm dân cư nông thôn</w:t>
      </w:r>
      <w:r w:rsidRPr="009A25C0">
        <w:rPr>
          <w:sz w:val="28"/>
          <w:szCs w:val="28"/>
          <w:lang w:val="pt-BR"/>
        </w:rPr>
        <w:t xml:space="preserve"> và phù hợp với đặc điểm địa hình cảnh quan tại khu vực</w:t>
      </w:r>
      <w:r w:rsidR="0034228A" w:rsidRPr="009A25C0">
        <w:rPr>
          <w:sz w:val="28"/>
          <w:szCs w:val="28"/>
          <w:lang w:val="pt-BR"/>
        </w:rPr>
        <w:t>.</w:t>
      </w:r>
    </w:p>
    <w:p w14:paraId="1054A1B6" w14:textId="77777777" w:rsidR="00083E2F" w:rsidRPr="009A25C0" w:rsidRDefault="00003C2A" w:rsidP="00A20B9C">
      <w:pPr>
        <w:pStyle w:val="Heading2"/>
        <w:numPr>
          <w:ilvl w:val="1"/>
          <w:numId w:val="28"/>
        </w:numPr>
        <w:spacing w:before="120" w:after="120" w:line="276" w:lineRule="auto"/>
        <w:ind w:left="450" w:firstLine="117"/>
        <w:rPr>
          <w:rFonts w:ascii="Times New Roman" w:hAnsi="Times New Roman"/>
          <w:sz w:val="28"/>
          <w:szCs w:val="28"/>
        </w:rPr>
      </w:pPr>
      <w:bookmarkStart w:id="84" w:name="_Toc146202879"/>
      <w:r w:rsidRPr="009A25C0">
        <w:rPr>
          <w:rFonts w:ascii="Times New Roman" w:hAnsi="Times New Roman"/>
          <w:sz w:val="28"/>
          <w:szCs w:val="28"/>
        </w:rPr>
        <w:t>Quy mô đất xây dựng</w:t>
      </w:r>
      <w:bookmarkEnd w:id="84"/>
    </w:p>
    <w:p w14:paraId="19CC776B" w14:textId="77777777" w:rsidR="003B7BC0" w:rsidRPr="009A25C0" w:rsidRDefault="003B7BC0" w:rsidP="00C61796">
      <w:pPr>
        <w:spacing w:before="120" w:line="276" w:lineRule="auto"/>
        <w:ind w:firstLine="567"/>
        <w:jc w:val="both"/>
        <w:rPr>
          <w:sz w:val="28"/>
          <w:szCs w:val="28"/>
        </w:rPr>
      </w:pPr>
      <w:bookmarkStart w:id="85" w:name="_Toc247526974"/>
      <w:bookmarkStart w:id="86" w:name="_Toc247530386"/>
      <w:bookmarkStart w:id="87" w:name="_Toc279902742"/>
      <w:r w:rsidRPr="009A25C0">
        <w:rPr>
          <w:sz w:val="28"/>
          <w:szCs w:val="28"/>
        </w:rPr>
        <w:t xml:space="preserve">Quy hoạch đất đai xây dựng được tính toán trên cơ sở quy chuẩn xây dựng Việt Nam </w:t>
      </w:r>
      <w:r w:rsidR="006E069A" w:rsidRPr="00132D70">
        <w:rPr>
          <w:color w:val="000000" w:themeColor="text1"/>
          <w:spacing w:val="-6"/>
          <w:sz w:val="28"/>
          <w:szCs w:val="28"/>
          <w:lang w:val="nl-NL"/>
        </w:rPr>
        <w:t>04/2022/TT-BXD ngày 24/10/2022 của Bộ Xây dựng quy định về hồ sơ nhiệm vụ và hồ sơ đồ án quy hoạch xây dựng vùng liên huyện, quy hoạch xây dựng vùng huyện, quy hoạch đô thị, quy hoạch xây dựng khu chức năng và quy hoạch nông thôn.</w:t>
      </w:r>
      <w:r w:rsidRPr="009A25C0">
        <w:rPr>
          <w:sz w:val="28"/>
          <w:szCs w:val="28"/>
        </w:rPr>
        <w:t>và thực tế sử dụng quỹ đất khu vực, các điều kiện tự nhiên: Địa hình, địa chất của khu dân cư.</w:t>
      </w:r>
    </w:p>
    <w:p w14:paraId="540E1578" w14:textId="77777777" w:rsidR="00083E2F" w:rsidRPr="009A25C0" w:rsidRDefault="00083E2F" w:rsidP="00AE0C14">
      <w:pPr>
        <w:pStyle w:val="Heading2"/>
        <w:numPr>
          <w:ilvl w:val="1"/>
          <w:numId w:val="28"/>
        </w:numPr>
        <w:spacing w:before="120" w:after="120" w:line="276" w:lineRule="auto"/>
        <w:ind w:left="450" w:firstLine="117"/>
        <w:rPr>
          <w:rFonts w:ascii="Times New Roman" w:hAnsi="Times New Roman"/>
          <w:sz w:val="28"/>
          <w:szCs w:val="28"/>
        </w:rPr>
      </w:pPr>
      <w:bookmarkStart w:id="88" w:name="_Toc146202880"/>
      <w:r w:rsidRPr="009A25C0">
        <w:rPr>
          <w:rFonts w:ascii="Times New Roman" w:hAnsi="Times New Roman"/>
          <w:sz w:val="28"/>
          <w:szCs w:val="28"/>
        </w:rPr>
        <w:t>Các chỉ tiêu kinh tế kỹ thuật</w:t>
      </w:r>
      <w:bookmarkEnd w:id="85"/>
      <w:bookmarkEnd w:id="86"/>
      <w:bookmarkEnd w:id="87"/>
      <w:r w:rsidR="008576A6" w:rsidRPr="009A25C0">
        <w:rPr>
          <w:rFonts w:ascii="Times New Roman" w:hAnsi="Times New Roman"/>
          <w:sz w:val="28"/>
          <w:szCs w:val="28"/>
        </w:rPr>
        <w:t>.</w:t>
      </w:r>
      <w:bookmarkEnd w:id="88"/>
    </w:p>
    <w:p w14:paraId="3B5A6F04" w14:textId="77777777" w:rsidR="007A1AE1" w:rsidRPr="009A25C0" w:rsidRDefault="007A1AE1" w:rsidP="00AF2EF7">
      <w:pPr>
        <w:spacing w:before="60" w:after="60" w:line="276" w:lineRule="auto"/>
        <w:jc w:val="center"/>
        <w:rPr>
          <w:sz w:val="28"/>
          <w:szCs w:val="28"/>
          <w:lang w:val="pt-BR"/>
        </w:rPr>
      </w:pPr>
      <w:r w:rsidRPr="009A25C0">
        <w:rPr>
          <w:sz w:val="28"/>
          <w:szCs w:val="28"/>
          <w:lang w:val="pt-BR"/>
        </w:rPr>
        <w:t>Bảng</w:t>
      </w:r>
      <w:r w:rsidR="00AF2EF7" w:rsidRPr="009A25C0">
        <w:rPr>
          <w:sz w:val="28"/>
          <w:szCs w:val="28"/>
          <w:lang w:val="pt-BR"/>
        </w:rPr>
        <w:t xml:space="preserve"> </w:t>
      </w:r>
      <w:r w:rsidR="0086216D" w:rsidRPr="009A25C0">
        <w:rPr>
          <w:sz w:val="28"/>
          <w:szCs w:val="28"/>
          <w:lang w:val="pt-BR"/>
        </w:rPr>
        <w:t>2</w:t>
      </w:r>
      <w:r w:rsidR="00851D41" w:rsidRPr="009A25C0">
        <w:rPr>
          <w:sz w:val="28"/>
          <w:szCs w:val="28"/>
          <w:lang w:val="pt-BR"/>
        </w:rPr>
        <w:t>: C</w:t>
      </w:r>
      <w:r w:rsidRPr="009A25C0">
        <w:rPr>
          <w:sz w:val="28"/>
          <w:szCs w:val="28"/>
          <w:lang w:val="pt-BR"/>
        </w:rPr>
        <w:t xml:space="preserve">ác chỉ tiêu kinh tế kỹ thuật </w:t>
      </w:r>
      <w:r w:rsidR="007A6372" w:rsidRPr="009A25C0">
        <w:rPr>
          <w:sz w:val="28"/>
          <w:szCs w:val="28"/>
          <w:lang w:val="pt-BR"/>
        </w:rPr>
        <w:t>chính</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4028"/>
        <w:gridCol w:w="2970"/>
        <w:gridCol w:w="1677"/>
      </w:tblGrid>
      <w:tr w:rsidR="009A25C0" w:rsidRPr="009A25C0" w14:paraId="6DFB3E07" w14:textId="77777777" w:rsidTr="00525B37">
        <w:trPr>
          <w:trHeight w:val="334"/>
        </w:trPr>
        <w:tc>
          <w:tcPr>
            <w:tcW w:w="850" w:type="dxa"/>
            <w:tcBorders>
              <w:top w:val="single" w:sz="4" w:space="0" w:color="000000"/>
              <w:left w:val="single" w:sz="4" w:space="0" w:color="000000"/>
              <w:bottom w:val="single" w:sz="4" w:space="0" w:color="000000"/>
              <w:right w:val="single" w:sz="4" w:space="0" w:color="000000"/>
            </w:tcBorders>
            <w:vAlign w:val="center"/>
          </w:tcPr>
          <w:p w14:paraId="1761BECD" w14:textId="77777777" w:rsidR="002E0441" w:rsidRPr="009A25C0" w:rsidRDefault="002E0441" w:rsidP="00C61796">
            <w:pPr>
              <w:spacing w:before="40" w:line="276" w:lineRule="auto"/>
              <w:ind w:hanging="3"/>
              <w:jc w:val="center"/>
              <w:rPr>
                <w:sz w:val="28"/>
                <w:szCs w:val="28"/>
              </w:rPr>
            </w:pPr>
            <w:r w:rsidRPr="009A25C0">
              <w:rPr>
                <w:b/>
                <w:sz w:val="28"/>
                <w:szCs w:val="28"/>
              </w:rPr>
              <w:t>STT</w:t>
            </w:r>
          </w:p>
        </w:tc>
        <w:tc>
          <w:tcPr>
            <w:tcW w:w="4028" w:type="dxa"/>
            <w:tcBorders>
              <w:top w:val="single" w:sz="4" w:space="0" w:color="000000"/>
              <w:left w:val="single" w:sz="4" w:space="0" w:color="000000"/>
              <w:bottom w:val="single" w:sz="4" w:space="0" w:color="000000"/>
              <w:right w:val="single" w:sz="4" w:space="0" w:color="000000"/>
            </w:tcBorders>
            <w:vAlign w:val="center"/>
          </w:tcPr>
          <w:p w14:paraId="1BE189DA" w14:textId="77777777" w:rsidR="002E0441" w:rsidRPr="009A25C0" w:rsidRDefault="002E0441" w:rsidP="00C61796">
            <w:pPr>
              <w:spacing w:before="40" w:line="276" w:lineRule="auto"/>
              <w:ind w:hanging="3"/>
              <w:jc w:val="center"/>
              <w:rPr>
                <w:sz w:val="28"/>
                <w:szCs w:val="28"/>
              </w:rPr>
            </w:pPr>
            <w:r w:rsidRPr="009A25C0">
              <w:rPr>
                <w:b/>
                <w:sz w:val="28"/>
                <w:szCs w:val="28"/>
              </w:rPr>
              <w:t>Hạng mục</w:t>
            </w:r>
          </w:p>
        </w:tc>
        <w:tc>
          <w:tcPr>
            <w:tcW w:w="2970" w:type="dxa"/>
            <w:tcBorders>
              <w:top w:val="single" w:sz="4" w:space="0" w:color="000000"/>
              <w:left w:val="single" w:sz="4" w:space="0" w:color="000000"/>
              <w:bottom w:val="single" w:sz="4" w:space="0" w:color="000000"/>
              <w:right w:val="single" w:sz="4" w:space="0" w:color="000000"/>
            </w:tcBorders>
            <w:vAlign w:val="center"/>
          </w:tcPr>
          <w:p w14:paraId="36723FB2" w14:textId="77777777" w:rsidR="002E0441" w:rsidRPr="009A25C0" w:rsidRDefault="002E0441" w:rsidP="00C61796">
            <w:pPr>
              <w:spacing w:before="40" w:line="276" w:lineRule="auto"/>
              <w:ind w:hanging="3"/>
              <w:jc w:val="center"/>
              <w:rPr>
                <w:sz w:val="28"/>
                <w:szCs w:val="28"/>
              </w:rPr>
            </w:pPr>
            <w:r w:rsidRPr="009A25C0">
              <w:rPr>
                <w:b/>
                <w:sz w:val="28"/>
                <w:szCs w:val="28"/>
              </w:rPr>
              <w:t>Đơn vị</w:t>
            </w:r>
          </w:p>
        </w:tc>
        <w:tc>
          <w:tcPr>
            <w:tcW w:w="1677" w:type="dxa"/>
            <w:tcBorders>
              <w:top w:val="single" w:sz="4" w:space="0" w:color="000000"/>
              <w:left w:val="single" w:sz="4" w:space="0" w:color="000000"/>
              <w:bottom w:val="single" w:sz="4" w:space="0" w:color="000000"/>
              <w:right w:val="single" w:sz="4" w:space="0" w:color="000000"/>
            </w:tcBorders>
            <w:vAlign w:val="center"/>
          </w:tcPr>
          <w:p w14:paraId="58025ECA" w14:textId="77777777" w:rsidR="002E0441" w:rsidRPr="009A25C0" w:rsidRDefault="002E0441" w:rsidP="00C61796">
            <w:pPr>
              <w:spacing w:before="40" w:line="276" w:lineRule="auto"/>
              <w:ind w:hanging="3"/>
              <w:jc w:val="center"/>
              <w:rPr>
                <w:sz w:val="28"/>
                <w:szCs w:val="28"/>
              </w:rPr>
            </w:pPr>
            <w:r w:rsidRPr="009A25C0">
              <w:rPr>
                <w:b/>
                <w:sz w:val="28"/>
                <w:szCs w:val="28"/>
              </w:rPr>
              <w:t>Chỉ tiêu</w:t>
            </w:r>
          </w:p>
        </w:tc>
      </w:tr>
      <w:tr w:rsidR="009A25C0" w:rsidRPr="009A25C0" w14:paraId="1BCE702A" w14:textId="77777777" w:rsidTr="00525B37">
        <w:trPr>
          <w:trHeight w:val="235"/>
        </w:trPr>
        <w:tc>
          <w:tcPr>
            <w:tcW w:w="850" w:type="dxa"/>
            <w:tcBorders>
              <w:top w:val="single" w:sz="4" w:space="0" w:color="000000"/>
              <w:left w:val="single" w:sz="4" w:space="0" w:color="000000"/>
              <w:bottom w:val="single" w:sz="4" w:space="0" w:color="000000"/>
              <w:right w:val="single" w:sz="4" w:space="0" w:color="000000"/>
            </w:tcBorders>
            <w:vAlign w:val="center"/>
          </w:tcPr>
          <w:p w14:paraId="5A8779CB" w14:textId="77777777" w:rsidR="002E0441" w:rsidRPr="009A25C0" w:rsidRDefault="002E0441" w:rsidP="00C61796">
            <w:pPr>
              <w:spacing w:before="40" w:line="276" w:lineRule="auto"/>
              <w:ind w:hanging="3"/>
              <w:jc w:val="center"/>
              <w:rPr>
                <w:sz w:val="28"/>
                <w:szCs w:val="28"/>
              </w:rPr>
            </w:pPr>
            <w:r w:rsidRPr="009A25C0">
              <w:rPr>
                <w:b/>
                <w:sz w:val="28"/>
                <w:szCs w:val="28"/>
              </w:rPr>
              <w:t>I</w:t>
            </w:r>
          </w:p>
        </w:tc>
        <w:tc>
          <w:tcPr>
            <w:tcW w:w="4028" w:type="dxa"/>
            <w:tcBorders>
              <w:top w:val="single" w:sz="4" w:space="0" w:color="000000"/>
              <w:left w:val="single" w:sz="4" w:space="0" w:color="000000"/>
              <w:bottom w:val="single" w:sz="4" w:space="0" w:color="000000"/>
              <w:right w:val="single" w:sz="4" w:space="0" w:color="000000"/>
            </w:tcBorders>
            <w:vAlign w:val="center"/>
          </w:tcPr>
          <w:p w14:paraId="1A584647" w14:textId="77777777" w:rsidR="002E0441" w:rsidRPr="009A25C0" w:rsidRDefault="002E0441" w:rsidP="00C61796">
            <w:pPr>
              <w:spacing w:before="40" w:line="276" w:lineRule="auto"/>
              <w:ind w:hanging="3"/>
              <w:rPr>
                <w:sz w:val="28"/>
                <w:szCs w:val="28"/>
              </w:rPr>
            </w:pPr>
            <w:r w:rsidRPr="009A25C0">
              <w:rPr>
                <w:b/>
                <w:sz w:val="28"/>
                <w:szCs w:val="28"/>
              </w:rPr>
              <w:t>Chỉ tiêu sử dụng đất ở</w:t>
            </w:r>
          </w:p>
        </w:tc>
        <w:tc>
          <w:tcPr>
            <w:tcW w:w="2970" w:type="dxa"/>
            <w:tcBorders>
              <w:top w:val="single" w:sz="4" w:space="0" w:color="000000"/>
              <w:left w:val="single" w:sz="4" w:space="0" w:color="000000"/>
              <w:bottom w:val="single" w:sz="4" w:space="0" w:color="000000"/>
              <w:right w:val="single" w:sz="4" w:space="0" w:color="000000"/>
            </w:tcBorders>
            <w:vAlign w:val="center"/>
          </w:tcPr>
          <w:p w14:paraId="478CC9FD" w14:textId="77777777" w:rsidR="002E0441" w:rsidRPr="009A25C0" w:rsidRDefault="002E0441" w:rsidP="00C61796">
            <w:pPr>
              <w:spacing w:before="40" w:line="276" w:lineRule="auto"/>
              <w:ind w:hanging="3"/>
              <w:jc w:val="center"/>
              <w:rPr>
                <w:sz w:val="28"/>
                <w:szCs w:val="2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7F2DD196" w14:textId="77777777" w:rsidR="002E0441" w:rsidRPr="009A25C0" w:rsidRDefault="002E0441" w:rsidP="00C61796">
            <w:pPr>
              <w:spacing w:before="40" w:line="276" w:lineRule="auto"/>
              <w:ind w:hanging="3"/>
              <w:jc w:val="center"/>
              <w:rPr>
                <w:sz w:val="28"/>
                <w:szCs w:val="28"/>
              </w:rPr>
            </w:pPr>
          </w:p>
        </w:tc>
      </w:tr>
      <w:tr w:rsidR="009A25C0" w:rsidRPr="009A25C0" w14:paraId="51B83539" w14:textId="77777777" w:rsidTr="00525B37">
        <w:trPr>
          <w:trHeight w:val="235"/>
        </w:trPr>
        <w:tc>
          <w:tcPr>
            <w:tcW w:w="850" w:type="dxa"/>
            <w:tcBorders>
              <w:top w:val="single" w:sz="4" w:space="0" w:color="000000"/>
              <w:left w:val="single" w:sz="4" w:space="0" w:color="000000"/>
              <w:bottom w:val="single" w:sz="4" w:space="0" w:color="000000"/>
              <w:right w:val="single" w:sz="4" w:space="0" w:color="000000"/>
            </w:tcBorders>
            <w:vAlign w:val="center"/>
          </w:tcPr>
          <w:p w14:paraId="59B1BAB9" w14:textId="77777777" w:rsidR="002E0441" w:rsidRPr="009A25C0" w:rsidRDefault="002E0441" w:rsidP="00C61796">
            <w:pPr>
              <w:spacing w:before="40" w:line="276" w:lineRule="auto"/>
              <w:ind w:hanging="3"/>
              <w:jc w:val="center"/>
              <w:rPr>
                <w:sz w:val="28"/>
                <w:szCs w:val="28"/>
              </w:rPr>
            </w:pPr>
            <w:r w:rsidRPr="009A25C0">
              <w:rPr>
                <w:sz w:val="28"/>
                <w:szCs w:val="28"/>
              </w:rPr>
              <w:t>1.1</w:t>
            </w:r>
          </w:p>
        </w:tc>
        <w:tc>
          <w:tcPr>
            <w:tcW w:w="4028" w:type="dxa"/>
            <w:tcBorders>
              <w:top w:val="single" w:sz="4" w:space="0" w:color="000000"/>
              <w:left w:val="single" w:sz="4" w:space="0" w:color="000000"/>
              <w:bottom w:val="single" w:sz="4" w:space="0" w:color="000000"/>
              <w:right w:val="single" w:sz="4" w:space="0" w:color="000000"/>
            </w:tcBorders>
            <w:vAlign w:val="center"/>
          </w:tcPr>
          <w:p w14:paraId="12551F48" w14:textId="77777777" w:rsidR="002E0441" w:rsidRPr="009A25C0" w:rsidRDefault="002E0441" w:rsidP="00C61796">
            <w:pPr>
              <w:spacing w:before="40" w:line="276" w:lineRule="auto"/>
              <w:ind w:hanging="3"/>
              <w:rPr>
                <w:sz w:val="28"/>
                <w:szCs w:val="28"/>
              </w:rPr>
            </w:pPr>
            <w:r w:rsidRPr="009A25C0">
              <w:rPr>
                <w:sz w:val="28"/>
                <w:szCs w:val="28"/>
              </w:rPr>
              <w:t>Đất ở</w:t>
            </w:r>
          </w:p>
        </w:tc>
        <w:tc>
          <w:tcPr>
            <w:tcW w:w="2970" w:type="dxa"/>
            <w:tcBorders>
              <w:top w:val="single" w:sz="4" w:space="0" w:color="000000"/>
              <w:left w:val="single" w:sz="4" w:space="0" w:color="000000"/>
              <w:bottom w:val="single" w:sz="4" w:space="0" w:color="000000"/>
              <w:right w:val="single" w:sz="4" w:space="0" w:color="000000"/>
            </w:tcBorders>
            <w:vAlign w:val="center"/>
          </w:tcPr>
          <w:p w14:paraId="669DB8FD" w14:textId="77777777" w:rsidR="002E0441" w:rsidRPr="009A25C0" w:rsidRDefault="002E0441" w:rsidP="00C61796">
            <w:pPr>
              <w:spacing w:before="40" w:line="276" w:lineRule="auto"/>
              <w:ind w:hanging="3"/>
              <w:jc w:val="center"/>
              <w:rPr>
                <w:sz w:val="28"/>
                <w:szCs w:val="2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4BCEA5B7" w14:textId="77777777" w:rsidR="002E0441" w:rsidRPr="009A25C0" w:rsidRDefault="002E0441" w:rsidP="00C61796">
            <w:pPr>
              <w:spacing w:before="40" w:line="276" w:lineRule="auto"/>
              <w:ind w:hanging="3"/>
              <w:jc w:val="center"/>
              <w:rPr>
                <w:sz w:val="28"/>
                <w:szCs w:val="28"/>
              </w:rPr>
            </w:pPr>
          </w:p>
        </w:tc>
      </w:tr>
      <w:tr w:rsidR="009A25C0" w:rsidRPr="009A25C0" w14:paraId="4E14129D" w14:textId="77777777" w:rsidTr="00525B37">
        <w:trPr>
          <w:trHeight w:val="400"/>
        </w:trPr>
        <w:tc>
          <w:tcPr>
            <w:tcW w:w="850" w:type="dxa"/>
            <w:tcBorders>
              <w:top w:val="single" w:sz="4" w:space="0" w:color="000000"/>
              <w:left w:val="single" w:sz="4" w:space="0" w:color="000000"/>
              <w:bottom w:val="single" w:sz="4" w:space="0" w:color="000000"/>
              <w:right w:val="single" w:sz="4" w:space="0" w:color="000000"/>
            </w:tcBorders>
            <w:vAlign w:val="center"/>
          </w:tcPr>
          <w:p w14:paraId="22DE9A16" w14:textId="77777777" w:rsidR="002E0441" w:rsidRPr="009A25C0" w:rsidRDefault="002E0441"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50C9F151" w14:textId="77777777" w:rsidR="002E0441" w:rsidRPr="009A25C0" w:rsidRDefault="002E0441" w:rsidP="00C61796">
            <w:pPr>
              <w:spacing w:before="40" w:line="276" w:lineRule="auto"/>
              <w:ind w:hanging="3"/>
              <w:rPr>
                <w:sz w:val="28"/>
                <w:szCs w:val="28"/>
              </w:rPr>
            </w:pPr>
            <w:r w:rsidRPr="009A25C0">
              <w:rPr>
                <w:sz w:val="28"/>
                <w:szCs w:val="28"/>
              </w:rPr>
              <w:t>+ Đất xây dựng công trình nhà ở</w:t>
            </w:r>
          </w:p>
        </w:tc>
        <w:tc>
          <w:tcPr>
            <w:tcW w:w="2970" w:type="dxa"/>
            <w:tcBorders>
              <w:top w:val="single" w:sz="4" w:space="0" w:color="000000"/>
              <w:left w:val="single" w:sz="4" w:space="0" w:color="000000"/>
              <w:bottom w:val="single" w:sz="4" w:space="0" w:color="000000"/>
              <w:right w:val="single" w:sz="4" w:space="0" w:color="000000"/>
            </w:tcBorders>
            <w:vAlign w:val="center"/>
          </w:tcPr>
          <w:p w14:paraId="6E3B9A86" w14:textId="77777777" w:rsidR="002E0441" w:rsidRPr="009A25C0" w:rsidRDefault="002E0441" w:rsidP="00C61796">
            <w:pPr>
              <w:spacing w:before="40" w:line="276" w:lineRule="auto"/>
              <w:ind w:hanging="3"/>
              <w:jc w:val="center"/>
              <w:rPr>
                <w:sz w:val="28"/>
                <w:szCs w:val="28"/>
              </w:rPr>
            </w:pPr>
            <w:r w:rsidRPr="009A25C0">
              <w:rPr>
                <w:sz w:val="28"/>
                <w:szCs w:val="28"/>
              </w:rPr>
              <w:t>m</w:t>
            </w:r>
            <w:r w:rsidRPr="009A25C0">
              <w:rPr>
                <w:sz w:val="28"/>
                <w:szCs w:val="28"/>
                <w:vertAlign w:val="superscript"/>
              </w:rPr>
              <w:t>2</w:t>
            </w:r>
            <w:r w:rsidRPr="009A25C0">
              <w:rPr>
                <w:sz w:val="28"/>
                <w:szCs w:val="28"/>
              </w:rPr>
              <w:t>/ người</w:t>
            </w:r>
          </w:p>
        </w:tc>
        <w:tc>
          <w:tcPr>
            <w:tcW w:w="1677" w:type="dxa"/>
            <w:tcBorders>
              <w:top w:val="single" w:sz="4" w:space="0" w:color="000000"/>
              <w:left w:val="single" w:sz="4" w:space="0" w:color="000000"/>
              <w:bottom w:val="single" w:sz="4" w:space="0" w:color="000000"/>
              <w:right w:val="single" w:sz="4" w:space="0" w:color="000000"/>
            </w:tcBorders>
            <w:vAlign w:val="center"/>
          </w:tcPr>
          <w:p w14:paraId="7FA3E84F" w14:textId="77777777" w:rsidR="002E0441" w:rsidRPr="009A25C0" w:rsidRDefault="00D32173" w:rsidP="00C61796">
            <w:pPr>
              <w:spacing w:before="40" w:line="276" w:lineRule="auto"/>
              <w:ind w:hanging="3"/>
              <w:jc w:val="center"/>
              <w:rPr>
                <w:sz w:val="28"/>
                <w:szCs w:val="28"/>
              </w:rPr>
            </w:pPr>
            <w:sdt>
              <w:sdtPr>
                <w:rPr>
                  <w:sz w:val="28"/>
                  <w:szCs w:val="28"/>
                </w:rPr>
                <w:tag w:val="goog_rdk_0"/>
                <w:id w:val="660272691"/>
              </w:sdtPr>
              <w:sdtContent>
                <w:sdt>
                  <w:sdtPr>
                    <w:rPr>
                      <w:sz w:val="28"/>
                      <w:szCs w:val="28"/>
                    </w:rPr>
                    <w:tag w:val="goog_rdk_1"/>
                    <w:id w:val="1992744475"/>
                  </w:sdtPr>
                  <w:sdtContent>
                    <w:r w:rsidR="002E0441" w:rsidRPr="009A25C0">
                      <w:rPr>
                        <w:rFonts w:eastAsia="Gungsuh"/>
                        <w:sz w:val="28"/>
                        <w:szCs w:val="28"/>
                      </w:rPr>
                      <w:t>≥ 25</w:t>
                    </w:r>
                  </w:sdtContent>
                </w:sdt>
              </w:sdtContent>
            </w:sdt>
          </w:p>
        </w:tc>
      </w:tr>
      <w:tr w:rsidR="009A25C0" w:rsidRPr="009A25C0" w14:paraId="165B035B" w14:textId="77777777" w:rsidTr="00525B37">
        <w:trPr>
          <w:trHeight w:val="388"/>
        </w:trPr>
        <w:tc>
          <w:tcPr>
            <w:tcW w:w="850" w:type="dxa"/>
            <w:tcBorders>
              <w:top w:val="single" w:sz="4" w:space="0" w:color="000000"/>
              <w:left w:val="single" w:sz="4" w:space="0" w:color="000000"/>
              <w:bottom w:val="single" w:sz="4" w:space="0" w:color="000000"/>
              <w:right w:val="single" w:sz="4" w:space="0" w:color="000000"/>
            </w:tcBorders>
            <w:vAlign w:val="center"/>
          </w:tcPr>
          <w:p w14:paraId="731AEADF" w14:textId="77777777" w:rsidR="002E0441" w:rsidRPr="009A25C0" w:rsidRDefault="002E0441" w:rsidP="00C61796">
            <w:pPr>
              <w:spacing w:before="40" w:line="276" w:lineRule="auto"/>
              <w:ind w:hanging="3"/>
              <w:jc w:val="center"/>
              <w:rPr>
                <w:sz w:val="28"/>
                <w:szCs w:val="28"/>
              </w:rPr>
            </w:pPr>
            <w:r w:rsidRPr="009A25C0">
              <w:rPr>
                <w:sz w:val="28"/>
                <w:szCs w:val="28"/>
              </w:rPr>
              <w:t>1.2</w:t>
            </w:r>
          </w:p>
        </w:tc>
        <w:tc>
          <w:tcPr>
            <w:tcW w:w="4028" w:type="dxa"/>
            <w:tcBorders>
              <w:top w:val="single" w:sz="4" w:space="0" w:color="000000"/>
              <w:left w:val="single" w:sz="4" w:space="0" w:color="000000"/>
              <w:bottom w:val="single" w:sz="4" w:space="0" w:color="000000"/>
              <w:right w:val="single" w:sz="4" w:space="0" w:color="000000"/>
            </w:tcBorders>
            <w:vAlign w:val="center"/>
          </w:tcPr>
          <w:p w14:paraId="6AB1650B" w14:textId="77777777" w:rsidR="002E0441" w:rsidRPr="009A25C0" w:rsidRDefault="002E0441" w:rsidP="00C61796">
            <w:pPr>
              <w:spacing w:before="40" w:line="276" w:lineRule="auto"/>
              <w:ind w:hanging="3"/>
              <w:rPr>
                <w:sz w:val="28"/>
                <w:szCs w:val="28"/>
              </w:rPr>
            </w:pPr>
            <w:r w:rsidRPr="009A25C0">
              <w:rPr>
                <w:sz w:val="28"/>
                <w:szCs w:val="28"/>
              </w:rPr>
              <w:t>Đất công trình công cộng, dịch vụ</w:t>
            </w:r>
          </w:p>
        </w:tc>
        <w:tc>
          <w:tcPr>
            <w:tcW w:w="2970" w:type="dxa"/>
            <w:tcBorders>
              <w:top w:val="single" w:sz="4" w:space="0" w:color="000000"/>
              <w:left w:val="single" w:sz="4" w:space="0" w:color="000000"/>
              <w:bottom w:val="single" w:sz="4" w:space="0" w:color="000000"/>
              <w:right w:val="single" w:sz="4" w:space="0" w:color="000000"/>
            </w:tcBorders>
            <w:vAlign w:val="center"/>
          </w:tcPr>
          <w:p w14:paraId="327E56E6" w14:textId="77777777" w:rsidR="002E0441" w:rsidRPr="009A25C0" w:rsidRDefault="002E0441" w:rsidP="00C61796">
            <w:pPr>
              <w:spacing w:before="40" w:line="276" w:lineRule="auto"/>
              <w:ind w:hanging="3"/>
              <w:jc w:val="center"/>
              <w:rPr>
                <w:sz w:val="28"/>
                <w:szCs w:val="28"/>
              </w:rPr>
            </w:pPr>
            <w:r w:rsidRPr="009A25C0">
              <w:rPr>
                <w:sz w:val="28"/>
                <w:szCs w:val="28"/>
              </w:rPr>
              <w:t>m</w:t>
            </w:r>
            <w:r w:rsidRPr="009A25C0">
              <w:rPr>
                <w:sz w:val="28"/>
                <w:szCs w:val="28"/>
                <w:vertAlign w:val="superscript"/>
              </w:rPr>
              <w:t>2</w:t>
            </w:r>
            <w:r w:rsidRPr="009A25C0">
              <w:rPr>
                <w:sz w:val="28"/>
                <w:szCs w:val="28"/>
              </w:rPr>
              <w:t>/người</w:t>
            </w:r>
          </w:p>
        </w:tc>
        <w:tc>
          <w:tcPr>
            <w:tcW w:w="1677" w:type="dxa"/>
            <w:tcBorders>
              <w:top w:val="single" w:sz="4" w:space="0" w:color="000000"/>
              <w:left w:val="single" w:sz="4" w:space="0" w:color="000000"/>
              <w:bottom w:val="single" w:sz="4" w:space="0" w:color="000000"/>
              <w:right w:val="single" w:sz="4" w:space="0" w:color="000000"/>
            </w:tcBorders>
            <w:vAlign w:val="center"/>
          </w:tcPr>
          <w:p w14:paraId="33D891B8" w14:textId="77777777" w:rsidR="002E0441" w:rsidRPr="009A25C0" w:rsidRDefault="00D32173" w:rsidP="00C61796">
            <w:pPr>
              <w:spacing w:before="40" w:line="276" w:lineRule="auto"/>
              <w:ind w:hanging="3"/>
              <w:jc w:val="center"/>
              <w:rPr>
                <w:sz w:val="28"/>
                <w:szCs w:val="28"/>
              </w:rPr>
            </w:pPr>
            <w:sdt>
              <w:sdtPr>
                <w:rPr>
                  <w:sz w:val="28"/>
                  <w:szCs w:val="28"/>
                </w:rPr>
                <w:tag w:val="goog_rdk_1"/>
                <w:id w:val="1825082072"/>
              </w:sdtPr>
              <w:sdtContent>
                <w:r w:rsidR="002E0441" w:rsidRPr="009A25C0">
                  <w:rPr>
                    <w:rFonts w:eastAsia="Gungsuh"/>
                    <w:sz w:val="28"/>
                    <w:szCs w:val="28"/>
                  </w:rPr>
                  <w:t>≥ 5</w:t>
                </w:r>
              </w:sdtContent>
            </w:sdt>
          </w:p>
        </w:tc>
      </w:tr>
      <w:tr w:rsidR="009A25C0" w:rsidRPr="009A25C0" w14:paraId="13775DFA" w14:textId="77777777" w:rsidTr="00525B37">
        <w:trPr>
          <w:trHeight w:val="259"/>
        </w:trPr>
        <w:tc>
          <w:tcPr>
            <w:tcW w:w="850" w:type="dxa"/>
            <w:tcBorders>
              <w:top w:val="single" w:sz="4" w:space="0" w:color="000000"/>
              <w:left w:val="single" w:sz="4" w:space="0" w:color="000000"/>
              <w:bottom w:val="single" w:sz="4" w:space="0" w:color="000000"/>
              <w:right w:val="single" w:sz="4" w:space="0" w:color="000000"/>
            </w:tcBorders>
            <w:vAlign w:val="center"/>
          </w:tcPr>
          <w:p w14:paraId="3C9C86C9" w14:textId="77777777" w:rsidR="002E0441" w:rsidRPr="009A25C0" w:rsidRDefault="002E0441" w:rsidP="00C61796">
            <w:pPr>
              <w:spacing w:before="40" w:line="276" w:lineRule="auto"/>
              <w:ind w:hanging="3"/>
              <w:jc w:val="center"/>
              <w:rPr>
                <w:sz w:val="28"/>
                <w:szCs w:val="28"/>
              </w:rPr>
            </w:pPr>
            <w:r w:rsidRPr="009A25C0">
              <w:rPr>
                <w:sz w:val="28"/>
                <w:szCs w:val="28"/>
              </w:rPr>
              <w:t>1.3</w:t>
            </w:r>
          </w:p>
        </w:tc>
        <w:tc>
          <w:tcPr>
            <w:tcW w:w="4028" w:type="dxa"/>
            <w:tcBorders>
              <w:top w:val="single" w:sz="4" w:space="0" w:color="000000"/>
              <w:left w:val="single" w:sz="4" w:space="0" w:color="000000"/>
              <w:bottom w:val="single" w:sz="4" w:space="0" w:color="000000"/>
              <w:right w:val="single" w:sz="4" w:space="0" w:color="000000"/>
            </w:tcBorders>
            <w:vAlign w:val="center"/>
          </w:tcPr>
          <w:p w14:paraId="5BEBA6DB" w14:textId="77777777" w:rsidR="002E0441" w:rsidRPr="009A25C0" w:rsidRDefault="002E0441" w:rsidP="00C61796">
            <w:pPr>
              <w:spacing w:before="40" w:line="276" w:lineRule="auto"/>
              <w:ind w:hanging="3"/>
              <w:rPr>
                <w:sz w:val="28"/>
                <w:szCs w:val="28"/>
              </w:rPr>
            </w:pPr>
            <w:r w:rsidRPr="009A25C0">
              <w:rPr>
                <w:sz w:val="28"/>
                <w:szCs w:val="28"/>
              </w:rPr>
              <w:t>Cây xanh công cộng</w:t>
            </w:r>
          </w:p>
        </w:tc>
        <w:tc>
          <w:tcPr>
            <w:tcW w:w="2970" w:type="dxa"/>
            <w:tcBorders>
              <w:top w:val="single" w:sz="4" w:space="0" w:color="000000"/>
              <w:left w:val="single" w:sz="4" w:space="0" w:color="000000"/>
              <w:bottom w:val="single" w:sz="4" w:space="0" w:color="000000"/>
              <w:right w:val="single" w:sz="4" w:space="0" w:color="000000"/>
            </w:tcBorders>
            <w:vAlign w:val="center"/>
          </w:tcPr>
          <w:p w14:paraId="7A6D1797" w14:textId="77777777" w:rsidR="002E0441" w:rsidRPr="009A25C0" w:rsidRDefault="002E0441" w:rsidP="00C61796">
            <w:pPr>
              <w:spacing w:before="40" w:line="276" w:lineRule="auto"/>
              <w:ind w:hanging="3"/>
              <w:jc w:val="center"/>
              <w:rPr>
                <w:sz w:val="28"/>
                <w:szCs w:val="28"/>
              </w:rPr>
            </w:pPr>
            <w:r w:rsidRPr="009A25C0">
              <w:rPr>
                <w:sz w:val="28"/>
                <w:szCs w:val="28"/>
              </w:rPr>
              <w:t>m</w:t>
            </w:r>
            <w:r w:rsidRPr="009A25C0">
              <w:rPr>
                <w:sz w:val="28"/>
                <w:szCs w:val="28"/>
                <w:vertAlign w:val="superscript"/>
              </w:rPr>
              <w:t>2</w:t>
            </w:r>
            <w:r w:rsidRPr="009A25C0">
              <w:rPr>
                <w:sz w:val="28"/>
                <w:szCs w:val="28"/>
              </w:rPr>
              <w:t>/người</w:t>
            </w:r>
          </w:p>
        </w:tc>
        <w:tc>
          <w:tcPr>
            <w:tcW w:w="1677" w:type="dxa"/>
            <w:tcBorders>
              <w:top w:val="single" w:sz="4" w:space="0" w:color="000000"/>
              <w:left w:val="single" w:sz="4" w:space="0" w:color="000000"/>
              <w:bottom w:val="single" w:sz="4" w:space="0" w:color="000000"/>
              <w:right w:val="single" w:sz="4" w:space="0" w:color="000000"/>
            </w:tcBorders>
            <w:vAlign w:val="center"/>
          </w:tcPr>
          <w:p w14:paraId="462EFB9C" w14:textId="77777777" w:rsidR="002E0441" w:rsidRPr="009A25C0" w:rsidRDefault="00D32173" w:rsidP="00C61796">
            <w:pPr>
              <w:spacing w:before="40" w:line="276" w:lineRule="auto"/>
              <w:ind w:hanging="3"/>
              <w:jc w:val="center"/>
              <w:rPr>
                <w:sz w:val="28"/>
                <w:szCs w:val="28"/>
              </w:rPr>
            </w:pPr>
            <w:sdt>
              <w:sdtPr>
                <w:rPr>
                  <w:sz w:val="28"/>
                  <w:szCs w:val="28"/>
                </w:rPr>
                <w:tag w:val="goog_rdk_2"/>
                <w:id w:val="-254287251"/>
              </w:sdtPr>
              <w:sdtContent>
                <w:r w:rsidR="002E0441" w:rsidRPr="009A25C0">
                  <w:rPr>
                    <w:rFonts w:eastAsia="Gungsuh"/>
                    <w:sz w:val="28"/>
                    <w:szCs w:val="28"/>
                  </w:rPr>
                  <w:t>≥ 2</w:t>
                </w:r>
              </w:sdtContent>
            </w:sdt>
          </w:p>
        </w:tc>
      </w:tr>
      <w:tr w:rsidR="009A25C0" w:rsidRPr="009A25C0" w14:paraId="00EA97B2" w14:textId="77777777" w:rsidTr="00525B37">
        <w:trPr>
          <w:trHeight w:val="266"/>
        </w:trPr>
        <w:tc>
          <w:tcPr>
            <w:tcW w:w="850" w:type="dxa"/>
            <w:tcBorders>
              <w:top w:val="single" w:sz="4" w:space="0" w:color="000000"/>
              <w:left w:val="single" w:sz="4" w:space="0" w:color="000000"/>
              <w:bottom w:val="single" w:sz="4" w:space="0" w:color="000000"/>
              <w:right w:val="single" w:sz="4" w:space="0" w:color="000000"/>
            </w:tcBorders>
            <w:vAlign w:val="center"/>
          </w:tcPr>
          <w:p w14:paraId="655CEC2D" w14:textId="77777777" w:rsidR="002E0441" w:rsidRPr="009A25C0" w:rsidRDefault="002E0441" w:rsidP="00C61796">
            <w:pPr>
              <w:spacing w:before="40" w:line="276" w:lineRule="auto"/>
              <w:ind w:hanging="3"/>
              <w:jc w:val="center"/>
              <w:rPr>
                <w:sz w:val="28"/>
                <w:szCs w:val="28"/>
              </w:rPr>
            </w:pPr>
            <w:r w:rsidRPr="009A25C0">
              <w:rPr>
                <w:b/>
                <w:sz w:val="28"/>
                <w:szCs w:val="28"/>
              </w:rPr>
              <w:t>II</w:t>
            </w:r>
          </w:p>
        </w:tc>
        <w:tc>
          <w:tcPr>
            <w:tcW w:w="4028" w:type="dxa"/>
            <w:tcBorders>
              <w:top w:val="single" w:sz="4" w:space="0" w:color="000000"/>
              <w:left w:val="single" w:sz="4" w:space="0" w:color="000000"/>
              <w:bottom w:val="single" w:sz="4" w:space="0" w:color="000000"/>
              <w:right w:val="single" w:sz="4" w:space="0" w:color="000000"/>
            </w:tcBorders>
            <w:vAlign w:val="center"/>
          </w:tcPr>
          <w:p w14:paraId="38DD6891" w14:textId="77777777" w:rsidR="002E0441" w:rsidRPr="009A25C0" w:rsidRDefault="002E0441" w:rsidP="00C61796">
            <w:pPr>
              <w:spacing w:before="40" w:line="276" w:lineRule="auto"/>
              <w:ind w:hanging="3"/>
              <w:rPr>
                <w:sz w:val="28"/>
                <w:szCs w:val="28"/>
              </w:rPr>
            </w:pPr>
            <w:r w:rsidRPr="009A25C0">
              <w:rPr>
                <w:b/>
                <w:sz w:val="28"/>
                <w:szCs w:val="28"/>
              </w:rPr>
              <w:t>Đất giao thông, hạ tầng kỹ thuật</w:t>
            </w:r>
          </w:p>
        </w:tc>
        <w:tc>
          <w:tcPr>
            <w:tcW w:w="2970" w:type="dxa"/>
            <w:tcBorders>
              <w:top w:val="single" w:sz="4" w:space="0" w:color="000000"/>
              <w:left w:val="single" w:sz="4" w:space="0" w:color="000000"/>
              <w:bottom w:val="single" w:sz="4" w:space="0" w:color="000000"/>
              <w:right w:val="single" w:sz="4" w:space="0" w:color="000000"/>
            </w:tcBorders>
            <w:vAlign w:val="center"/>
          </w:tcPr>
          <w:p w14:paraId="210163EF" w14:textId="77777777" w:rsidR="002E0441" w:rsidRPr="009A25C0" w:rsidRDefault="002E0441" w:rsidP="00C61796">
            <w:pPr>
              <w:spacing w:before="40" w:line="276" w:lineRule="auto"/>
              <w:ind w:hanging="3"/>
              <w:jc w:val="center"/>
              <w:rPr>
                <w:sz w:val="28"/>
                <w:szCs w:val="2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4D6398D2" w14:textId="77777777" w:rsidR="002E0441" w:rsidRPr="009A25C0" w:rsidRDefault="002E0441" w:rsidP="00C61796">
            <w:pPr>
              <w:spacing w:before="40" w:line="276" w:lineRule="auto"/>
              <w:ind w:hanging="3"/>
              <w:jc w:val="center"/>
              <w:rPr>
                <w:sz w:val="28"/>
                <w:szCs w:val="28"/>
              </w:rPr>
            </w:pPr>
          </w:p>
        </w:tc>
      </w:tr>
      <w:tr w:rsidR="009A25C0" w:rsidRPr="009A25C0" w14:paraId="4FBEA8E4" w14:textId="77777777" w:rsidTr="00525B37">
        <w:trPr>
          <w:trHeight w:val="679"/>
        </w:trPr>
        <w:tc>
          <w:tcPr>
            <w:tcW w:w="850" w:type="dxa"/>
            <w:tcBorders>
              <w:top w:val="single" w:sz="4" w:space="0" w:color="000000"/>
              <w:left w:val="single" w:sz="4" w:space="0" w:color="000000"/>
              <w:bottom w:val="single" w:sz="4" w:space="0" w:color="000000"/>
              <w:right w:val="single" w:sz="4" w:space="0" w:color="000000"/>
            </w:tcBorders>
            <w:vAlign w:val="center"/>
          </w:tcPr>
          <w:p w14:paraId="42CA2E41" w14:textId="77777777" w:rsidR="002E0441" w:rsidRPr="009A25C0" w:rsidRDefault="002E0441" w:rsidP="00C61796">
            <w:pPr>
              <w:spacing w:before="40" w:line="276" w:lineRule="auto"/>
              <w:ind w:hanging="3"/>
              <w:jc w:val="center"/>
              <w:rPr>
                <w:sz w:val="28"/>
                <w:szCs w:val="28"/>
              </w:rPr>
            </w:pPr>
            <w:r w:rsidRPr="009A25C0">
              <w:rPr>
                <w:sz w:val="28"/>
                <w:szCs w:val="28"/>
              </w:rPr>
              <w:lastRenderedPageBreak/>
              <w:t>2.1</w:t>
            </w:r>
          </w:p>
        </w:tc>
        <w:tc>
          <w:tcPr>
            <w:tcW w:w="4028" w:type="dxa"/>
            <w:tcBorders>
              <w:top w:val="single" w:sz="4" w:space="0" w:color="000000"/>
              <w:left w:val="single" w:sz="4" w:space="0" w:color="000000"/>
              <w:bottom w:val="single" w:sz="4" w:space="0" w:color="000000"/>
              <w:right w:val="single" w:sz="4" w:space="0" w:color="000000"/>
            </w:tcBorders>
            <w:vAlign w:val="center"/>
          </w:tcPr>
          <w:p w14:paraId="615D3BFE" w14:textId="77777777" w:rsidR="002E0441" w:rsidRPr="009A25C0" w:rsidRDefault="002E0441" w:rsidP="00C61796">
            <w:pPr>
              <w:spacing w:before="40" w:line="276" w:lineRule="auto"/>
              <w:ind w:hanging="3"/>
              <w:rPr>
                <w:sz w:val="28"/>
                <w:szCs w:val="28"/>
              </w:rPr>
            </w:pPr>
            <w:r w:rsidRPr="009A25C0">
              <w:rPr>
                <w:sz w:val="28"/>
                <w:szCs w:val="28"/>
              </w:rPr>
              <w:t>Đất giao thông, hạ tầng kỹ thuật</w:t>
            </w:r>
          </w:p>
        </w:tc>
        <w:tc>
          <w:tcPr>
            <w:tcW w:w="2970" w:type="dxa"/>
            <w:tcBorders>
              <w:top w:val="single" w:sz="4" w:space="0" w:color="000000"/>
              <w:left w:val="single" w:sz="4" w:space="0" w:color="000000"/>
              <w:bottom w:val="single" w:sz="4" w:space="0" w:color="000000"/>
              <w:right w:val="single" w:sz="4" w:space="0" w:color="000000"/>
            </w:tcBorders>
            <w:vAlign w:val="center"/>
          </w:tcPr>
          <w:p w14:paraId="50D37669" w14:textId="77777777" w:rsidR="002E0441" w:rsidRPr="009A25C0" w:rsidRDefault="00CC1D23" w:rsidP="00C61796">
            <w:pPr>
              <w:spacing w:before="40" w:line="276" w:lineRule="auto"/>
              <w:ind w:hanging="3"/>
              <w:jc w:val="center"/>
              <w:rPr>
                <w:sz w:val="28"/>
                <w:szCs w:val="28"/>
              </w:rPr>
            </w:pPr>
            <w:r w:rsidRPr="009A25C0">
              <w:rPr>
                <w:sz w:val="28"/>
                <w:szCs w:val="28"/>
              </w:rPr>
              <w:t>%</w:t>
            </w:r>
          </w:p>
        </w:tc>
        <w:tc>
          <w:tcPr>
            <w:tcW w:w="1677" w:type="dxa"/>
            <w:tcBorders>
              <w:top w:val="single" w:sz="4" w:space="0" w:color="000000"/>
              <w:left w:val="single" w:sz="4" w:space="0" w:color="000000"/>
              <w:bottom w:val="single" w:sz="4" w:space="0" w:color="000000"/>
              <w:right w:val="single" w:sz="4" w:space="0" w:color="000000"/>
            </w:tcBorders>
            <w:vAlign w:val="center"/>
          </w:tcPr>
          <w:p w14:paraId="5B726CA4" w14:textId="77777777" w:rsidR="002E0441" w:rsidRPr="009A25C0" w:rsidRDefault="00D32173" w:rsidP="00C61796">
            <w:pPr>
              <w:spacing w:before="40" w:line="276" w:lineRule="auto"/>
              <w:ind w:hanging="3"/>
              <w:jc w:val="center"/>
              <w:rPr>
                <w:sz w:val="28"/>
                <w:szCs w:val="28"/>
              </w:rPr>
            </w:pPr>
            <w:sdt>
              <w:sdtPr>
                <w:rPr>
                  <w:sz w:val="28"/>
                  <w:szCs w:val="28"/>
                </w:rPr>
                <w:tag w:val="goog_rdk_3"/>
                <w:id w:val="-720670848"/>
              </w:sdtPr>
              <w:sdtContent>
                <w:r w:rsidR="002E0441" w:rsidRPr="009A25C0">
                  <w:rPr>
                    <w:rFonts w:eastAsia="Gungsuh"/>
                    <w:sz w:val="28"/>
                    <w:szCs w:val="28"/>
                  </w:rPr>
                  <w:t xml:space="preserve">≥ </w:t>
                </w:r>
                <w:r w:rsidR="00CC1D23" w:rsidRPr="009A25C0">
                  <w:rPr>
                    <w:rFonts w:eastAsia="Gungsuh"/>
                    <w:sz w:val="28"/>
                    <w:szCs w:val="28"/>
                  </w:rPr>
                  <w:t>18</w:t>
                </w:r>
              </w:sdtContent>
            </w:sdt>
          </w:p>
        </w:tc>
      </w:tr>
      <w:tr w:rsidR="009A25C0" w:rsidRPr="009A25C0" w14:paraId="0C378CB9" w14:textId="77777777" w:rsidTr="00525B37">
        <w:trPr>
          <w:trHeight w:val="384"/>
        </w:trPr>
        <w:tc>
          <w:tcPr>
            <w:tcW w:w="850" w:type="dxa"/>
            <w:tcBorders>
              <w:top w:val="single" w:sz="4" w:space="0" w:color="000000"/>
              <w:left w:val="single" w:sz="4" w:space="0" w:color="000000"/>
              <w:bottom w:val="single" w:sz="4" w:space="0" w:color="000000"/>
              <w:right w:val="single" w:sz="4" w:space="0" w:color="000000"/>
            </w:tcBorders>
            <w:vAlign w:val="center"/>
          </w:tcPr>
          <w:p w14:paraId="60622072" w14:textId="77777777" w:rsidR="00CC1D23" w:rsidRPr="009A25C0" w:rsidRDefault="00CC1D23"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2F83ABA7" w14:textId="77777777" w:rsidR="00CC1D23" w:rsidRPr="009A25C0" w:rsidRDefault="00CC1D23" w:rsidP="00C61796">
            <w:pPr>
              <w:spacing w:before="40" w:line="276" w:lineRule="auto"/>
              <w:ind w:hanging="3"/>
              <w:rPr>
                <w:sz w:val="28"/>
                <w:szCs w:val="28"/>
              </w:rPr>
            </w:pPr>
            <w:r w:rsidRPr="009A25C0">
              <w:rPr>
                <w:sz w:val="28"/>
                <w:szCs w:val="28"/>
              </w:rPr>
              <w:t>+ Đất bãi đỗ xe</w:t>
            </w:r>
          </w:p>
        </w:tc>
        <w:tc>
          <w:tcPr>
            <w:tcW w:w="2970" w:type="dxa"/>
            <w:tcBorders>
              <w:top w:val="single" w:sz="4" w:space="0" w:color="000000"/>
              <w:left w:val="single" w:sz="4" w:space="0" w:color="000000"/>
              <w:bottom w:val="single" w:sz="4" w:space="0" w:color="000000"/>
              <w:right w:val="single" w:sz="4" w:space="0" w:color="000000"/>
            </w:tcBorders>
            <w:vAlign w:val="center"/>
          </w:tcPr>
          <w:p w14:paraId="695CF145" w14:textId="77777777" w:rsidR="00CC1D23" w:rsidRPr="009A25C0" w:rsidRDefault="00CC1D23" w:rsidP="00C61796">
            <w:pPr>
              <w:spacing w:before="40" w:line="276" w:lineRule="auto"/>
              <w:ind w:hanging="3"/>
              <w:jc w:val="center"/>
              <w:rPr>
                <w:sz w:val="28"/>
                <w:szCs w:val="28"/>
              </w:rPr>
            </w:pPr>
            <w:r w:rsidRPr="009A25C0">
              <w:rPr>
                <w:sz w:val="28"/>
                <w:szCs w:val="28"/>
              </w:rPr>
              <w:t>m</w:t>
            </w:r>
            <w:r w:rsidRPr="009A25C0">
              <w:rPr>
                <w:sz w:val="28"/>
                <w:szCs w:val="28"/>
                <w:vertAlign w:val="superscript"/>
              </w:rPr>
              <w:t>2</w:t>
            </w:r>
            <w:r w:rsidRPr="009A25C0">
              <w:rPr>
                <w:sz w:val="28"/>
                <w:szCs w:val="28"/>
              </w:rPr>
              <w:t>/người</w:t>
            </w:r>
          </w:p>
        </w:tc>
        <w:tc>
          <w:tcPr>
            <w:tcW w:w="1677" w:type="dxa"/>
            <w:tcBorders>
              <w:top w:val="single" w:sz="4" w:space="0" w:color="000000"/>
              <w:left w:val="single" w:sz="4" w:space="0" w:color="000000"/>
              <w:bottom w:val="single" w:sz="4" w:space="0" w:color="000000"/>
              <w:right w:val="single" w:sz="4" w:space="0" w:color="000000"/>
            </w:tcBorders>
            <w:vAlign w:val="center"/>
          </w:tcPr>
          <w:p w14:paraId="2DA0C879" w14:textId="77777777" w:rsidR="00CC1D23" w:rsidRPr="009A25C0" w:rsidRDefault="00CC1D23" w:rsidP="00C61796">
            <w:pPr>
              <w:spacing w:before="40" w:line="276" w:lineRule="auto"/>
              <w:ind w:hanging="3"/>
              <w:jc w:val="center"/>
              <w:rPr>
                <w:sz w:val="28"/>
                <w:szCs w:val="28"/>
              </w:rPr>
            </w:pPr>
            <w:r w:rsidRPr="009A25C0">
              <w:rPr>
                <w:sz w:val="28"/>
                <w:szCs w:val="28"/>
              </w:rPr>
              <w:t>2,5</w:t>
            </w:r>
          </w:p>
        </w:tc>
      </w:tr>
      <w:tr w:rsidR="009A25C0" w:rsidRPr="009A25C0" w14:paraId="0EC7E9AF" w14:textId="77777777" w:rsidTr="00525B37">
        <w:trPr>
          <w:trHeight w:val="384"/>
        </w:trPr>
        <w:tc>
          <w:tcPr>
            <w:tcW w:w="850" w:type="dxa"/>
            <w:tcBorders>
              <w:top w:val="single" w:sz="4" w:space="0" w:color="000000"/>
              <w:left w:val="single" w:sz="4" w:space="0" w:color="000000"/>
              <w:bottom w:val="single" w:sz="4" w:space="0" w:color="000000"/>
              <w:right w:val="single" w:sz="4" w:space="0" w:color="000000"/>
            </w:tcBorders>
            <w:vAlign w:val="center"/>
          </w:tcPr>
          <w:p w14:paraId="4A1E429D" w14:textId="77777777" w:rsidR="002E0441" w:rsidRPr="009A25C0" w:rsidRDefault="002E0441" w:rsidP="00C61796">
            <w:pPr>
              <w:spacing w:before="40" w:line="276" w:lineRule="auto"/>
              <w:ind w:hanging="3"/>
              <w:jc w:val="center"/>
              <w:rPr>
                <w:sz w:val="28"/>
                <w:szCs w:val="28"/>
              </w:rPr>
            </w:pPr>
            <w:r w:rsidRPr="009A25C0">
              <w:rPr>
                <w:sz w:val="28"/>
                <w:szCs w:val="28"/>
              </w:rPr>
              <w:t>2.2</w:t>
            </w:r>
          </w:p>
        </w:tc>
        <w:tc>
          <w:tcPr>
            <w:tcW w:w="4028" w:type="dxa"/>
            <w:tcBorders>
              <w:top w:val="single" w:sz="4" w:space="0" w:color="000000"/>
              <w:left w:val="single" w:sz="4" w:space="0" w:color="000000"/>
              <w:bottom w:val="single" w:sz="4" w:space="0" w:color="000000"/>
              <w:right w:val="single" w:sz="4" w:space="0" w:color="000000"/>
            </w:tcBorders>
            <w:vAlign w:val="center"/>
          </w:tcPr>
          <w:p w14:paraId="05EE5DBA" w14:textId="77777777" w:rsidR="002E0441" w:rsidRPr="009A25C0" w:rsidRDefault="002E0441" w:rsidP="00C61796">
            <w:pPr>
              <w:spacing w:before="40" w:line="276" w:lineRule="auto"/>
              <w:ind w:hanging="3"/>
              <w:rPr>
                <w:sz w:val="28"/>
                <w:szCs w:val="28"/>
              </w:rPr>
            </w:pPr>
            <w:r w:rsidRPr="009A25C0">
              <w:rPr>
                <w:sz w:val="28"/>
                <w:szCs w:val="28"/>
              </w:rPr>
              <w:t>Hệ thống cấp nước</w:t>
            </w:r>
          </w:p>
        </w:tc>
        <w:tc>
          <w:tcPr>
            <w:tcW w:w="2970" w:type="dxa"/>
            <w:tcBorders>
              <w:top w:val="single" w:sz="4" w:space="0" w:color="000000"/>
              <w:left w:val="single" w:sz="4" w:space="0" w:color="000000"/>
              <w:bottom w:val="single" w:sz="4" w:space="0" w:color="000000"/>
              <w:right w:val="single" w:sz="4" w:space="0" w:color="000000"/>
            </w:tcBorders>
            <w:vAlign w:val="center"/>
          </w:tcPr>
          <w:p w14:paraId="248E5022" w14:textId="77777777" w:rsidR="002E0441" w:rsidRPr="009A25C0" w:rsidRDefault="002E0441" w:rsidP="00C61796">
            <w:pPr>
              <w:spacing w:before="40" w:line="276" w:lineRule="auto"/>
              <w:ind w:hanging="3"/>
              <w:jc w:val="center"/>
              <w:rPr>
                <w:sz w:val="28"/>
                <w:szCs w:val="2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02A4FE99" w14:textId="77777777" w:rsidR="002E0441" w:rsidRPr="009A25C0" w:rsidRDefault="002E0441" w:rsidP="00C61796">
            <w:pPr>
              <w:spacing w:before="40" w:line="276" w:lineRule="auto"/>
              <w:ind w:hanging="3"/>
              <w:jc w:val="center"/>
              <w:rPr>
                <w:sz w:val="28"/>
                <w:szCs w:val="28"/>
              </w:rPr>
            </w:pPr>
          </w:p>
        </w:tc>
      </w:tr>
      <w:tr w:rsidR="009A25C0" w:rsidRPr="009A25C0" w14:paraId="0FCD35DF" w14:textId="77777777" w:rsidTr="00525B37">
        <w:trPr>
          <w:trHeight w:val="369"/>
        </w:trPr>
        <w:tc>
          <w:tcPr>
            <w:tcW w:w="850" w:type="dxa"/>
            <w:tcBorders>
              <w:top w:val="single" w:sz="4" w:space="0" w:color="000000"/>
              <w:left w:val="single" w:sz="4" w:space="0" w:color="000000"/>
              <w:bottom w:val="single" w:sz="4" w:space="0" w:color="000000"/>
              <w:right w:val="single" w:sz="4" w:space="0" w:color="000000"/>
            </w:tcBorders>
            <w:vAlign w:val="center"/>
          </w:tcPr>
          <w:p w14:paraId="265C9799" w14:textId="77777777" w:rsidR="002E0441" w:rsidRPr="009A25C0" w:rsidRDefault="002E0441"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49309BD4" w14:textId="77777777" w:rsidR="002E0441" w:rsidRPr="009A25C0" w:rsidRDefault="002E0441" w:rsidP="00C61796">
            <w:pPr>
              <w:spacing w:before="40" w:line="276" w:lineRule="auto"/>
              <w:ind w:hanging="3"/>
              <w:rPr>
                <w:sz w:val="28"/>
                <w:szCs w:val="28"/>
              </w:rPr>
            </w:pPr>
            <w:r w:rsidRPr="009A25C0">
              <w:rPr>
                <w:sz w:val="28"/>
                <w:szCs w:val="28"/>
              </w:rPr>
              <w:t>+ Nước sinh hoạt</w:t>
            </w:r>
          </w:p>
        </w:tc>
        <w:tc>
          <w:tcPr>
            <w:tcW w:w="2970" w:type="dxa"/>
            <w:tcBorders>
              <w:top w:val="single" w:sz="4" w:space="0" w:color="000000"/>
              <w:left w:val="single" w:sz="4" w:space="0" w:color="000000"/>
              <w:bottom w:val="single" w:sz="4" w:space="0" w:color="000000"/>
              <w:right w:val="single" w:sz="4" w:space="0" w:color="000000"/>
            </w:tcBorders>
            <w:vAlign w:val="center"/>
          </w:tcPr>
          <w:p w14:paraId="68D6E649" w14:textId="77777777" w:rsidR="002E0441" w:rsidRPr="009A25C0" w:rsidRDefault="002E0441" w:rsidP="00C61796">
            <w:pPr>
              <w:spacing w:before="40" w:line="276" w:lineRule="auto"/>
              <w:ind w:hanging="3"/>
              <w:jc w:val="center"/>
              <w:rPr>
                <w:sz w:val="28"/>
                <w:szCs w:val="28"/>
              </w:rPr>
            </w:pPr>
            <w:r w:rsidRPr="009A25C0">
              <w:rPr>
                <w:sz w:val="28"/>
                <w:szCs w:val="28"/>
              </w:rPr>
              <w:t>l/ng/ngày đêm</w:t>
            </w:r>
          </w:p>
        </w:tc>
        <w:tc>
          <w:tcPr>
            <w:tcW w:w="1677" w:type="dxa"/>
            <w:tcBorders>
              <w:top w:val="single" w:sz="4" w:space="0" w:color="000000"/>
              <w:left w:val="single" w:sz="4" w:space="0" w:color="000000"/>
              <w:bottom w:val="single" w:sz="4" w:space="0" w:color="000000"/>
              <w:right w:val="single" w:sz="4" w:space="0" w:color="000000"/>
            </w:tcBorders>
            <w:vAlign w:val="center"/>
          </w:tcPr>
          <w:p w14:paraId="174D694C" w14:textId="77777777" w:rsidR="002E0441" w:rsidRPr="009A25C0" w:rsidRDefault="00D32173" w:rsidP="00C61796">
            <w:pPr>
              <w:spacing w:before="40" w:line="276" w:lineRule="auto"/>
              <w:ind w:hanging="3"/>
              <w:jc w:val="center"/>
              <w:rPr>
                <w:sz w:val="28"/>
                <w:szCs w:val="28"/>
              </w:rPr>
            </w:pPr>
            <w:sdt>
              <w:sdtPr>
                <w:rPr>
                  <w:sz w:val="28"/>
                  <w:szCs w:val="28"/>
                </w:rPr>
                <w:tag w:val="goog_rdk_4"/>
                <w:id w:val="-638420064"/>
              </w:sdtPr>
              <w:sdtContent>
                <w:r w:rsidR="002E0441" w:rsidRPr="009A25C0">
                  <w:rPr>
                    <w:rFonts w:eastAsia="Gungsuh"/>
                    <w:sz w:val="28"/>
                    <w:szCs w:val="28"/>
                  </w:rPr>
                  <w:t>≥ 60</w:t>
                </w:r>
              </w:sdtContent>
            </w:sdt>
          </w:p>
        </w:tc>
      </w:tr>
      <w:tr w:rsidR="009A25C0" w:rsidRPr="009A25C0" w14:paraId="2A490C24" w14:textId="77777777" w:rsidTr="00525B37">
        <w:trPr>
          <w:trHeight w:val="150"/>
        </w:trPr>
        <w:tc>
          <w:tcPr>
            <w:tcW w:w="850" w:type="dxa"/>
            <w:tcBorders>
              <w:top w:val="single" w:sz="4" w:space="0" w:color="000000"/>
              <w:left w:val="single" w:sz="4" w:space="0" w:color="000000"/>
              <w:bottom w:val="single" w:sz="4" w:space="0" w:color="000000"/>
              <w:right w:val="single" w:sz="4" w:space="0" w:color="000000"/>
            </w:tcBorders>
            <w:vAlign w:val="center"/>
          </w:tcPr>
          <w:p w14:paraId="4E985466" w14:textId="77777777" w:rsidR="002E0441" w:rsidRPr="009A25C0" w:rsidRDefault="002E0441" w:rsidP="00C61796">
            <w:pPr>
              <w:spacing w:before="40" w:line="276" w:lineRule="auto"/>
              <w:ind w:hanging="3"/>
              <w:jc w:val="center"/>
              <w:rPr>
                <w:sz w:val="28"/>
                <w:szCs w:val="28"/>
              </w:rPr>
            </w:pPr>
            <w:r w:rsidRPr="009A25C0">
              <w:rPr>
                <w:sz w:val="28"/>
                <w:szCs w:val="28"/>
              </w:rPr>
              <w:t>2.3</w:t>
            </w:r>
          </w:p>
        </w:tc>
        <w:tc>
          <w:tcPr>
            <w:tcW w:w="4028" w:type="dxa"/>
            <w:tcBorders>
              <w:top w:val="single" w:sz="4" w:space="0" w:color="000000"/>
              <w:left w:val="single" w:sz="4" w:space="0" w:color="000000"/>
              <w:bottom w:val="single" w:sz="4" w:space="0" w:color="000000"/>
              <w:right w:val="single" w:sz="4" w:space="0" w:color="000000"/>
            </w:tcBorders>
            <w:vAlign w:val="center"/>
          </w:tcPr>
          <w:p w14:paraId="44EAA339" w14:textId="77777777" w:rsidR="002E0441" w:rsidRPr="009A25C0" w:rsidRDefault="002E0441" w:rsidP="00C61796">
            <w:pPr>
              <w:spacing w:before="40" w:line="276" w:lineRule="auto"/>
              <w:ind w:hanging="3"/>
              <w:rPr>
                <w:sz w:val="28"/>
                <w:szCs w:val="28"/>
              </w:rPr>
            </w:pPr>
            <w:r w:rsidRPr="009A25C0">
              <w:rPr>
                <w:sz w:val="28"/>
                <w:szCs w:val="28"/>
              </w:rPr>
              <w:t xml:space="preserve"> Cấp điện</w:t>
            </w:r>
          </w:p>
        </w:tc>
        <w:tc>
          <w:tcPr>
            <w:tcW w:w="2970" w:type="dxa"/>
            <w:tcBorders>
              <w:top w:val="single" w:sz="4" w:space="0" w:color="000000"/>
              <w:left w:val="single" w:sz="4" w:space="0" w:color="000000"/>
              <w:bottom w:val="single" w:sz="4" w:space="0" w:color="000000"/>
              <w:right w:val="single" w:sz="4" w:space="0" w:color="000000"/>
            </w:tcBorders>
            <w:vAlign w:val="center"/>
          </w:tcPr>
          <w:p w14:paraId="78849732" w14:textId="77777777" w:rsidR="002E0441" w:rsidRPr="009A25C0" w:rsidRDefault="002E0441" w:rsidP="00C61796">
            <w:pPr>
              <w:spacing w:before="40" w:line="276" w:lineRule="auto"/>
              <w:ind w:hanging="3"/>
              <w:jc w:val="center"/>
              <w:rPr>
                <w:sz w:val="28"/>
                <w:szCs w:val="28"/>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11A96309" w14:textId="77777777" w:rsidR="002E0441" w:rsidRPr="009A25C0" w:rsidRDefault="002E0441" w:rsidP="00C61796">
            <w:pPr>
              <w:spacing w:before="40" w:line="276" w:lineRule="auto"/>
              <w:ind w:hanging="3"/>
              <w:jc w:val="center"/>
              <w:rPr>
                <w:sz w:val="28"/>
                <w:szCs w:val="28"/>
              </w:rPr>
            </w:pPr>
          </w:p>
        </w:tc>
      </w:tr>
      <w:tr w:rsidR="009A25C0" w:rsidRPr="009A25C0" w14:paraId="5943F659" w14:textId="77777777" w:rsidTr="00525B37">
        <w:trPr>
          <w:trHeight w:val="384"/>
        </w:trPr>
        <w:tc>
          <w:tcPr>
            <w:tcW w:w="850" w:type="dxa"/>
            <w:tcBorders>
              <w:top w:val="single" w:sz="4" w:space="0" w:color="000000"/>
              <w:left w:val="single" w:sz="4" w:space="0" w:color="000000"/>
              <w:bottom w:val="single" w:sz="4" w:space="0" w:color="000000"/>
              <w:right w:val="single" w:sz="4" w:space="0" w:color="000000"/>
            </w:tcBorders>
            <w:vAlign w:val="center"/>
          </w:tcPr>
          <w:p w14:paraId="4F637993" w14:textId="77777777" w:rsidR="002E0441" w:rsidRPr="009A25C0" w:rsidRDefault="002E0441"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363BD498" w14:textId="77777777" w:rsidR="002E0441" w:rsidRPr="009A25C0" w:rsidRDefault="002E0441" w:rsidP="00C61796">
            <w:pPr>
              <w:spacing w:before="40" w:line="276" w:lineRule="auto"/>
              <w:ind w:hanging="3"/>
              <w:rPr>
                <w:sz w:val="28"/>
                <w:szCs w:val="28"/>
              </w:rPr>
            </w:pPr>
            <w:r w:rsidRPr="009A25C0">
              <w:rPr>
                <w:sz w:val="28"/>
                <w:szCs w:val="28"/>
              </w:rPr>
              <w:t>+ Công trình nhà ở</w:t>
            </w:r>
          </w:p>
        </w:tc>
        <w:tc>
          <w:tcPr>
            <w:tcW w:w="2970" w:type="dxa"/>
            <w:tcBorders>
              <w:top w:val="single" w:sz="4" w:space="0" w:color="000000"/>
              <w:left w:val="single" w:sz="4" w:space="0" w:color="000000"/>
              <w:bottom w:val="single" w:sz="4" w:space="0" w:color="000000"/>
              <w:right w:val="single" w:sz="4" w:space="0" w:color="000000"/>
            </w:tcBorders>
            <w:vAlign w:val="center"/>
          </w:tcPr>
          <w:p w14:paraId="30579D0B" w14:textId="77777777" w:rsidR="002E0441" w:rsidRPr="009A25C0" w:rsidRDefault="002E0441" w:rsidP="00C61796">
            <w:pPr>
              <w:spacing w:before="40" w:line="276" w:lineRule="auto"/>
              <w:ind w:hanging="3"/>
              <w:jc w:val="center"/>
              <w:rPr>
                <w:sz w:val="28"/>
                <w:szCs w:val="28"/>
              </w:rPr>
            </w:pPr>
            <w:r w:rsidRPr="009A25C0">
              <w:rPr>
                <w:sz w:val="28"/>
                <w:szCs w:val="28"/>
              </w:rPr>
              <w:t>W/người</w:t>
            </w:r>
          </w:p>
        </w:tc>
        <w:tc>
          <w:tcPr>
            <w:tcW w:w="1677" w:type="dxa"/>
            <w:tcBorders>
              <w:top w:val="single" w:sz="4" w:space="0" w:color="000000"/>
              <w:left w:val="single" w:sz="4" w:space="0" w:color="000000"/>
              <w:bottom w:val="single" w:sz="4" w:space="0" w:color="000000"/>
              <w:right w:val="single" w:sz="4" w:space="0" w:color="000000"/>
            </w:tcBorders>
            <w:vAlign w:val="center"/>
          </w:tcPr>
          <w:p w14:paraId="2C306FF6" w14:textId="77777777" w:rsidR="002E0441" w:rsidRPr="009A25C0" w:rsidRDefault="00D32173" w:rsidP="00C61796">
            <w:pPr>
              <w:pBdr>
                <w:top w:val="nil"/>
                <w:left w:val="nil"/>
                <w:bottom w:val="nil"/>
                <w:right w:val="nil"/>
                <w:between w:val="nil"/>
              </w:pBdr>
              <w:tabs>
                <w:tab w:val="center" w:pos="4320"/>
                <w:tab w:val="right" w:pos="8640"/>
              </w:tabs>
              <w:spacing w:before="40" w:line="276" w:lineRule="auto"/>
              <w:ind w:hanging="3"/>
              <w:jc w:val="center"/>
              <w:rPr>
                <w:sz w:val="28"/>
                <w:szCs w:val="28"/>
              </w:rPr>
            </w:pPr>
            <w:sdt>
              <w:sdtPr>
                <w:rPr>
                  <w:sz w:val="28"/>
                  <w:szCs w:val="28"/>
                </w:rPr>
                <w:tag w:val="goog_rdk_5"/>
                <w:id w:val="-216591228"/>
              </w:sdtPr>
              <w:sdtContent>
                <w:r w:rsidR="002E0441" w:rsidRPr="009A25C0">
                  <w:rPr>
                    <w:rFonts w:eastAsia="Gungsuh"/>
                    <w:sz w:val="28"/>
                    <w:szCs w:val="28"/>
                  </w:rPr>
                  <w:t>≥150</w:t>
                </w:r>
              </w:sdtContent>
            </w:sdt>
          </w:p>
        </w:tc>
      </w:tr>
      <w:tr w:rsidR="009A25C0" w:rsidRPr="009A25C0" w14:paraId="6C0311DD" w14:textId="77777777" w:rsidTr="00525B37">
        <w:trPr>
          <w:trHeight w:val="384"/>
        </w:trPr>
        <w:tc>
          <w:tcPr>
            <w:tcW w:w="850" w:type="dxa"/>
            <w:tcBorders>
              <w:top w:val="single" w:sz="4" w:space="0" w:color="000000"/>
              <w:left w:val="single" w:sz="4" w:space="0" w:color="000000"/>
              <w:bottom w:val="single" w:sz="4" w:space="0" w:color="000000"/>
              <w:right w:val="single" w:sz="4" w:space="0" w:color="000000"/>
            </w:tcBorders>
            <w:vAlign w:val="center"/>
          </w:tcPr>
          <w:p w14:paraId="1F4EA733" w14:textId="77777777" w:rsidR="002E0441" w:rsidRPr="009A25C0" w:rsidRDefault="002E0441"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27711477" w14:textId="77777777" w:rsidR="002E0441" w:rsidRPr="009A25C0" w:rsidRDefault="002E0441" w:rsidP="00C61796">
            <w:pPr>
              <w:spacing w:before="40" w:line="276" w:lineRule="auto"/>
              <w:ind w:hanging="3"/>
              <w:rPr>
                <w:sz w:val="28"/>
                <w:szCs w:val="28"/>
              </w:rPr>
            </w:pPr>
            <w:r w:rsidRPr="009A25C0">
              <w:rPr>
                <w:sz w:val="28"/>
                <w:szCs w:val="28"/>
              </w:rPr>
              <w:t>+ Công trình công cộng</w:t>
            </w:r>
          </w:p>
        </w:tc>
        <w:tc>
          <w:tcPr>
            <w:tcW w:w="2970" w:type="dxa"/>
            <w:tcBorders>
              <w:top w:val="single" w:sz="4" w:space="0" w:color="000000"/>
              <w:left w:val="single" w:sz="4" w:space="0" w:color="000000"/>
              <w:bottom w:val="single" w:sz="4" w:space="0" w:color="000000"/>
              <w:right w:val="single" w:sz="4" w:space="0" w:color="000000"/>
            </w:tcBorders>
            <w:vAlign w:val="center"/>
          </w:tcPr>
          <w:p w14:paraId="382AD0E7" w14:textId="77777777" w:rsidR="002E0441" w:rsidRPr="009A25C0" w:rsidRDefault="002E0441" w:rsidP="00C61796">
            <w:pPr>
              <w:spacing w:before="40" w:line="276" w:lineRule="auto"/>
              <w:ind w:hanging="3"/>
              <w:jc w:val="center"/>
              <w:rPr>
                <w:sz w:val="28"/>
                <w:szCs w:val="28"/>
              </w:rPr>
            </w:pPr>
            <w:r w:rsidRPr="009A25C0">
              <w:rPr>
                <w:sz w:val="28"/>
                <w:szCs w:val="28"/>
              </w:rPr>
              <w:t>% /cấp điện sinh hoạt</w:t>
            </w:r>
          </w:p>
        </w:tc>
        <w:tc>
          <w:tcPr>
            <w:tcW w:w="1677" w:type="dxa"/>
            <w:tcBorders>
              <w:top w:val="single" w:sz="4" w:space="0" w:color="000000"/>
              <w:left w:val="single" w:sz="4" w:space="0" w:color="000000"/>
              <w:bottom w:val="single" w:sz="4" w:space="0" w:color="000000"/>
              <w:right w:val="single" w:sz="4" w:space="0" w:color="000000"/>
            </w:tcBorders>
            <w:vAlign w:val="center"/>
          </w:tcPr>
          <w:p w14:paraId="5D9D062F" w14:textId="77777777" w:rsidR="002E0441" w:rsidRPr="009A25C0" w:rsidRDefault="00D32173" w:rsidP="00C61796">
            <w:pPr>
              <w:spacing w:before="40" w:line="276" w:lineRule="auto"/>
              <w:ind w:hanging="3"/>
              <w:jc w:val="center"/>
              <w:rPr>
                <w:sz w:val="28"/>
                <w:szCs w:val="28"/>
              </w:rPr>
            </w:pPr>
            <w:sdt>
              <w:sdtPr>
                <w:rPr>
                  <w:sz w:val="28"/>
                  <w:szCs w:val="28"/>
                </w:rPr>
                <w:tag w:val="goog_rdk_6"/>
                <w:id w:val="1347756614"/>
              </w:sdtPr>
              <w:sdtContent>
                <w:r w:rsidR="002E0441" w:rsidRPr="009A25C0">
                  <w:rPr>
                    <w:rFonts w:eastAsia="Gungsuh"/>
                    <w:sz w:val="28"/>
                    <w:szCs w:val="28"/>
                  </w:rPr>
                  <w:t>≥ 15</w:t>
                </w:r>
              </w:sdtContent>
            </w:sdt>
          </w:p>
        </w:tc>
      </w:tr>
      <w:tr w:rsidR="009A25C0" w:rsidRPr="009A25C0" w14:paraId="6D8CA6F2" w14:textId="77777777" w:rsidTr="00525B37">
        <w:trPr>
          <w:trHeight w:val="252"/>
        </w:trPr>
        <w:tc>
          <w:tcPr>
            <w:tcW w:w="850" w:type="dxa"/>
            <w:tcBorders>
              <w:top w:val="single" w:sz="4" w:space="0" w:color="000000"/>
              <w:left w:val="single" w:sz="4" w:space="0" w:color="000000"/>
              <w:bottom w:val="single" w:sz="4" w:space="0" w:color="000000"/>
              <w:right w:val="single" w:sz="4" w:space="0" w:color="000000"/>
            </w:tcBorders>
            <w:vAlign w:val="center"/>
          </w:tcPr>
          <w:p w14:paraId="4CD12E7D" w14:textId="77777777" w:rsidR="002E0441" w:rsidRPr="009A25C0" w:rsidRDefault="002E0441" w:rsidP="00C61796">
            <w:pPr>
              <w:spacing w:before="40" w:line="276" w:lineRule="auto"/>
              <w:ind w:hanging="3"/>
              <w:jc w:val="center"/>
              <w:rPr>
                <w:sz w:val="28"/>
                <w:szCs w:val="28"/>
              </w:rPr>
            </w:pPr>
          </w:p>
        </w:tc>
        <w:tc>
          <w:tcPr>
            <w:tcW w:w="4028" w:type="dxa"/>
            <w:tcBorders>
              <w:top w:val="single" w:sz="4" w:space="0" w:color="000000"/>
              <w:left w:val="single" w:sz="4" w:space="0" w:color="000000"/>
              <w:bottom w:val="single" w:sz="4" w:space="0" w:color="000000"/>
              <w:right w:val="single" w:sz="4" w:space="0" w:color="000000"/>
            </w:tcBorders>
            <w:vAlign w:val="center"/>
          </w:tcPr>
          <w:p w14:paraId="0FF15E22" w14:textId="77777777" w:rsidR="002E0441" w:rsidRPr="009A25C0" w:rsidRDefault="002E0441" w:rsidP="00C61796">
            <w:pPr>
              <w:spacing w:before="40" w:line="276" w:lineRule="auto"/>
              <w:ind w:hanging="3"/>
              <w:rPr>
                <w:sz w:val="28"/>
                <w:szCs w:val="28"/>
              </w:rPr>
            </w:pPr>
            <w:r w:rsidRPr="009A25C0">
              <w:rPr>
                <w:sz w:val="28"/>
                <w:szCs w:val="28"/>
              </w:rPr>
              <w:t>+ Chiếu sáng công cộng</w:t>
            </w:r>
          </w:p>
        </w:tc>
        <w:tc>
          <w:tcPr>
            <w:tcW w:w="2970" w:type="dxa"/>
            <w:tcBorders>
              <w:top w:val="single" w:sz="4" w:space="0" w:color="000000"/>
              <w:left w:val="single" w:sz="4" w:space="0" w:color="000000"/>
              <w:bottom w:val="single" w:sz="4" w:space="0" w:color="000000"/>
              <w:right w:val="single" w:sz="4" w:space="0" w:color="000000"/>
            </w:tcBorders>
            <w:vAlign w:val="center"/>
          </w:tcPr>
          <w:p w14:paraId="39B50755" w14:textId="77777777" w:rsidR="002E0441" w:rsidRPr="009A25C0" w:rsidRDefault="002E0441" w:rsidP="00C61796">
            <w:pPr>
              <w:spacing w:before="40" w:line="276" w:lineRule="auto"/>
              <w:ind w:hanging="3"/>
              <w:jc w:val="center"/>
              <w:rPr>
                <w:sz w:val="28"/>
                <w:szCs w:val="28"/>
              </w:rPr>
            </w:pPr>
            <w:r w:rsidRPr="009A25C0">
              <w:rPr>
                <w:sz w:val="28"/>
                <w:szCs w:val="28"/>
              </w:rPr>
              <w:t xml:space="preserve">% tỷ lệ đường </w:t>
            </w:r>
          </w:p>
        </w:tc>
        <w:tc>
          <w:tcPr>
            <w:tcW w:w="1677" w:type="dxa"/>
            <w:tcBorders>
              <w:top w:val="single" w:sz="4" w:space="0" w:color="000000"/>
              <w:left w:val="single" w:sz="4" w:space="0" w:color="000000"/>
              <w:bottom w:val="single" w:sz="4" w:space="0" w:color="000000"/>
              <w:right w:val="single" w:sz="4" w:space="0" w:color="000000"/>
            </w:tcBorders>
            <w:vAlign w:val="center"/>
          </w:tcPr>
          <w:p w14:paraId="70E71E91" w14:textId="77777777" w:rsidR="002E0441" w:rsidRPr="009A25C0" w:rsidRDefault="00D32173" w:rsidP="00C61796">
            <w:pPr>
              <w:spacing w:before="40" w:line="276" w:lineRule="auto"/>
              <w:ind w:hanging="3"/>
              <w:jc w:val="center"/>
              <w:rPr>
                <w:sz w:val="28"/>
                <w:szCs w:val="28"/>
              </w:rPr>
            </w:pPr>
            <w:sdt>
              <w:sdtPr>
                <w:rPr>
                  <w:sz w:val="28"/>
                  <w:szCs w:val="28"/>
                </w:rPr>
                <w:tag w:val="goog_rdk_7"/>
                <w:id w:val="423240338"/>
              </w:sdtPr>
              <w:sdtContent>
                <w:r w:rsidR="002E0441" w:rsidRPr="009A25C0">
                  <w:rPr>
                    <w:rFonts w:eastAsia="Gungsuh"/>
                    <w:sz w:val="28"/>
                    <w:szCs w:val="28"/>
                  </w:rPr>
                  <w:t>≥ 50</w:t>
                </w:r>
              </w:sdtContent>
            </w:sdt>
          </w:p>
        </w:tc>
      </w:tr>
      <w:tr w:rsidR="009A25C0" w:rsidRPr="009A25C0" w14:paraId="744D5CAB" w14:textId="77777777" w:rsidTr="00525B37">
        <w:trPr>
          <w:trHeight w:val="554"/>
        </w:trPr>
        <w:tc>
          <w:tcPr>
            <w:tcW w:w="850" w:type="dxa"/>
            <w:tcBorders>
              <w:top w:val="single" w:sz="4" w:space="0" w:color="000000"/>
              <w:left w:val="single" w:sz="4" w:space="0" w:color="000000"/>
              <w:bottom w:val="single" w:sz="4" w:space="0" w:color="000000"/>
              <w:right w:val="single" w:sz="4" w:space="0" w:color="000000"/>
            </w:tcBorders>
            <w:vAlign w:val="center"/>
          </w:tcPr>
          <w:p w14:paraId="47ED7EEF" w14:textId="77777777" w:rsidR="002E0441" w:rsidRPr="009A25C0" w:rsidRDefault="002E0441" w:rsidP="00C61796">
            <w:pPr>
              <w:spacing w:before="40" w:line="276" w:lineRule="auto"/>
              <w:ind w:hanging="3"/>
              <w:jc w:val="center"/>
              <w:rPr>
                <w:sz w:val="28"/>
                <w:szCs w:val="28"/>
              </w:rPr>
            </w:pPr>
            <w:r w:rsidRPr="009A25C0">
              <w:rPr>
                <w:sz w:val="28"/>
                <w:szCs w:val="28"/>
              </w:rPr>
              <w:t>2.4</w:t>
            </w:r>
          </w:p>
        </w:tc>
        <w:tc>
          <w:tcPr>
            <w:tcW w:w="4028" w:type="dxa"/>
            <w:tcBorders>
              <w:top w:val="single" w:sz="4" w:space="0" w:color="000000"/>
              <w:left w:val="single" w:sz="4" w:space="0" w:color="000000"/>
              <w:bottom w:val="single" w:sz="4" w:space="0" w:color="000000"/>
              <w:right w:val="single" w:sz="4" w:space="0" w:color="000000"/>
            </w:tcBorders>
            <w:vAlign w:val="center"/>
          </w:tcPr>
          <w:p w14:paraId="7D2B7BC0" w14:textId="77777777" w:rsidR="002E0441" w:rsidRPr="009A25C0" w:rsidRDefault="002E0441" w:rsidP="00C61796">
            <w:pPr>
              <w:spacing w:before="40" w:line="276" w:lineRule="auto"/>
              <w:ind w:hanging="3"/>
              <w:rPr>
                <w:sz w:val="28"/>
                <w:szCs w:val="28"/>
              </w:rPr>
            </w:pPr>
            <w:r w:rsidRPr="009A25C0">
              <w:rPr>
                <w:sz w:val="28"/>
                <w:szCs w:val="28"/>
              </w:rPr>
              <w:t>Thoát nước thải</w:t>
            </w:r>
          </w:p>
        </w:tc>
        <w:tc>
          <w:tcPr>
            <w:tcW w:w="2970" w:type="dxa"/>
            <w:tcBorders>
              <w:top w:val="single" w:sz="4" w:space="0" w:color="000000"/>
              <w:left w:val="single" w:sz="4" w:space="0" w:color="000000"/>
              <w:bottom w:val="single" w:sz="4" w:space="0" w:color="000000"/>
              <w:right w:val="single" w:sz="4" w:space="0" w:color="000000"/>
            </w:tcBorders>
            <w:vAlign w:val="center"/>
          </w:tcPr>
          <w:p w14:paraId="0837684B" w14:textId="77777777" w:rsidR="002E0441" w:rsidRPr="009A25C0" w:rsidRDefault="002E0441" w:rsidP="00C61796">
            <w:pPr>
              <w:spacing w:before="40" w:line="276" w:lineRule="auto"/>
              <w:ind w:hanging="3"/>
              <w:jc w:val="center"/>
              <w:rPr>
                <w:sz w:val="28"/>
                <w:szCs w:val="28"/>
              </w:rPr>
            </w:pPr>
            <w:r w:rsidRPr="009A25C0">
              <w:rPr>
                <w:sz w:val="28"/>
                <w:szCs w:val="28"/>
              </w:rPr>
              <w:t>% Lưu lượng nước</w:t>
            </w:r>
          </w:p>
        </w:tc>
        <w:tc>
          <w:tcPr>
            <w:tcW w:w="1677" w:type="dxa"/>
            <w:tcBorders>
              <w:top w:val="single" w:sz="4" w:space="0" w:color="000000"/>
              <w:left w:val="single" w:sz="4" w:space="0" w:color="000000"/>
              <w:bottom w:val="single" w:sz="4" w:space="0" w:color="000000"/>
              <w:right w:val="single" w:sz="4" w:space="0" w:color="000000"/>
            </w:tcBorders>
            <w:vAlign w:val="center"/>
          </w:tcPr>
          <w:p w14:paraId="50A8BC51" w14:textId="77777777" w:rsidR="002E0441" w:rsidRPr="009A25C0" w:rsidRDefault="00D32173" w:rsidP="00C61796">
            <w:pPr>
              <w:spacing w:before="40" w:line="276" w:lineRule="auto"/>
              <w:ind w:hanging="3"/>
              <w:jc w:val="center"/>
              <w:rPr>
                <w:sz w:val="28"/>
                <w:szCs w:val="28"/>
              </w:rPr>
            </w:pPr>
            <w:sdt>
              <w:sdtPr>
                <w:rPr>
                  <w:sz w:val="28"/>
                  <w:szCs w:val="28"/>
                </w:rPr>
                <w:tag w:val="goog_rdk_8"/>
                <w:id w:val="2135130719"/>
              </w:sdtPr>
              <w:sdtContent>
                <w:r w:rsidR="002E0441" w:rsidRPr="009A25C0">
                  <w:rPr>
                    <w:rFonts w:eastAsia="Gungsuh"/>
                    <w:sz w:val="28"/>
                    <w:szCs w:val="28"/>
                  </w:rPr>
                  <w:t>≥ 60</w:t>
                </w:r>
              </w:sdtContent>
            </w:sdt>
          </w:p>
        </w:tc>
      </w:tr>
      <w:tr w:rsidR="002E0441" w:rsidRPr="009A25C0" w14:paraId="1DB0B9EE" w14:textId="77777777" w:rsidTr="00525B37">
        <w:trPr>
          <w:trHeight w:val="254"/>
        </w:trPr>
        <w:tc>
          <w:tcPr>
            <w:tcW w:w="850" w:type="dxa"/>
            <w:tcBorders>
              <w:top w:val="single" w:sz="4" w:space="0" w:color="000000"/>
              <w:left w:val="single" w:sz="4" w:space="0" w:color="000000"/>
              <w:bottom w:val="single" w:sz="4" w:space="0" w:color="000000"/>
              <w:right w:val="single" w:sz="4" w:space="0" w:color="000000"/>
            </w:tcBorders>
            <w:vAlign w:val="center"/>
          </w:tcPr>
          <w:p w14:paraId="56E905E1" w14:textId="77777777" w:rsidR="002E0441" w:rsidRPr="009A25C0" w:rsidRDefault="002E0441" w:rsidP="00C61796">
            <w:pPr>
              <w:spacing w:before="40" w:line="276" w:lineRule="auto"/>
              <w:ind w:hanging="3"/>
              <w:jc w:val="center"/>
              <w:rPr>
                <w:sz w:val="28"/>
                <w:szCs w:val="28"/>
              </w:rPr>
            </w:pPr>
            <w:r w:rsidRPr="009A25C0">
              <w:rPr>
                <w:sz w:val="28"/>
                <w:szCs w:val="28"/>
              </w:rPr>
              <w:t>2.5</w:t>
            </w:r>
          </w:p>
        </w:tc>
        <w:tc>
          <w:tcPr>
            <w:tcW w:w="4028" w:type="dxa"/>
            <w:tcBorders>
              <w:top w:val="single" w:sz="4" w:space="0" w:color="000000"/>
              <w:left w:val="single" w:sz="4" w:space="0" w:color="000000"/>
              <w:bottom w:val="single" w:sz="4" w:space="0" w:color="000000"/>
              <w:right w:val="single" w:sz="4" w:space="0" w:color="000000"/>
            </w:tcBorders>
            <w:vAlign w:val="center"/>
          </w:tcPr>
          <w:p w14:paraId="44936905" w14:textId="77777777" w:rsidR="002E0441" w:rsidRPr="009A25C0" w:rsidRDefault="002E0441" w:rsidP="00C61796">
            <w:pPr>
              <w:spacing w:before="40" w:line="276" w:lineRule="auto"/>
              <w:ind w:hanging="3"/>
              <w:rPr>
                <w:sz w:val="28"/>
                <w:szCs w:val="28"/>
              </w:rPr>
            </w:pPr>
            <w:r w:rsidRPr="009A25C0">
              <w:rPr>
                <w:sz w:val="28"/>
                <w:szCs w:val="28"/>
              </w:rPr>
              <w:t>Vệ sinh môi trường</w:t>
            </w:r>
          </w:p>
        </w:tc>
        <w:tc>
          <w:tcPr>
            <w:tcW w:w="2970" w:type="dxa"/>
            <w:tcBorders>
              <w:top w:val="single" w:sz="4" w:space="0" w:color="000000"/>
              <w:left w:val="single" w:sz="4" w:space="0" w:color="000000"/>
              <w:bottom w:val="single" w:sz="4" w:space="0" w:color="000000"/>
              <w:right w:val="single" w:sz="4" w:space="0" w:color="000000"/>
            </w:tcBorders>
            <w:vAlign w:val="center"/>
          </w:tcPr>
          <w:p w14:paraId="6630CE50" w14:textId="77777777" w:rsidR="002E0441" w:rsidRPr="009A25C0" w:rsidRDefault="002E0441" w:rsidP="00C61796">
            <w:pPr>
              <w:spacing w:before="40" w:line="276" w:lineRule="auto"/>
              <w:ind w:hanging="3"/>
              <w:jc w:val="center"/>
              <w:rPr>
                <w:sz w:val="28"/>
                <w:szCs w:val="28"/>
              </w:rPr>
            </w:pPr>
            <w:r w:rsidRPr="009A25C0">
              <w:rPr>
                <w:sz w:val="28"/>
                <w:szCs w:val="28"/>
              </w:rPr>
              <w:t>kg/người.ngđ</w:t>
            </w:r>
          </w:p>
        </w:tc>
        <w:tc>
          <w:tcPr>
            <w:tcW w:w="1677" w:type="dxa"/>
            <w:tcBorders>
              <w:top w:val="single" w:sz="4" w:space="0" w:color="000000"/>
              <w:left w:val="single" w:sz="4" w:space="0" w:color="000000"/>
              <w:bottom w:val="single" w:sz="4" w:space="0" w:color="000000"/>
              <w:right w:val="single" w:sz="4" w:space="0" w:color="000000"/>
            </w:tcBorders>
            <w:vAlign w:val="center"/>
          </w:tcPr>
          <w:p w14:paraId="7967C9AC" w14:textId="77777777" w:rsidR="002E0441" w:rsidRPr="009A25C0" w:rsidRDefault="00D32173" w:rsidP="00C61796">
            <w:pPr>
              <w:spacing w:before="40" w:line="276" w:lineRule="auto"/>
              <w:ind w:hanging="3"/>
              <w:jc w:val="center"/>
              <w:rPr>
                <w:sz w:val="28"/>
                <w:szCs w:val="28"/>
              </w:rPr>
            </w:pPr>
            <w:sdt>
              <w:sdtPr>
                <w:rPr>
                  <w:sz w:val="28"/>
                  <w:szCs w:val="28"/>
                </w:rPr>
                <w:tag w:val="goog_rdk_9"/>
                <w:id w:val="-523163370"/>
              </w:sdtPr>
              <w:sdtContent>
                <w:r w:rsidR="002E0441" w:rsidRPr="009A25C0">
                  <w:rPr>
                    <w:rFonts w:eastAsia="Gungsuh"/>
                    <w:sz w:val="28"/>
                    <w:szCs w:val="28"/>
                  </w:rPr>
                  <w:t>≥ 0,8</w:t>
                </w:r>
              </w:sdtContent>
            </w:sdt>
          </w:p>
        </w:tc>
      </w:tr>
    </w:tbl>
    <w:p w14:paraId="1FD9AF69" w14:textId="77777777" w:rsidR="00146EE6" w:rsidRPr="009A25C0" w:rsidRDefault="00146EE6" w:rsidP="00121B68">
      <w:pPr>
        <w:spacing w:before="60" w:after="60" w:line="276" w:lineRule="auto"/>
        <w:jc w:val="both"/>
        <w:rPr>
          <w:b/>
          <w:sz w:val="28"/>
          <w:szCs w:val="28"/>
          <w:lang w:val="pt-BR"/>
        </w:rPr>
      </w:pPr>
    </w:p>
    <w:p w14:paraId="7D2B21B6" w14:textId="727F6395" w:rsidR="00121B68" w:rsidRPr="009A25C0" w:rsidRDefault="00AF2EF7" w:rsidP="00AF2EF7">
      <w:pPr>
        <w:spacing w:before="60" w:after="60" w:line="276" w:lineRule="auto"/>
        <w:ind w:firstLine="720"/>
        <w:jc w:val="both"/>
        <w:rPr>
          <w:sz w:val="28"/>
          <w:szCs w:val="28"/>
          <w:lang w:val="pt-BR"/>
        </w:rPr>
      </w:pPr>
      <w:r w:rsidRPr="009A25C0">
        <w:rPr>
          <w:sz w:val="28"/>
          <w:szCs w:val="28"/>
          <w:lang w:val="pt-BR"/>
        </w:rPr>
        <w:t>-</w:t>
      </w:r>
      <w:r w:rsidR="00121B68" w:rsidRPr="009A25C0">
        <w:rPr>
          <w:sz w:val="28"/>
          <w:szCs w:val="28"/>
          <w:lang w:val="pt-BR"/>
        </w:rPr>
        <w:t xml:space="preserve"> </w:t>
      </w:r>
      <w:r w:rsidRPr="007F7800">
        <w:rPr>
          <w:spacing w:val="-6"/>
          <w:sz w:val="28"/>
          <w:szCs w:val="28"/>
        </w:rPr>
        <w:t>C</w:t>
      </w:r>
      <w:r w:rsidR="00121B68" w:rsidRPr="007F7800">
        <w:rPr>
          <w:spacing w:val="-6"/>
          <w:sz w:val="28"/>
          <w:szCs w:val="28"/>
        </w:rPr>
        <w:t>ác chỉ tiêu đạt được dự án</w:t>
      </w:r>
      <w:r w:rsidRPr="007F7800">
        <w:rPr>
          <w:spacing w:val="-6"/>
          <w:sz w:val="28"/>
          <w:szCs w:val="28"/>
        </w:rPr>
        <w:t xml:space="preserve">: </w:t>
      </w:r>
      <w:r w:rsidR="00121B68" w:rsidRPr="007F7800">
        <w:rPr>
          <w:spacing w:val="-6"/>
          <w:sz w:val="28"/>
          <w:szCs w:val="28"/>
        </w:rPr>
        <w:t xml:space="preserve">Với quy mô dân số khu quy hoạch khoảng </w:t>
      </w:r>
      <w:r w:rsidR="00995F13">
        <w:rPr>
          <w:spacing w:val="-6"/>
          <w:sz w:val="28"/>
          <w:szCs w:val="28"/>
        </w:rPr>
        <w:t>2</w:t>
      </w:r>
      <w:r w:rsidR="00325688" w:rsidRPr="007F7800">
        <w:rPr>
          <w:spacing w:val="-6"/>
          <w:sz w:val="28"/>
          <w:szCs w:val="28"/>
        </w:rPr>
        <w:t>50</w:t>
      </w:r>
      <w:r w:rsidR="00121B68" w:rsidRPr="007F7800">
        <w:rPr>
          <w:spacing w:val="-6"/>
          <w:sz w:val="28"/>
          <w:szCs w:val="28"/>
        </w:rPr>
        <w:t xml:space="preserve"> người. Hệ thống các công trình dịch vụ - công cộng,</w:t>
      </w:r>
      <w:r w:rsidR="00541068" w:rsidRPr="007F7800">
        <w:rPr>
          <w:spacing w:val="-6"/>
          <w:sz w:val="28"/>
          <w:szCs w:val="28"/>
        </w:rPr>
        <w:t xml:space="preserve"> đất cây xanh sử dụng công cộng</w:t>
      </w:r>
      <w:r w:rsidR="00121B68" w:rsidRPr="007F7800">
        <w:rPr>
          <w:spacing w:val="-6"/>
          <w:sz w:val="28"/>
          <w:szCs w:val="28"/>
        </w:rPr>
        <w:t xml:space="preserve"> đảm bảo khả năng tiếp cận, sử dụng thuận lợi với quy mô được xác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881"/>
        <w:gridCol w:w="2746"/>
        <w:gridCol w:w="3033"/>
      </w:tblGrid>
      <w:tr w:rsidR="009A25C0" w:rsidRPr="009A25C0" w14:paraId="4A855678" w14:textId="77777777" w:rsidTr="004E1244">
        <w:trPr>
          <w:trHeight w:val="563"/>
        </w:trPr>
        <w:tc>
          <w:tcPr>
            <w:tcW w:w="322" w:type="pct"/>
            <w:shd w:val="clear" w:color="auto" w:fill="auto"/>
            <w:noWrap/>
            <w:vAlign w:val="center"/>
            <w:hideMark/>
          </w:tcPr>
          <w:p w14:paraId="7AB949C3" w14:textId="77777777" w:rsidR="00121B68" w:rsidRPr="009A25C0" w:rsidRDefault="00121B68" w:rsidP="002E529A">
            <w:pPr>
              <w:rPr>
                <w:sz w:val="28"/>
                <w:szCs w:val="28"/>
              </w:rPr>
            </w:pPr>
            <w:r w:rsidRPr="009A25C0">
              <w:rPr>
                <w:sz w:val="28"/>
                <w:szCs w:val="28"/>
              </w:rPr>
              <w:t>Stt</w:t>
            </w:r>
          </w:p>
        </w:tc>
        <w:tc>
          <w:tcPr>
            <w:tcW w:w="1556" w:type="pct"/>
            <w:shd w:val="clear" w:color="auto" w:fill="auto"/>
            <w:noWrap/>
            <w:vAlign w:val="center"/>
            <w:hideMark/>
          </w:tcPr>
          <w:p w14:paraId="314FA76A" w14:textId="77777777" w:rsidR="00121B68" w:rsidRPr="009A25C0" w:rsidRDefault="00121B68" w:rsidP="002E529A">
            <w:pPr>
              <w:jc w:val="center"/>
              <w:rPr>
                <w:sz w:val="28"/>
                <w:szCs w:val="28"/>
              </w:rPr>
            </w:pPr>
            <w:r w:rsidRPr="009A25C0">
              <w:rPr>
                <w:sz w:val="28"/>
                <w:szCs w:val="28"/>
              </w:rPr>
              <w:t>Hạng mục</w:t>
            </w:r>
          </w:p>
        </w:tc>
        <w:tc>
          <w:tcPr>
            <w:tcW w:w="1483" w:type="pct"/>
            <w:shd w:val="clear" w:color="auto" w:fill="auto"/>
            <w:noWrap/>
            <w:vAlign w:val="center"/>
            <w:hideMark/>
          </w:tcPr>
          <w:p w14:paraId="57D664CC" w14:textId="77777777" w:rsidR="00121B68" w:rsidRPr="009A25C0" w:rsidRDefault="00121B68" w:rsidP="002E529A">
            <w:pPr>
              <w:jc w:val="center"/>
              <w:rPr>
                <w:sz w:val="28"/>
                <w:szCs w:val="28"/>
              </w:rPr>
            </w:pPr>
            <w:r w:rsidRPr="009A25C0">
              <w:rPr>
                <w:sz w:val="28"/>
                <w:szCs w:val="28"/>
              </w:rPr>
              <w:t>Theo quy chuẩn</w:t>
            </w:r>
          </w:p>
        </w:tc>
        <w:tc>
          <w:tcPr>
            <w:tcW w:w="1638" w:type="pct"/>
            <w:shd w:val="clear" w:color="auto" w:fill="auto"/>
            <w:noWrap/>
            <w:vAlign w:val="center"/>
            <w:hideMark/>
          </w:tcPr>
          <w:p w14:paraId="56E5D766" w14:textId="77777777" w:rsidR="00121B68" w:rsidRPr="009A25C0" w:rsidRDefault="00121B68" w:rsidP="002E529A">
            <w:pPr>
              <w:jc w:val="center"/>
              <w:rPr>
                <w:sz w:val="28"/>
                <w:szCs w:val="28"/>
              </w:rPr>
            </w:pPr>
            <w:r w:rsidRPr="009A25C0">
              <w:rPr>
                <w:sz w:val="28"/>
                <w:szCs w:val="28"/>
              </w:rPr>
              <w:t>Đồ án đạt được</w:t>
            </w:r>
          </w:p>
        </w:tc>
      </w:tr>
      <w:tr w:rsidR="009A25C0" w:rsidRPr="009A25C0" w14:paraId="1C1C9137" w14:textId="77777777" w:rsidTr="004E1244">
        <w:trPr>
          <w:trHeight w:val="387"/>
        </w:trPr>
        <w:tc>
          <w:tcPr>
            <w:tcW w:w="322" w:type="pct"/>
            <w:shd w:val="clear" w:color="auto" w:fill="auto"/>
            <w:noWrap/>
            <w:vAlign w:val="center"/>
            <w:hideMark/>
          </w:tcPr>
          <w:p w14:paraId="78532171" w14:textId="77777777" w:rsidR="00121B68" w:rsidRPr="009A25C0" w:rsidRDefault="00121B68" w:rsidP="002E529A">
            <w:pPr>
              <w:rPr>
                <w:sz w:val="28"/>
                <w:szCs w:val="28"/>
              </w:rPr>
            </w:pPr>
            <w:r w:rsidRPr="009A25C0">
              <w:rPr>
                <w:sz w:val="28"/>
                <w:szCs w:val="28"/>
              </w:rPr>
              <w:t>1</w:t>
            </w:r>
          </w:p>
        </w:tc>
        <w:tc>
          <w:tcPr>
            <w:tcW w:w="1556" w:type="pct"/>
            <w:shd w:val="clear" w:color="auto" w:fill="auto"/>
            <w:noWrap/>
            <w:vAlign w:val="center"/>
            <w:hideMark/>
          </w:tcPr>
          <w:p w14:paraId="2836E2D0" w14:textId="276C5390" w:rsidR="00121B68" w:rsidRPr="009A25C0" w:rsidRDefault="000007B9" w:rsidP="002E529A">
            <w:pPr>
              <w:rPr>
                <w:sz w:val="28"/>
                <w:szCs w:val="28"/>
              </w:rPr>
            </w:pPr>
            <w:r>
              <w:rPr>
                <w:sz w:val="28"/>
                <w:szCs w:val="28"/>
              </w:rPr>
              <w:t>Công trình công cộng</w:t>
            </w:r>
          </w:p>
        </w:tc>
        <w:tc>
          <w:tcPr>
            <w:tcW w:w="1483" w:type="pct"/>
            <w:shd w:val="clear" w:color="auto" w:fill="auto"/>
            <w:noWrap/>
            <w:vAlign w:val="center"/>
            <w:hideMark/>
          </w:tcPr>
          <w:p w14:paraId="5CA81BA7" w14:textId="770C952A" w:rsidR="00121B68" w:rsidRPr="009A25C0" w:rsidRDefault="000007B9" w:rsidP="002E529A">
            <w:pPr>
              <w:jc w:val="right"/>
              <w:rPr>
                <w:sz w:val="28"/>
                <w:szCs w:val="28"/>
              </w:rPr>
            </w:pPr>
            <w:r>
              <w:rPr>
                <w:sz w:val="28"/>
                <w:szCs w:val="28"/>
              </w:rPr>
              <w:t>5</w:t>
            </w:r>
            <w:r w:rsidRPr="009A25C0">
              <w:rPr>
                <w:sz w:val="28"/>
                <w:szCs w:val="28"/>
              </w:rPr>
              <w:t xml:space="preserve">,0 </w:t>
            </w:r>
            <w:r w:rsidRPr="009A25C0">
              <w:rPr>
                <w:i/>
                <w:iCs/>
                <w:sz w:val="28"/>
                <w:szCs w:val="28"/>
              </w:rPr>
              <w:t>m</w:t>
            </w:r>
            <w:r w:rsidRPr="009A25C0">
              <w:rPr>
                <w:i/>
                <w:iCs/>
                <w:sz w:val="28"/>
                <w:szCs w:val="28"/>
                <w:vertAlign w:val="superscript"/>
              </w:rPr>
              <w:t>2</w:t>
            </w:r>
            <w:r w:rsidRPr="009A25C0">
              <w:rPr>
                <w:i/>
                <w:iCs/>
                <w:sz w:val="28"/>
                <w:szCs w:val="28"/>
              </w:rPr>
              <w:t xml:space="preserve"> /người</w:t>
            </w:r>
          </w:p>
        </w:tc>
        <w:tc>
          <w:tcPr>
            <w:tcW w:w="1638" w:type="pct"/>
            <w:shd w:val="clear" w:color="auto" w:fill="auto"/>
            <w:noWrap/>
            <w:vAlign w:val="center"/>
            <w:hideMark/>
          </w:tcPr>
          <w:p w14:paraId="3839CA8F" w14:textId="3CCE54E9" w:rsidR="00121B68" w:rsidRPr="009A25C0" w:rsidRDefault="000007B9" w:rsidP="00C13A6F">
            <w:pPr>
              <w:jc w:val="center"/>
              <w:rPr>
                <w:sz w:val="28"/>
                <w:szCs w:val="28"/>
              </w:rPr>
            </w:pPr>
            <w:r>
              <w:rPr>
                <w:sz w:val="28"/>
                <w:szCs w:val="28"/>
              </w:rPr>
              <w:t>6</w:t>
            </w:r>
            <w:r w:rsidRPr="009A25C0">
              <w:rPr>
                <w:sz w:val="28"/>
                <w:szCs w:val="28"/>
              </w:rPr>
              <w:t xml:space="preserve">,0 </w:t>
            </w:r>
            <w:r w:rsidRPr="009A25C0">
              <w:rPr>
                <w:i/>
                <w:iCs/>
                <w:sz w:val="28"/>
                <w:szCs w:val="28"/>
              </w:rPr>
              <w:t>m</w:t>
            </w:r>
            <w:r w:rsidRPr="009A25C0">
              <w:rPr>
                <w:i/>
                <w:iCs/>
                <w:sz w:val="28"/>
                <w:szCs w:val="28"/>
                <w:vertAlign w:val="superscript"/>
              </w:rPr>
              <w:t>2</w:t>
            </w:r>
            <w:r w:rsidRPr="009A25C0">
              <w:rPr>
                <w:i/>
                <w:iCs/>
                <w:sz w:val="28"/>
                <w:szCs w:val="28"/>
              </w:rPr>
              <w:t xml:space="preserve"> /người</w:t>
            </w:r>
          </w:p>
        </w:tc>
      </w:tr>
      <w:tr w:rsidR="009A25C0" w:rsidRPr="009A25C0" w14:paraId="5E1BFC95" w14:textId="77777777" w:rsidTr="004E1244">
        <w:trPr>
          <w:trHeight w:val="367"/>
        </w:trPr>
        <w:tc>
          <w:tcPr>
            <w:tcW w:w="322" w:type="pct"/>
            <w:shd w:val="clear" w:color="auto" w:fill="auto"/>
            <w:noWrap/>
            <w:vAlign w:val="center"/>
          </w:tcPr>
          <w:p w14:paraId="2FF26A2F" w14:textId="312EA9C4" w:rsidR="00121B68" w:rsidRPr="009A25C0" w:rsidRDefault="00995F13" w:rsidP="002E529A">
            <w:pPr>
              <w:rPr>
                <w:sz w:val="28"/>
                <w:szCs w:val="28"/>
              </w:rPr>
            </w:pPr>
            <w:r>
              <w:rPr>
                <w:sz w:val="28"/>
                <w:szCs w:val="28"/>
              </w:rPr>
              <w:t>2</w:t>
            </w:r>
          </w:p>
        </w:tc>
        <w:tc>
          <w:tcPr>
            <w:tcW w:w="1556" w:type="pct"/>
            <w:shd w:val="clear" w:color="auto" w:fill="auto"/>
            <w:noWrap/>
            <w:vAlign w:val="center"/>
          </w:tcPr>
          <w:p w14:paraId="01E04C18" w14:textId="77777777" w:rsidR="00121B68" w:rsidRPr="009A25C0" w:rsidRDefault="00121B68" w:rsidP="002E529A">
            <w:pPr>
              <w:rPr>
                <w:sz w:val="28"/>
                <w:szCs w:val="28"/>
              </w:rPr>
            </w:pPr>
            <w:r w:rsidRPr="009A25C0">
              <w:rPr>
                <w:sz w:val="28"/>
                <w:szCs w:val="28"/>
              </w:rPr>
              <w:t>Đất cây xanh đơn vị ở</w:t>
            </w:r>
          </w:p>
        </w:tc>
        <w:tc>
          <w:tcPr>
            <w:tcW w:w="1483" w:type="pct"/>
            <w:shd w:val="clear" w:color="auto" w:fill="auto"/>
            <w:noWrap/>
            <w:vAlign w:val="center"/>
          </w:tcPr>
          <w:p w14:paraId="14D3DEFB" w14:textId="77777777" w:rsidR="00121B68" w:rsidRPr="009A25C0" w:rsidRDefault="00121B68" w:rsidP="002E529A">
            <w:pPr>
              <w:jc w:val="right"/>
              <w:rPr>
                <w:sz w:val="28"/>
                <w:szCs w:val="28"/>
              </w:rPr>
            </w:pPr>
            <w:r w:rsidRPr="009A25C0">
              <w:rPr>
                <w:sz w:val="28"/>
                <w:szCs w:val="28"/>
              </w:rPr>
              <w:t xml:space="preserve">2,0 </w:t>
            </w:r>
            <w:r w:rsidRPr="009A25C0">
              <w:rPr>
                <w:i/>
                <w:iCs/>
                <w:sz w:val="28"/>
                <w:szCs w:val="28"/>
              </w:rPr>
              <w:t>m</w:t>
            </w:r>
            <w:r w:rsidRPr="009A25C0">
              <w:rPr>
                <w:i/>
                <w:iCs/>
                <w:sz w:val="28"/>
                <w:szCs w:val="28"/>
                <w:vertAlign w:val="superscript"/>
              </w:rPr>
              <w:t>2</w:t>
            </w:r>
            <w:r w:rsidRPr="009A25C0">
              <w:rPr>
                <w:i/>
                <w:iCs/>
                <w:sz w:val="28"/>
                <w:szCs w:val="28"/>
              </w:rPr>
              <w:t xml:space="preserve"> /người</w:t>
            </w:r>
          </w:p>
        </w:tc>
        <w:tc>
          <w:tcPr>
            <w:tcW w:w="1638" w:type="pct"/>
            <w:shd w:val="clear" w:color="auto" w:fill="auto"/>
            <w:noWrap/>
            <w:vAlign w:val="center"/>
          </w:tcPr>
          <w:p w14:paraId="1F1E07BF" w14:textId="4BB371BA" w:rsidR="00121B68" w:rsidRPr="009A25C0" w:rsidRDefault="000007B9" w:rsidP="00C13A6F">
            <w:pPr>
              <w:jc w:val="center"/>
              <w:rPr>
                <w:sz w:val="28"/>
                <w:szCs w:val="28"/>
              </w:rPr>
            </w:pPr>
            <w:r>
              <w:rPr>
                <w:sz w:val="28"/>
                <w:szCs w:val="28"/>
              </w:rPr>
              <w:t>54</w:t>
            </w:r>
            <w:r w:rsidR="00121B68" w:rsidRPr="009A25C0">
              <w:rPr>
                <w:sz w:val="28"/>
                <w:szCs w:val="28"/>
              </w:rPr>
              <w:t>,</w:t>
            </w:r>
            <w:r>
              <w:rPr>
                <w:sz w:val="28"/>
                <w:szCs w:val="28"/>
              </w:rPr>
              <w:t>0</w:t>
            </w:r>
            <w:r w:rsidR="00121B68" w:rsidRPr="009A25C0">
              <w:rPr>
                <w:sz w:val="28"/>
                <w:szCs w:val="28"/>
              </w:rPr>
              <w:t xml:space="preserve"> </w:t>
            </w:r>
            <w:r w:rsidR="00121B68" w:rsidRPr="009A25C0">
              <w:rPr>
                <w:i/>
                <w:iCs/>
                <w:sz w:val="28"/>
                <w:szCs w:val="28"/>
              </w:rPr>
              <w:t>m</w:t>
            </w:r>
            <w:r w:rsidR="00121B68" w:rsidRPr="009A25C0">
              <w:rPr>
                <w:i/>
                <w:iCs/>
                <w:sz w:val="28"/>
                <w:szCs w:val="28"/>
                <w:vertAlign w:val="superscript"/>
              </w:rPr>
              <w:t>2</w:t>
            </w:r>
            <w:r w:rsidR="00121B68" w:rsidRPr="009A25C0">
              <w:rPr>
                <w:i/>
                <w:iCs/>
                <w:sz w:val="28"/>
                <w:szCs w:val="28"/>
              </w:rPr>
              <w:t xml:space="preserve"> /người</w:t>
            </w:r>
          </w:p>
        </w:tc>
      </w:tr>
    </w:tbl>
    <w:p w14:paraId="032E121A" w14:textId="77777777" w:rsidR="00B57716" w:rsidRPr="009A25C0" w:rsidRDefault="003B2A73" w:rsidP="00A20B9C">
      <w:pPr>
        <w:pStyle w:val="Heading2"/>
        <w:numPr>
          <w:ilvl w:val="0"/>
          <w:numId w:val="28"/>
        </w:numPr>
        <w:spacing w:line="276" w:lineRule="auto"/>
        <w:ind w:firstLine="117"/>
        <w:rPr>
          <w:rFonts w:ascii="Times New Roman" w:hAnsi="Times New Roman"/>
          <w:sz w:val="28"/>
          <w:szCs w:val="28"/>
        </w:rPr>
      </w:pPr>
      <w:bookmarkStart w:id="89" w:name="_Toc146202881"/>
      <w:r w:rsidRPr="009A25C0">
        <w:rPr>
          <w:rFonts w:ascii="Times New Roman" w:hAnsi="Times New Roman"/>
          <w:sz w:val="28"/>
          <w:szCs w:val="28"/>
        </w:rPr>
        <w:t>QUY HOẠCH KIẾN TRÚC</w:t>
      </w:r>
      <w:bookmarkEnd w:id="89"/>
    </w:p>
    <w:p w14:paraId="19793129" w14:textId="77777777" w:rsidR="00B57716" w:rsidRPr="009A25C0" w:rsidRDefault="008576A6" w:rsidP="00A20B9C">
      <w:pPr>
        <w:pStyle w:val="Heading2"/>
        <w:numPr>
          <w:ilvl w:val="1"/>
          <w:numId w:val="28"/>
        </w:numPr>
        <w:spacing w:before="120" w:after="120" w:line="276" w:lineRule="auto"/>
        <w:ind w:left="540" w:firstLine="27"/>
        <w:rPr>
          <w:rFonts w:ascii="Times New Roman" w:hAnsi="Times New Roman"/>
          <w:sz w:val="28"/>
          <w:szCs w:val="28"/>
        </w:rPr>
      </w:pPr>
      <w:bookmarkStart w:id="90" w:name="_Toc146202882"/>
      <w:r w:rsidRPr="009A25C0">
        <w:rPr>
          <w:rFonts w:ascii="Times New Roman" w:hAnsi="Times New Roman"/>
          <w:sz w:val="28"/>
          <w:szCs w:val="28"/>
        </w:rPr>
        <w:t>Phương</w:t>
      </w:r>
      <w:r w:rsidR="003B2A73" w:rsidRPr="009A25C0">
        <w:rPr>
          <w:rFonts w:ascii="Times New Roman" w:hAnsi="Times New Roman"/>
          <w:sz w:val="28"/>
          <w:szCs w:val="28"/>
        </w:rPr>
        <w:t xml:space="preserve"> án quy hoạch</w:t>
      </w:r>
      <w:bookmarkEnd w:id="90"/>
    </w:p>
    <w:p w14:paraId="595FB0D6" w14:textId="77777777" w:rsidR="00A6711E" w:rsidRPr="009A25C0" w:rsidRDefault="00A6711E" w:rsidP="00A20B9C">
      <w:pPr>
        <w:pStyle w:val="Heading3"/>
        <w:numPr>
          <w:ilvl w:val="2"/>
          <w:numId w:val="28"/>
        </w:numPr>
        <w:spacing w:before="120" w:after="0" w:line="276" w:lineRule="auto"/>
        <w:ind w:hanging="153"/>
        <w:jc w:val="both"/>
        <w:rPr>
          <w:sz w:val="28"/>
          <w:szCs w:val="28"/>
        </w:rPr>
      </w:pPr>
      <w:bookmarkStart w:id="91" w:name="_Toc302635977"/>
      <w:bookmarkStart w:id="92" w:name="_Toc110414811"/>
      <w:bookmarkStart w:id="93" w:name="_Toc146202883"/>
      <w:r w:rsidRPr="009A25C0">
        <w:rPr>
          <w:sz w:val="28"/>
          <w:szCs w:val="28"/>
        </w:rPr>
        <w:t xml:space="preserve">Nguyên tắc </w:t>
      </w:r>
      <w:bookmarkEnd w:id="91"/>
      <w:r w:rsidR="008576A6" w:rsidRPr="009A25C0">
        <w:rPr>
          <w:sz w:val="28"/>
          <w:szCs w:val="28"/>
        </w:rPr>
        <w:t>thiết kế</w:t>
      </w:r>
      <w:bookmarkEnd w:id="92"/>
      <w:bookmarkEnd w:id="93"/>
    </w:p>
    <w:p w14:paraId="470FE266" w14:textId="58D1B96C" w:rsidR="00740557" w:rsidRPr="009A25C0" w:rsidRDefault="00740557" w:rsidP="00693E10">
      <w:pPr>
        <w:spacing w:before="120" w:line="276" w:lineRule="auto"/>
        <w:ind w:firstLine="567"/>
        <w:jc w:val="both"/>
        <w:rPr>
          <w:sz w:val="28"/>
          <w:szCs w:val="28"/>
        </w:rPr>
      </w:pPr>
      <w:r w:rsidRPr="009A25C0">
        <w:rPr>
          <w:sz w:val="28"/>
          <w:szCs w:val="28"/>
        </w:rPr>
        <w:t>Quy hoạch chi tiết khu vực nghiên cứu p</w:t>
      </w:r>
      <w:r w:rsidR="009F4485" w:rsidRPr="009A25C0">
        <w:rPr>
          <w:sz w:val="28"/>
          <w:szCs w:val="28"/>
        </w:rPr>
        <w:t xml:space="preserve">hải phù hợp với </w:t>
      </w:r>
      <w:r w:rsidR="00736BF5">
        <w:rPr>
          <w:sz w:val="28"/>
          <w:szCs w:val="28"/>
        </w:rPr>
        <w:t xml:space="preserve">điều chỉnh </w:t>
      </w:r>
      <w:r w:rsidR="009F4485" w:rsidRPr="009A25C0">
        <w:rPr>
          <w:sz w:val="28"/>
          <w:szCs w:val="28"/>
        </w:rPr>
        <w:t xml:space="preserve">quy hoạch chung </w:t>
      </w:r>
      <w:r w:rsidR="002E0441" w:rsidRPr="009A25C0">
        <w:rPr>
          <w:sz w:val="28"/>
          <w:szCs w:val="28"/>
        </w:rPr>
        <w:t>xây dựng nông thôn mới xã H</w:t>
      </w:r>
      <w:r w:rsidR="004E1244">
        <w:rPr>
          <w:sz w:val="28"/>
          <w:szCs w:val="28"/>
        </w:rPr>
        <w:t>òa</w:t>
      </w:r>
      <w:r w:rsidR="002E0441" w:rsidRPr="009A25C0">
        <w:rPr>
          <w:sz w:val="28"/>
          <w:szCs w:val="28"/>
        </w:rPr>
        <w:t xml:space="preserve"> Sơn</w:t>
      </w:r>
      <w:r w:rsidR="004E1244">
        <w:rPr>
          <w:sz w:val="28"/>
          <w:szCs w:val="28"/>
        </w:rPr>
        <w:t>, huyện Hữu Lũng đến năm</w:t>
      </w:r>
      <w:r w:rsidR="002E0441" w:rsidRPr="009A25C0">
        <w:rPr>
          <w:sz w:val="28"/>
          <w:szCs w:val="28"/>
        </w:rPr>
        <w:t xml:space="preserve"> 2025</w:t>
      </w:r>
      <w:r w:rsidR="00A50B06" w:rsidRPr="009A25C0">
        <w:rPr>
          <w:sz w:val="28"/>
          <w:szCs w:val="28"/>
        </w:rPr>
        <w:t xml:space="preserve"> </w:t>
      </w:r>
      <w:r w:rsidRPr="009A25C0">
        <w:rPr>
          <w:sz w:val="28"/>
          <w:szCs w:val="28"/>
        </w:rPr>
        <w:t>đã được phê duyệt</w:t>
      </w:r>
      <w:r w:rsidR="00155D53" w:rsidRPr="009A25C0">
        <w:rPr>
          <w:sz w:val="28"/>
          <w:szCs w:val="28"/>
        </w:rPr>
        <w:t>.</w:t>
      </w:r>
      <w:r w:rsidR="00775938" w:rsidRPr="009A25C0">
        <w:rPr>
          <w:sz w:val="28"/>
          <w:szCs w:val="28"/>
        </w:rPr>
        <w:t xml:space="preserve"> </w:t>
      </w:r>
      <w:r w:rsidRPr="009A25C0">
        <w:rPr>
          <w:sz w:val="28"/>
          <w:szCs w:val="28"/>
        </w:rPr>
        <w:t>Có cập nhật các dự án đang triển khai trong khu vực nghiên cứu</w:t>
      </w:r>
      <w:r w:rsidR="00155D53" w:rsidRPr="009A25C0">
        <w:rPr>
          <w:sz w:val="28"/>
          <w:szCs w:val="28"/>
        </w:rPr>
        <w:t>.</w:t>
      </w:r>
    </w:p>
    <w:p w14:paraId="476D4908" w14:textId="77777777" w:rsidR="00740557" w:rsidRPr="009A25C0" w:rsidRDefault="00740557" w:rsidP="00C61796">
      <w:pPr>
        <w:spacing w:before="120" w:line="276" w:lineRule="auto"/>
        <w:ind w:firstLine="567"/>
        <w:jc w:val="both"/>
        <w:rPr>
          <w:sz w:val="28"/>
          <w:szCs w:val="28"/>
        </w:rPr>
      </w:pPr>
      <w:r w:rsidRPr="009A25C0">
        <w:rPr>
          <w:sz w:val="28"/>
          <w:szCs w:val="28"/>
        </w:rPr>
        <w:t>Tổ chức không gian hài hòa giữa khu vực xây dựng tập trung cao tầng, khu vực thấp tầng và cảnh quan tự nhiên sông hồ mặt nước của khu vực.</w:t>
      </w:r>
    </w:p>
    <w:p w14:paraId="469799EA" w14:textId="77777777" w:rsidR="00740557" w:rsidRPr="009A25C0" w:rsidRDefault="00740557" w:rsidP="00C61796">
      <w:pPr>
        <w:spacing w:before="120" w:line="276" w:lineRule="auto"/>
        <w:ind w:firstLine="567"/>
        <w:jc w:val="both"/>
        <w:rPr>
          <w:sz w:val="28"/>
          <w:szCs w:val="28"/>
        </w:rPr>
      </w:pPr>
      <w:r w:rsidRPr="009A25C0">
        <w:rPr>
          <w:sz w:val="28"/>
          <w:szCs w:val="28"/>
        </w:rPr>
        <w:t xml:space="preserve">Bố trí đồng bộ, đầy đủ hệ thống hạ tầng xã hội, hạ tầng kỹ thuật đảm bảo việc hình thành khu </w:t>
      </w:r>
      <w:r w:rsidR="00155D53" w:rsidRPr="009A25C0">
        <w:rPr>
          <w:sz w:val="28"/>
          <w:szCs w:val="28"/>
        </w:rPr>
        <w:t xml:space="preserve">trung tâm </w:t>
      </w:r>
      <w:r w:rsidR="009B4772" w:rsidRPr="009A25C0">
        <w:rPr>
          <w:sz w:val="28"/>
          <w:szCs w:val="28"/>
        </w:rPr>
        <w:t>khu dân cư</w:t>
      </w:r>
      <w:r w:rsidRPr="009A25C0">
        <w:rPr>
          <w:sz w:val="28"/>
          <w:szCs w:val="28"/>
        </w:rPr>
        <w:t xml:space="preserve"> </w:t>
      </w:r>
      <w:r w:rsidR="00155D53" w:rsidRPr="009A25C0">
        <w:rPr>
          <w:sz w:val="28"/>
          <w:szCs w:val="28"/>
        </w:rPr>
        <w:t>hiện đại và có sức sống</w:t>
      </w:r>
      <w:r w:rsidRPr="009A25C0">
        <w:rPr>
          <w:sz w:val="28"/>
          <w:szCs w:val="28"/>
        </w:rPr>
        <w:t>.</w:t>
      </w:r>
    </w:p>
    <w:p w14:paraId="40F86FF6" w14:textId="77777777" w:rsidR="00A6711E" w:rsidRPr="009A25C0" w:rsidRDefault="00BC0605" w:rsidP="00C61796">
      <w:pPr>
        <w:spacing w:before="120" w:line="276" w:lineRule="auto"/>
        <w:ind w:firstLine="567"/>
        <w:jc w:val="both"/>
        <w:rPr>
          <w:sz w:val="28"/>
          <w:szCs w:val="28"/>
        </w:rPr>
      </w:pPr>
      <w:r w:rsidRPr="009A25C0">
        <w:rPr>
          <w:sz w:val="28"/>
          <w:szCs w:val="28"/>
        </w:rPr>
        <w:t>Tận dụng điều kiện địa hình, cảnh quan sẵn có để tạo không gian đa dạng.</w:t>
      </w:r>
    </w:p>
    <w:p w14:paraId="15EC14ED" w14:textId="77777777" w:rsidR="005D7F34" w:rsidRPr="009A25C0" w:rsidRDefault="003B2A73" w:rsidP="00A20B9C">
      <w:pPr>
        <w:pStyle w:val="Heading3"/>
        <w:numPr>
          <w:ilvl w:val="2"/>
          <w:numId w:val="28"/>
        </w:numPr>
        <w:spacing w:before="120" w:after="0" w:line="276" w:lineRule="auto"/>
        <w:ind w:hanging="153"/>
        <w:jc w:val="both"/>
        <w:rPr>
          <w:sz w:val="28"/>
          <w:szCs w:val="28"/>
        </w:rPr>
      </w:pPr>
      <w:bookmarkStart w:id="94" w:name="_Toc302635978"/>
      <w:bookmarkStart w:id="95" w:name="_Toc110414812"/>
      <w:bookmarkStart w:id="96" w:name="_Toc146202884"/>
      <w:r w:rsidRPr="009A25C0">
        <w:rPr>
          <w:sz w:val="28"/>
          <w:szCs w:val="28"/>
        </w:rPr>
        <w:t xml:space="preserve">Phương án </w:t>
      </w:r>
      <w:bookmarkEnd w:id="94"/>
      <w:r w:rsidR="008576A6" w:rsidRPr="009A25C0">
        <w:rPr>
          <w:sz w:val="28"/>
          <w:szCs w:val="28"/>
        </w:rPr>
        <w:t xml:space="preserve"> quy hoạch</w:t>
      </w:r>
      <w:bookmarkEnd w:id="95"/>
      <w:bookmarkEnd w:id="96"/>
    </w:p>
    <w:p w14:paraId="1CEB726F" w14:textId="77777777" w:rsidR="00F35337" w:rsidRPr="009A25C0" w:rsidRDefault="00155D53" w:rsidP="00C61796">
      <w:pPr>
        <w:spacing w:before="120" w:line="276" w:lineRule="auto"/>
        <w:ind w:firstLine="567"/>
        <w:jc w:val="both"/>
        <w:rPr>
          <w:sz w:val="28"/>
          <w:szCs w:val="28"/>
        </w:rPr>
      </w:pPr>
      <w:r w:rsidRPr="009A25C0">
        <w:rPr>
          <w:sz w:val="28"/>
          <w:szCs w:val="28"/>
        </w:rPr>
        <w:t>Hệ khung giao th</w:t>
      </w:r>
      <w:r w:rsidR="00225F4D" w:rsidRPr="009A25C0">
        <w:rPr>
          <w:sz w:val="28"/>
          <w:szCs w:val="28"/>
        </w:rPr>
        <w:t>ô</w:t>
      </w:r>
      <w:r w:rsidRPr="009A25C0">
        <w:rPr>
          <w:sz w:val="28"/>
          <w:szCs w:val="28"/>
        </w:rPr>
        <w:t>ng tuân thủ theo định hướng của Quy hoạch chung đã được phê duyệt.</w:t>
      </w:r>
    </w:p>
    <w:p w14:paraId="0F91D7DB" w14:textId="3200E3D1" w:rsidR="009B4772" w:rsidRPr="009A25C0" w:rsidRDefault="001265C7" w:rsidP="00C61796">
      <w:pPr>
        <w:spacing w:before="120" w:line="276" w:lineRule="auto"/>
        <w:ind w:firstLine="567"/>
        <w:jc w:val="both"/>
        <w:rPr>
          <w:sz w:val="28"/>
          <w:szCs w:val="28"/>
        </w:rPr>
      </w:pPr>
      <w:r w:rsidRPr="009A25C0">
        <w:rPr>
          <w:sz w:val="28"/>
          <w:szCs w:val="28"/>
        </w:rPr>
        <w:lastRenderedPageBreak/>
        <w:t>Hướng tiếp cận không gian</w:t>
      </w:r>
      <w:r w:rsidR="004E1244">
        <w:rPr>
          <w:sz w:val="28"/>
          <w:szCs w:val="28"/>
        </w:rPr>
        <w:t xml:space="preserve"> giao thông</w:t>
      </w:r>
      <w:r w:rsidRPr="009A25C0">
        <w:rPr>
          <w:sz w:val="28"/>
          <w:szCs w:val="28"/>
        </w:rPr>
        <w:t xml:space="preserve"> chính được xác định </w:t>
      </w:r>
      <w:r w:rsidR="00CF0D8A" w:rsidRPr="009A25C0">
        <w:rPr>
          <w:sz w:val="28"/>
          <w:szCs w:val="28"/>
        </w:rPr>
        <w:t xml:space="preserve">từ tuyến đường chính, hiên trạng là tuyến </w:t>
      </w:r>
      <w:r w:rsidR="00775938" w:rsidRPr="009A25C0">
        <w:rPr>
          <w:sz w:val="28"/>
          <w:szCs w:val="28"/>
        </w:rPr>
        <w:t xml:space="preserve">đường </w:t>
      </w:r>
      <w:r w:rsidR="004E1244">
        <w:rPr>
          <w:sz w:val="28"/>
          <w:szCs w:val="28"/>
        </w:rPr>
        <w:t>tỉnh 245</w:t>
      </w:r>
      <w:r w:rsidR="008043FE" w:rsidRPr="009A25C0">
        <w:rPr>
          <w:sz w:val="28"/>
          <w:szCs w:val="28"/>
        </w:rPr>
        <w:t>.</w:t>
      </w:r>
    </w:p>
    <w:p w14:paraId="6912A3A1" w14:textId="4EFB1538" w:rsidR="00BD1348" w:rsidRPr="008C0533" w:rsidRDefault="00225F4D" w:rsidP="00C61796">
      <w:pPr>
        <w:spacing w:before="120" w:line="276" w:lineRule="auto"/>
        <w:ind w:firstLine="567"/>
        <w:jc w:val="both"/>
        <w:rPr>
          <w:spacing w:val="-8"/>
          <w:sz w:val="28"/>
          <w:szCs w:val="28"/>
        </w:rPr>
      </w:pPr>
      <w:r w:rsidRPr="008C0533">
        <w:rPr>
          <w:spacing w:val="-8"/>
          <w:sz w:val="28"/>
          <w:szCs w:val="28"/>
        </w:rPr>
        <w:t xml:space="preserve">Các công trình chính </w:t>
      </w:r>
      <w:r w:rsidR="004E1244">
        <w:rPr>
          <w:spacing w:val="-8"/>
          <w:sz w:val="28"/>
          <w:szCs w:val="28"/>
        </w:rPr>
        <w:t>công trình công cộng</w:t>
      </w:r>
      <w:r w:rsidR="00736BF5" w:rsidRPr="008C0533">
        <w:rPr>
          <w:spacing w:val="-8"/>
          <w:sz w:val="28"/>
          <w:szCs w:val="28"/>
        </w:rPr>
        <w:t>,</w:t>
      </w:r>
      <w:r w:rsidR="00180A7D" w:rsidRPr="008C0533">
        <w:rPr>
          <w:spacing w:val="-8"/>
          <w:sz w:val="28"/>
          <w:szCs w:val="28"/>
        </w:rPr>
        <w:t xml:space="preserve">… được bố trí ở </w:t>
      </w:r>
      <w:r w:rsidR="009B4772" w:rsidRPr="008C0533">
        <w:rPr>
          <w:spacing w:val="-8"/>
          <w:sz w:val="28"/>
          <w:szCs w:val="28"/>
        </w:rPr>
        <w:t>vị trí trung tâm</w:t>
      </w:r>
      <w:r w:rsidR="008043FE" w:rsidRPr="008C0533">
        <w:rPr>
          <w:spacing w:val="-8"/>
          <w:sz w:val="28"/>
          <w:szCs w:val="28"/>
        </w:rPr>
        <w:t>.</w:t>
      </w:r>
    </w:p>
    <w:p w14:paraId="0B1C44BD" w14:textId="77777777" w:rsidR="00595902" w:rsidRPr="009A25C0" w:rsidRDefault="00595902" w:rsidP="00C61796">
      <w:pPr>
        <w:spacing w:before="120" w:line="276" w:lineRule="auto"/>
        <w:ind w:firstLine="567"/>
        <w:jc w:val="both"/>
        <w:rPr>
          <w:spacing w:val="-6"/>
          <w:sz w:val="28"/>
          <w:szCs w:val="28"/>
        </w:rPr>
      </w:pPr>
      <w:r w:rsidRPr="009A25C0">
        <w:rPr>
          <w:spacing w:val="-6"/>
          <w:sz w:val="28"/>
          <w:szCs w:val="28"/>
        </w:rPr>
        <w:t xml:space="preserve">Hệ thống </w:t>
      </w:r>
      <w:r w:rsidR="009B4772" w:rsidRPr="009A25C0">
        <w:rPr>
          <w:spacing w:val="-6"/>
          <w:sz w:val="28"/>
          <w:szCs w:val="28"/>
        </w:rPr>
        <w:t>giao thông được kết nối, hoàn trả lại các vị trí giao thông hiện trạng</w:t>
      </w:r>
      <w:r w:rsidR="00BD1348" w:rsidRPr="009A25C0">
        <w:rPr>
          <w:spacing w:val="-6"/>
          <w:sz w:val="28"/>
          <w:szCs w:val="28"/>
        </w:rPr>
        <w:t>, tăng giá trí cảnh quan và kết nối liên hoàn giưã các khu chức năng, kết hợp với hệ thống cây xanh, đường dạo tạo thành trục cảnh quan xanh cho toàn khu.</w:t>
      </w:r>
    </w:p>
    <w:p w14:paraId="5685B3B1" w14:textId="77777777" w:rsidR="009D26F9" w:rsidRPr="009A25C0" w:rsidRDefault="00FC46B8" w:rsidP="00E75E7C">
      <w:pPr>
        <w:spacing w:before="120" w:line="276" w:lineRule="auto"/>
        <w:ind w:firstLine="567"/>
        <w:jc w:val="both"/>
        <w:rPr>
          <w:spacing w:val="-8"/>
          <w:sz w:val="28"/>
          <w:szCs w:val="28"/>
        </w:rPr>
      </w:pPr>
      <w:r w:rsidRPr="009A25C0">
        <w:rPr>
          <w:spacing w:val="-8"/>
          <w:sz w:val="28"/>
          <w:szCs w:val="28"/>
        </w:rPr>
        <w:t xml:space="preserve">Các công trình được tổ chức hợp khối tạo nên không gian tổng thể, </w:t>
      </w:r>
      <w:r w:rsidR="008043FE" w:rsidRPr="009A25C0">
        <w:rPr>
          <w:spacing w:val="-8"/>
          <w:sz w:val="28"/>
          <w:szCs w:val="28"/>
        </w:rPr>
        <w:t>phù hợp.</w:t>
      </w:r>
      <w:bookmarkStart w:id="97" w:name="_Toc356917713"/>
    </w:p>
    <w:p w14:paraId="624B6D82" w14:textId="77777777" w:rsidR="00500BB6" w:rsidRPr="009A25C0" w:rsidRDefault="00500BB6" w:rsidP="00693E10">
      <w:pPr>
        <w:widowControl w:val="0"/>
        <w:spacing w:before="60" w:after="60" w:line="276" w:lineRule="auto"/>
        <w:ind w:left="540"/>
        <w:jc w:val="both"/>
        <w:rPr>
          <w:b/>
          <w:i/>
          <w:sz w:val="28"/>
          <w:szCs w:val="28"/>
        </w:rPr>
      </w:pPr>
      <w:r w:rsidRPr="009A25C0">
        <w:rPr>
          <w:b/>
          <w:i/>
          <w:sz w:val="28"/>
          <w:szCs w:val="28"/>
        </w:rPr>
        <w:t>Phương án có ưu điểm:</w:t>
      </w:r>
      <w:bookmarkEnd w:id="97"/>
    </w:p>
    <w:p w14:paraId="02B4F6C3" w14:textId="77777777" w:rsidR="0093467E" w:rsidRPr="009A25C0" w:rsidRDefault="00500BB6" w:rsidP="0093467E">
      <w:pPr>
        <w:pStyle w:val="ListParagraph"/>
        <w:numPr>
          <w:ilvl w:val="2"/>
          <w:numId w:val="5"/>
        </w:numPr>
        <w:spacing w:before="120" w:line="276" w:lineRule="auto"/>
        <w:ind w:left="0" w:firstLine="540"/>
        <w:jc w:val="both"/>
        <w:rPr>
          <w:sz w:val="28"/>
          <w:szCs w:val="28"/>
        </w:rPr>
      </w:pPr>
      <w:r w:rsidRPr="009A25C0">
        <w:rPr>
          <w:sz w:val="28"/>
          <w:szCs w:val="28"/>
        </w:rPr>
        <w:t>Tạo được sự gắn kết giữa các khu chức năng.</w:t>
      </w:r>
    </w:p>
    <w:p w14:paraId="736B44D8" w14:textId="77777777" w:rsidR="00500BB6" w:rsidRPr="009A25C0" w:rsidRDefault="00500BB6" w:rsidP="0093467E">
      <w:pPr>
        <w:pStyle w:val="ListParagraph"/>
        <w:numPr>
          <w:ilvl w:val="2"/>
          <w:numId w:val="5"/>
        </w:numPr>
        <w:spacing w:before="120" w:line="276" w:lineRule="auto"/>
        <w:ind w:left="0" w:firstLine="540"/>
        <w:jc w:val="both"/>
        <w:rPr>
          <w:sz w:val="28"/>
          <w:szCs w:val="28"/>
        </w:rPr>
      </w:pPr>
      <w:r w:rsidRPr="009A25C0">
        <w:rPr>
          <w:spacing w:val="-8"/>
          <w:sz w:val="28"/>
          <w:szCs w:val="28"/>
        </w:rPr>
        <w:t>Khai thác hiệu quả các không gian cảnh quan tự nhiên có giá trị trong khu vực.</w:t>
      </w:r>
    </w:p>
    <w:p w14:paraId="753D008A" w14:textId="77777777" w:rsidR="00500BB6" w:rsidRPr="009A25C0" w:rsidRDefault="00500BB6" w:rsidP="0093467E">
      <w:pPr>
        <w:pStyle w:val="ListParagraph"/>
        <w:numPr>
          <w:ilvl w:val="2"/>
          <w:numId w:val="5"/>
        </w:numPr>
        <w:spacing w:before="120" w:line="276" w:lineRule="auto"/>
        <w:ind w:left="0" w:firstLine="540"/>
        <w:jc w:val="both"/>
        <w:rPr>
          <w:sz w:val="28"/>
          <w:szCs w:val="28"/>
        </w:rPr>
      </w:pPr>
      <w:r w:rsidRPr="009A25C0">
        <w:rPr>
          <w:sz w:val="28"/>
          <w:szCs w:val="28"/>
        </w:rPr>
        <w:t>Tạo được sức sống cho khu quy hoạch.</w:t>
      </w:r>
    </w:p>
    <w:p w14:paraId="404A9875" w14:textId="77777777" w:rsidR="00500BB6" w:rsidRPr="009A25C0" w:rsidRDefault="00500BB6" w:rsidP="0093467E">
      <w:pPr>
        <w:pStyle w:val="ListParagraph"/>
        <w:numPr>
          <w:ilvl w:val="2"/>
          <w:numId w:val="5"/>
        </w:numPr>
        <w:spacing w:before="120" w:line="276" w:lineRule="auto"/>
        <w:ind w:left="0" w:firstLine="540"/>
        <w:jc w:val="both"/>
        <w:rPr>
          <w:sz w:val="28"/>
          <w:szCs w:val="28"/>
        </w:rPr>
      </w:pPr>
      <w:r w:rsidRPr="009A25C0">
        <w:rPr>
          <w:sz w:val="28"/>
          <w:szCs w:val="28"/>
        </w:rPr>
        <w:t>Tiết kiệm đất đai và có thể phân kỳ khai thác một cách hợp lý.</w:t>
      </w:r>
    </w:p>
    <w:p w14:paraId="08C790C1" w14:textId="77777777" w:rsidR="008F35C7" w:rsidRPr="009A25C0" w:rsidRDefault="008F35C7" w:rsidP="00A20B9C">
      <w:pPr>
        <w:pStyle w:val="Heading2"/>
        <w:numPr>
          <w:ilvl w:val="1"/>
          <w:numId w:val="28"/>
        </w:numPr>
        <w:spacing w:before="120" w:after="120" w:line="276" w:lineRule="auto"/>
        <w:ind w:hanging="153"/>
        <w:rPr>
          <w:rFonts w:ascii="Times New Roman" w:hAnsi="Times New Roman"/>
          <w:b w:val="0"/>
          <w:sz w:val="28"/>
          <w:szCs w:val="28"/>
        </w:rPr>
      </w:pPr>
      <w:bookmarkStart w:id="98" w:name="_Toc146202885"/>
      <w:r w:rsidRPr="009A25C0">
        <w:rPr>
          <w:rFonts w:ascii="Times New Roman" w:hAnsi="Times New Roman"/>
          <w:b w:val="0"/>
          <w:sz w:val="28"/>
          <w:szCs w:val="28"/>
        </w:rPr>
        <w:t>Tổ chức không gian kiến trúc cảnh quan</w:t>
      </w:r>
      <w:bookmarkEnd w:id="98"/>
    </w:p>
    <w:p w14:paraId="6B090431" w14:textId="77777777" w:rsidR="008F35C7" w:rsidRPr="009A25C0" w:rsidRDefault="008F35C7" w:rsidP="00A20B9C">
      <w:pPr>
        <w:pStyle w:val="Heading3"/>
        <w:numPr>
          <w:ilvl w:val="2"/>
          <w:numId w:val="28"/>
        </w:numPr>
        <w:spacing w:before="120" w:after="120" w:line="276" w:lineRule="auto"/>
        <w:ind w:hanging="153"/>
        <w:jc w:val="both"/>
        <w:rPr>
          <w:sz w:val="28"/>
          <w:szCs w:val="28"/>
        </w:rPr>
      </w:pPr>
      <w:bookmarkStart w:id="99" w:name="_Toc110414814"/>
      <w:bookmarkStart w:id="100" w:name="_Toc146202886"/>
      <w:r w:rsidRPr="009A25C0">
        <w:rPr>
          <w:sz w:val="28"/>
          <w:szCs w:val="28"/>
        </w:rPr>
        <w:t>Nguyên tắc thiết kế</w:t>
      </w:r>
      <w:bookmarkEnd w:id="99"/>
      <w:bookmarkEnd w:id="100"/>
    </w:p>
    <w:p w14:paraId="53F2C1F6" w14:textId="77777777" w:rsidR="00E65421" w:rsidRPr="009A25C0" w:rsidRDefault="00E65421" w:rsidP="00C61796">
      <w:pPr>
        <w:spacing w:before="120" w:line="276" w:lineRule="auto"/>
        <w:ind w:firstLine="567"/>
        <w:jc w:val="both"/>
        <w:rPr>
          <w:sz w:val="28"/>
          <w:szCs w:val="28"/>
        </w:rPr>
      </w:pPr>
      <w:r w:rsidRPr="009A25C0">
        <w:rPr>
          <w:sz w:val="28"/>
          <w:szCs w:val="28"/>
        </w:rPr>
        <w:t>Đây là khu vực cần được phát triển hài hòa và gắn kết giữa công trình kiến trúc, hạ tầng kỹ thuật và cảnh quan tự nhiên tạo nên một quần thể đồng nhất cho toàn khu.</w:t>
      </w:r>
    </w:p>
    <w:p w14:paraId="2307E571" w14:textId="77777777" w:rsidR="00E65421" w:rsidRPr="009A25C0" w:rsidRDefault="00E65421" w:rsidP="00C61796">
      <w:pPr>
        <w:spacing w:before="120" w:line="276" w:lineRule="auto"/>
        <w:ind w:firstLine="567"/>
        <w:jc w:val="both"/>
        <w:rPr>
          <w:spacing w:val="-4"/>
          <w:sz w:val="28"/>
          <w:szCs w:val="28"/>
        </w:rPr>
      </w:pPr>
      <w:r w:rsidRPr="009A25C0">
        <w:rPr>
          <w:spacing w:val="-4"/>
          <w:sz w:val="28"/>
          <w:szCs w:val="28"/>
        </w:rPr>
        <w:t xml:space="preserve">Do đặc điểm địa hình </w:t>
      </w:r>
      <w:r w:rsidR="00FC5AB2" w:rsidRPr="009A25C0">
        <w:rPr>
          <w:spacing w:val="-4"/>
          <w:sz w:val="28"/>
          <w:szCs w:val="28"/>
        </w:rPr>
        <w:t>đồi núi</w:t>
      </w:r>
      <w:r w:rsidR="00783277" w:rsidRPr="009A25C0">
        <w:rPr>
          <w:spacing w:val="-4"/>
          <w:sz w:val="28"/>
          <w:szCs w:val="28"/>
        </w:rPr>
        <w:t>,</w:t>
      </w:r>
      <w:r w:rsidRPr="009A25C0">
        <w:rPr>
          <w:spacing w:val="-4"/>
          <w:sz w:val="28"/>
          <w:szCs w:val="28"/>
        </w:rPr>
        <w:t xml:space="preserve"> màu sắc của các quần thể kiến trúc công trình gắn với  không gian </w:t>
      </w:r>
      <w:r w:rsidR="00FC5AB2" w:rsidRPr="009A25C0">
        <w:rPr>
          <w:spacing w:val="-4"/>
          <w:sz w:val="28"/>
          <w:szCs w:val="28"/>
        </w:rPr>
        <w:t>xanh với h</w:t>
      </w:r>
      <w:r w:rsidRPr="009A25C0">
        <w:rPr>
          <w:spacing w:val="-4"/>
          <w:sz w:val="28"/>
          <w:szCs w:val="28"/>
        </w:rPr>
        <w:t>ệ thống cây xanh (công viên, vườn hoa, kiến trúc, phong cảnh</w:t>
      </w:r>
      <w:r w:rsidR="008043FE" w:rsidRPr="009A25C0">
        <w:rPr>
          <w:spacing w:val="-4"/>
          <w:sz w:val="28"/>
          <w:szCs w:val="28"/>
        </w:rPr>
        <w:t xml:space="preserve">) </w:t>
      </w:r>
      <w:r w:rsidRPr="009A25C0">
        <w:rPr>
          <w:spacing w:val="-4"/>
          <w:sz w:val="28"/>
          <w:szCs w:val="28"/>
        </w:rPr>
        <w:t xml:space="preserve">tạo nên một đặc thù sinh thái không gian đậm nét bổ sung hoàn thiện cho cảnh quan. Các cụm kiến trúc với bản sắc kiến trúc á đông hiện đại đậm nét được bố cục tập trung thành các cụm. </w:t>
      </w:r>
    </w:p>
    <w:p w14:paraId="00F9E92F" w14:textId="77777777" w:rsidR="00E65421" w:rsidRPr="009A25C0" w:rsidRDefault="00E65421" w:rsidP="00C61796">
      <w:pPr>
        <w:spacing w:before="120" w:line="276" w:lineRule="auto"/>
        <w:ind w:firstLine="567"/>
        <w:jc w:val="both"/>
        <w:rPr>
          <w:sz w:val="28"/>
          <w:szCs w:val="28"/>
        </w:rPr>
      </w:pPr>
      <w:r w:rsidRPr="009A25C0">
        <w:rPr>
          <w:sz w:val="28"/>
          <w:szCs w:val="28"/>
        </w:rPr>
        <w:t>Quy hoạch thiết kế tổng mặt bằng, đảm bảo tỷ lệ giao thông tĩnh hệ số sử dụng đất. Các không gian phụ trợ như hệ thống chiếu sáng, quảng trường sân bãi ngoài nhà. Các bãi đỗ xe, đi bộ hài hoà với kiến trúc ngoại thất của cây xanh, hồ nước, thảm cỏ, vườn hoa đài phun nước, các kiến trúc tượng đài, quảng cáo tại một số điểm nhấn ngoài công trình.</w:t>
      </w:r>
    </w:p>
    <w:p w14:paraId="0E736E58" w14:textId="77777777" w:rsidR="008F35C7" w:rsidRPr="009A25C0" w:rsidRDefault="008F35C7" w:rsidP="00A20B9C">
      <w:pPr>
        <w:pStyle w:val="Heading3"/>
        <w:numPr>
          <w:ilvl w:val="2"/>
          <w:numId w:val="28"/>
        </w:numPr>
        <w:spacing w:before="120" w:after="120" w:line="276" w:lineRule="auto"/>
        <w:ind w:hanging="153"/>
        <w:jc w:val="both"/>
        <w:rPr>
          <w:sz w:val="28"/>
          <w:szCs w:val="28"/>
        </w:rPr>
      </w:pPr>
      <w:bookmarkStart w:id="101" w:name="_Toc110414815"/>
      <w:bookmarkStart w:id="102" w:name="_Toc146202887"/>
      <w:r w:rsidRPr="009A25C0">
        <w:rPr>
          <w:sz w:val="28"/>
          <w:szCs w:val="28"/>
        </w:rPr>
        <w:t>Tổ chức không gian tổng thể:</w:t>
      </w:r>
      <w:bookmarkEnd w:id="101"/>
      <w:bookmarkEnd w:id="102"/>
    </w:p>
    <w:p w14:paraId="7D5CD745" w14:textId="77777777" w:rsidR="00860988" w:rsidRPr="009A25C0" w:rsidRDefault="00856198" w:rsidP="00C61796">
      <w:pPr>
        <w:spacing w:before="120" w:line="276" w:lineRule="auto"/>
        <w:ind w:firstLine="567"/>
        <w:jc w:val="both"/>
        <w:rPr>
          <w:sz w:val="28"/>
          <w:szCs w:val="28"/>
        </w:rPr>
      </w:pPr>
      <w:r w:rsidRPr="009A25C0">
        <w:rPr>
          <w:sz w:val="28"/>
          <w:szCs w:val="28"/>
        </w:rPr>
        <w:t xml:space="preserve">- </w:t>
      </w:r>
      <w:r w:rsidR="00860988" w:rsidRPr="009A25C0">
        <w:rPr>
          <w:sz w:val="28"/>
          <w:szCs w:val="28"/>
        </w:rPr>
        <w:t>Tổ chức thành các cụm không gian chức năng, phù hợp với nhu cầu sử dụng khai thác sau này.</w:t>
      </w:r>
    </w:p>
    <w:p w14:paraId="6DBB6B56" w14:textId="77777777" w:rsidR="00860988" w:rsidRPr="009A25C0" w:rsidRDefault="00856198" w:rsidP="00C61796">
      <w:pPr>
        <w:spacing w:before="120" w:line="276" w:lineRule="auto"/>
        <w:ind w:firstLine="567"/>
        <w:jc w:val="both"/>
        <w:rPr>
          <w:sz w:val="28"/>
          <w:szCs w:val="28"/>
        </w:rPr>
      </w:pPr>
      <w:r w:rsidRPr="009A25C0">
        <w:rPr>
          <w:sz w:val="28"/>
          <w:szCs w:val="28"/>
        </w:rPr>
        <w:t xml:space="preserve">- </w:t>
      </w:r>
      <w:r w:rsidR="007B48B4" w:rsidRPr="009A25C0">
        <w:rPr>
          <w:sz w:val="28"/>
          <w:szCs w:val="28"/>
        </w:rPr>
        <w:t xml:space="preserve">Mạng không gian linh hoạt, </w:t>
      </w:r>
      <w:r w:rsidR="00CF0D8A" w:rsidRPr="009A25C0">
        <w:rPr>
          <w:sz w:val="28"/>
          <w:szCs w:val="28"/>
        </w:rPr>
        <w:t>mạng lưới đường giao thông</w:t>
      </w:r>
      <w:r w:rsidR="00860988" w:rsidRPr="009A25C0">
        <w:rPr>
          <w:sz w:val="28"/>
          <w:szCs w:val="28"/>
        </w:rPr>
        <w:t xml:space="preserve"> phù hợp điều kiện địa hình tự nhiên và liên kết với các trục chính  của toàn khu.</w:t>
      </w:r>
    </w:p>
    <w:p w14:paraId="4A11AED0" w14:textId="77777777" w:rsidR="00860988" w:rsidRPr="009A25C0" w:rsidRDefault="00856198" w:rsidP="00C61796">
      <w:pPr>
        <w:spacing w:before="120" w:line="276" w:lineRule="auto"/>
        <w:ind w:firstLine="567"/>
        <w:jc w:val="both"/>
        <w:rPr>
          <w:sz w:val="28"/>
          <w:szCs w:val="28"/>
        </w:rPr>
      </w:pPr>
      <w:r w:rsidRPr="009A25C0">
        <w:rPr>
          <w:sz w:val="28"/>
          <w:szCs w:val="28"/>
        </w:rPr>
        <w:lastRenderedPageBreak/>
        <w:t xml:space="preserve">- </w:t>
      </w:r>
      <w:r w:rsidR="00860988" w:rsidRPr="009A25C0">
        <w:rPr>
          <w:sz w:val="28"/>
          <w:szCs w:val="28"/>
        </w:rPr>
        <w:t>Tổ chức cảnh quan đảm bảo sự vận hành thuận lợi và xây dựng mô hình khu</w:t>
      </w:r>
      <w:r w:rsidR="00CB77BB" w:rsidRPr="009A25C0">
        <w:rPr>
          <w:sz w:val="28"/>
          <w:szCs w:val="28"/>
        </w:rPr>
        <w:t xml:space="preserve"> dân cư</w:t>
      </w:r>
      <w:r w:rsidR="00860988" w:rsidRPr="009A25C0">
        <w:rPr>
          <w:sz w:val="28"/>
          <w:szCs w:val="28"/>
        </w:rPr>
        <w:t xml:space="preserve"> </w:t>
      </w:r>
      <w:r w:rsidR="007B48B4" w:rsidRPr="009A25C0">
        <w:rPr>
          <w:sz w:val="28"/>
          <w:szCs w:val="28"/>
        </w:rPr>
        <w:t xml:space="preserve">trung tâm </w:t>
      </w:r>
      <w:r w:rsidR="00860988" w:rsidRPr="009A25C0">
        <w:rPr>
          <w:sz w:val="28"/>
          <w:szCs w:val="28"/>
        </w:rPr>
        <w:t>hiện đại, đồng bộ về hạ t</w:t>
      </w:r>
      <w:r w:rsidR="007B48B4" w:rsidRPr="009A25C0">
        <w:rPr>
          <w:sz w:val="28"/>
          <w:szCs w:val="28"/>
        </w:rPr>
        <w:t xml:space="preserve">ầng và phù hợp với văn hóa, bản sắc </w:t>
      </w:r>
      <w:r w:rsidR="00860988" w:rsidRPr="009A25C0">
        <w:rPr>
          <w:sz w:val="28"/>
          <w:szCs w:val="28"/>
        </w:rPr>
        <w:t>của địa phương.</w:t>
      </w:r>
    </w:p>
    <w:p w14:paraId="236C430C" w14:textId="77777777" w:rsidR="000A6965" w:rsidRPr="009A25C0" w:rsidRDefault="000A6965" w:rsidP="00A20B9C">
      <w:pPr>
        <w:pStyle w:val="Heading2"/>
        <w:numPr>
          <w:ilvl w:val="1"/>
          <w:numId w:val="28"/>
        </w:numPr>
        <w:spacing w:before="120" w:after="120" w:line="276" w:lineRule="auto"/>
        <w:ind w:hanging="153"/>
        <w:rPr>
          <w:rFonts w:ascii="Times New Roman" w:hAnsi="Times New Roman"/>
          <w:sz w:val="28"/>
          <w:szCs w:val="28"/>
        </w:rPr>
      </w:pPr>
      <w:bookmarkStart w:id="103" w:name="_Toc280705735"/>
      <w:bookmarkStart w:id="104" w:name="_Toc146202888"/>
      <w:r w:rsidRPr="009A25C0">
        <w:rPr>
          <w:rFonts w:ascii="Times New Roman" w:hAnsi="Times New Roman"/>
          <w:sz w:val="28"/>
          <w:szCs w:val="28"/>
        </w:rPr>
        <w:t>Quy hoạch sử dụng đất</w:t>
      </w:r>
      <w:bookmarkEnd w:id="103"/>
      <w:bookmarkEnd w:id="104"/>
    </w:p>
    <w:p w14:paraId="0B54E2E7" w14:textId="77777777" w:rsidR="000A6965" w:rsidRPr="009A25C0" w:rsidRDefault="000A6965" w:rsidP="00A20B9C">
      <w:pPr>
        <w:pStyle w:val="Heading3"/>
        <w:numPr>
          <w:ilvl w:val="2"/>
          <w:numId w:val="28"/>
        </w:numPr>
        <w:spacing w:before="120" w:after="0" w:line="276" w:lineRule="auto"/>
        <w:ind w:hanging="153"/>
        <w:jc w:val="both"/>
        <w:rPr>
          <w:sz w:val="28"/>
          <w:szCs w:val="28"/>
        </w:rPr>
      </w:pPr>
      <w:bookmarkStart w:id="105" w:name="_Toc279865916"/>
      <w:bookmarkStart w:id="106" w:name="_Toc280705736"/>
      <w:bookmarkStart w:id="107" w:name="_Toc110414817"/>
      <w:bookmarkStart w:id="108" w:name="_Toc146202889"/>
      <w:r w:rsidRPr="009A25C0">
        <w:rPr>
          <w:sz w:val="28"/>
          <w:szCs w:val="28"/>
        </w:rPr>
        <w:t>Cơ cấu sử dụng đất các khu chức năng</w:t>
      </w:r>
      <w:bookmarkEnd w:id="105"/>
      <w:bookmarkEnd w:id="106"/>
      <w:bookmarkEnd w:id="107"/>
      <w:bookmarkEnd w:id="108"/>
    </w:p>
    <w:p w14:paraId="52916C97" w14:textId="77777777" w:rsidR="00D670F5" w:rsidRPr="009A25C0" w:rsidRDefault="00D343A4" w:rsidP="006A26C8">
      <w:pPr>
        <w:spacing w:before="120" w:line="276" w:lineRule="auto"/>
        <w:ind w:firstLine="567"/>
        <w:jc w:val="both"/>
        <w:rPr>
          <w:sz w:val="28"/>
          <w:szCs w:val="28"/>
        </w:rPr>
      </w:pPr>
      <w:r w:rsidRPr="009A25C0">
        <w:rPr>
          <w:sz w:val="28"/>
          <w:szCs w:val="28"/>
        </w:rPr>
        <w:t>Trên cơ sở nhu cầu sử dụng</w:t>
      </w:r>
      <w:r w:rsidR="00141BFB" w:rsidRPr="009A25C0">
        <w:rPr>
          <w:sz w:val="28"/>
          <w:szCs w:val="28"/>
        </w:rPr>
        <w:t>,</w:t>
      </w:r>
      <w:r w:rsidRPr="009A25C0">
        <w:rPr>
          <w:sz w:val="28"/>
          <w:szCs w:val="28"/>
        </w:rPr>
        <w:t xml:space="preserve"> định hướng phát triển không gian hình thành các khu chức năng như sau</w:t>
      </w:r>
      <w:r w:rsidR="00141BFB" w:rsidRPr="009A25C0">
        <w:rPr>
          <w:sz w:val="28"/>
          <w:szCs w:val="28"/>
        </w:rPr>
        <w:t>:</w:t>
      </w:r>
    </w:p>
    <w:p w14:paraId="2FFFD14C" w14:textId="77777777" w:rsidR="003A5737" w:rsidRPr="009A25C0" w:rsidRDefault="003A5737" w:rsidP="00693E10">
      <w:pPr>
        <w:widowControl w:val="0"/>
        <w:spacing w:before="60" w:after="60" w:line="276" w:lineRule="auto"/>
        <w:ind w:firstLine="540"/>
        <w:jc w:val="both"/>
        <w:rPr>
          <w:i/>
          <w:sz w:val="28"/>
          <w:szCs w:val="28"/>
        </w:rPr>
      </w:pPr>
      <w:r w:rsidRPr="009A25C0">
        <w:rPr>
          <w:sz w:val="28"/>
          <w:szCs w:val="28"/>
        </w:rPr>
        <w:t xml:space="preserve">+ </w:t>
      </w:r>
      <w:r w:rsidRPr="009A25C0">
        <w:rPr>
          <w:i/>
          <w:sz w:val="28"/>
          <w:szCs w:val="28"/>
        </w:rPr>
        <w:t>Đất xây dựng các công trình dịch vụ công cộng</w:t>
      </w:r>
    </w:p>
    <w:p w14:paraId="040D0E6E" w14:textId="25E4C3BE" w:rsidR="000354BE" w:rsidRPr="009A25C0" w:rsidRDefault="00856198" w:rsidP="000354BE">
      <w:pPr>
        <w:spacing w:before="120" w:line="276" w:lineRule="auto"/>
        <w:ind w:firstLine="567"/>
        <w:jc w:val="both"/>
        <w:rPr>
          <w:sz w:val="28"/>
          <w:szCs w:val="28"/>
        </w:rPr>
      </w:pPr>
      <w:r w:rsidRPr="009A25C0">
        <w:rPr>
          <w:sz w:val="28"/>
          <w:szCs w:val="28"/>
        </w:rPr>
        <w:t xml:space="preserve">- </w:t>
      </w:r>
      <w:r w:rsidR="003A5737" w:rsidRPr="009A25C0">
        <w:rPr>
          <w:sz w:val="28"/>
          <w:szCs w:val="28"/>
        </w:rPr>
        <w:t xml:space="preserve">Bao gồm công trình </w:t>
      </w:r>
      <w:r w:rsidR="005530EB">
        <w:rPr>
          <w:sz w:val="28"/>
          <w:szCs w:val="28"/>
        </w:rPr>
        <w:t>nhà văn hóa ….</w:t>
      </w:r>
      <w:r w:rsidR="00D82749" w:rsidRPr="009A25C0">
        <w:rPr>
          <w:sz w:val="28"/>
          <w:szCs w:val="28"/>
        </w:rPr>
        <w:t xml:space="preserve">được bố trí </w:t>
      </w:r>
      <w:r w:rsidR="00EA0DF4" w:rsidRPr="009A25C0">
        <w:rPr>
          <w:sz w:val="28"/>
          <w:szCs w:val="28"/>
        </w:rPr>
        <w:t xml:space="preserve">ở </w:t>
      </w:r>
      <w:r w:rsidR="000354BE" w:rsidRPr="009A25C0">
        <w:rPr>
          <w:sz w:val="28"/>
          <w:szCs w:val="28"/>
        </w:rPr>
        <w:t xml:space="preserve">đầu và </w:t>
      </w:r>
      <w:r w:rsidR="00EA0DF4" w:rsidRPr="009A25C0">
        <w:rPr>
          <w:sz w:val="28"/>
          <w:szCs w:val="28"/>
        </w:rPr>
        <w:t>cuối</w:t>
      </w:r>
      <w:r w:rsidR="00D82749" w:rsidRPr="009A25C0">
        <w:rPr>
          <w:sz w:val="28"/>
          <w:szCs w:val="28"/>
        </w:rPr>
        <w:t xml:space="preserve"> tuyến đường chính  khu quy hoạch</w:t>
      </w:r>
      <w:r w:rsidR="00EA0DF4" w:rsidRPr="009A25C0">
        <w:rPr>
          <w:sz w:val="28"/>
          <w:szCs w:val="28"/>
        </w:rPr>
        <w:t xml:space="preserve">, </w:t>
      </w:r>
    </w:p>
    <w:p w14:paraId="03EF3FD2" w14:textId="77777777" w:rsidR="003D6A06" w:rsidRPr="009A25C0" w:rsidRDefault="003D6A06" w:rsidP="000354BE">
      <w:pPr>
        <w:spacing w:before="120" w:line="276" w:lineRule="auto"/>
        <w:ind w:firstLine="567"/>
        <w:jc w:val="both"/>
        <w:rPr>
          <w:sz w:val="28"/>
          <w:szCs w:val="28"/>
        </w:rPr>
      </w:pPr>
      <w:r w:rsidRPr="009A25C0">
        <w:rPr>
          <w:sz w:val="28"/>
          <w:szCs w:val="28"/>
        </w:rPr>
        <w:t xml:space="preserve">+ </w:t>
      </w:r>
      <w:r w:rsidRPr="009A25C0">
        <w:rPr>
          <w:i/>
          <w:sz w:val="28"/>
          <w:szCs w:val="28"/>
        </w:rPr>
        <w:t xml:space="preserve">Đất </w:t>
      </w:r>
      <w:r w:rsidR="00740557" w:rsidRPr="009A25C0">
        <w:rPr>
          <w:i/>
          <w:sz w:val="28"/>
          <w:szCs w:val="28"/>
        </w:rPr>
        <w:t>ở</w:t>
      </w:r>
      <w:r w:rsidR="008264B1" w:rsidRPr="009A25C0">
        <w:rPr>
          <w:i/>
          <w:sz w:val="28"/>
          <w:szCs w:val="28"/>
        </w:rPr>
        <w:t xml:space="preserve"> mới, đất ở tái định cư</w:t>
      </w:r>
      <w:r w:rsidRPr="009A25C0">
        <w:rPr>
          <w:i/>
          <w:sz w:val="28"/>
          <w:szCs w:val="28"/>
        </w:rPr>
        <w:t>:</w:t>
      </w:r>
    </w:p>
    <w:p w14:paraId="0C701510" w14:textId="0D827611" w:rsidR="008264B1" w:rsidRPr="009A25C0" w:rsidRDefault="00856198" w:rsidP="00693E10">
      <w:pPr>
        <w:spacing w:before="120" w:line="276" w:lineRule="auto"/>
        <w:ind w:firstLine="567"/>
        <w:jc w:val="both"/>
        <w:rPr>
          <w:sz w:val="28"/>
          <w:szCs w:val="28"/>
        </w:rPr>
      </w:pPr>
      <w:r w:rsidRPr="009A25C0">
        <w:rPr>
          <w:sz w:val="28"/>
          <w:szCs w:val="28"/>
        </w:rPr>
        <w:t xml:space="preserve">- </w:t>
      </w:r>
      <w:r w:rsidR="003D6A06" w:rsidRPr="009A25C0">
        <w:rPr>
          <w:sz w:val="28"/>
          <w:szCs w:val="28"/>
        </w:rPr>
        <w:t xml:space="preserve">Bao gồm </w:t>
      </w:r>
      <w:r w:rsidR="00740557" w:rsidRPr="009A25C0">
        <w:rPr>
          <w:sz w:val="28"/>
          <w:szCs w:val="28"/>
        </w:rPr>
        <w:t>các khu nhà ở liền</w:t>
      </w:r>
      <w:r w:rsidR="00FC27E7" w:rsidRPr="009A25C0">
        <w:rPr>
          <w:sz w:val="28"/>
          <w:szCs w:val="28"/>
        </w:rPr>
        <w:t xml:space="preserve"> </w:t>
      </w:r>
      <w:r w:rsidR="00EA0DF4" w:rsidRPr="009A25C0">
        <w:rPr>
          <w:sz w:val="28"/>
          <w:szCs w:val="28"/>
        </w:rPr>
        <w:t>kế</w:t>
      </w:r>
      <w:r w:rsidR="006C08D5" w:rsidRPr="009A25C0">
        <w:rPr>
          <w:sz w:val="28"/>
          <w:szCs w:val="28"/>
        </w:rPr>
        <w:t>,</w:t>
      </w:r>
      <w:r w:rsidR="00D82749" w:rsidRPr="009A25C0">
        <w:rPr>
          <w:sz w:val="28"/>
          <w:szCs w:val="28"/>
        </w:rPr>
        <w:t xml:space="preserve"> được bố trí ở</w:t>
      </w:r>
      <w:r w:rsidR="006C08D5" w:rsidRPr="009A25C0">
        <w:rPr>
          <w:sz w:val="28"/>
          <w:szCs w:val="28"/>
        </w:rPr>
        <w:t xml:space="preserve"> </w:t>
      </w:r>
      <w:r w:rsidR="00EA0DF4" w:rsidRPr="009A25C0">
        <w:rPr>
          <w:sz w:val="28"/>
          <w:szCs w:val="28"/>
        </w:rPr>
        <w:t>dọc các khu trục giao thông chính của khu dân cư</w:t>
      </w:r>
      <w:r w:rsidR="006C08D5" w:rsidRPr="009A25C0">
        <w:rPr>
          <w:sz w:val="28"/>
          <w:szCs w:val="28"/>
        </w:rPr>
        <w:t>.</w:t>
      </w:r>
      <w:r w:rsidR="008264B1" w:rsidRPr="009A25C0">
        <w:rPr>
          <w:sz w:val="28"/>
          <w:szCs w:val="28"/>
        </w:rPr>
        <w:t xml:space="preserve"> </w:t>
      </w:r>
      <w:r w:rsidR="00736BF5">
        <w:rPr>
          <w:sz w:val="28"/>
          <w:szCs w:val="28"/>
        </w:rPr>
        <w:t>Một phần sẽ tái định định cư</w:t>
      </w:r>
      <w:r w:rsidR="008C0533">
        <w:rPr>
          <w:sz w:val="28"/>
          <w:szCs w:val="28"/>
        </w:rPr>
        <w:t xml:space="preserve"> cho các hộ dân ảnh trong ranh giới dự án</w:t>
      </w:r>
      <w:r w:rsidR="005530EB">
        <w:rPr>
          <w:sz w:val="28"/>
          <w:szCs w:val="28"/>
        </w:rPr>
        <w:t xml:space="preserve">, các dự án khác trên địa bàn huyện  và dự án Cụm công nghiệp Hòa Sơn1 </w:t>
      </w:r>
    </w:p>
    <w:p w14:paraId="42E4BC03" w14:textId="073F03D5" w:rsidR="00740557" w:rsidRPr="00C13A6F" w:rsidRDefault="008264B1" w:rsidP="005530EB">
      <w:pPr>
        <w:spacing w:before="120" w:line="276" w:lineRule="auto"/>
        <w:ind w:firstLine="567"/>
        <w:jc w:val="both"/>
        <w:rPr>
          <w:sz w:val="28"/>
          <w:szCs w:val="28"/>
        </w:rPr>
      </w:pPr>
      <w:r w:rsidRPr="00C13A6F">
        <w:rPr>
          <w:sz w:val="28"/>
          <w:szCs w:val="28"/>
        </w:rPr>
        <w:t>- Đất ở</w:t>
      </w:r>
      <w:r w:rsidR="005530EB">
        <w:rPr>
          <w:sz w:val="28"/>
          <w:szCs w:val="28"/>
        </w:rPr>
        <w:t xml:space="preserve"> mới và</w:t>
      </w:r>
      <w:r w:rsidRPr="00C13A6F">
        <w:rPr>
          <w:sz w:val="28"/>
          <w:szCs w:val="28"/>
        </w:rPr>
        <w:t xml:space="preserve"> tái định cư được bố trí </w:t>
      </w:r>
      <w:r w:rsidR="00FB3CA2" w:rsidRPr="00C13A6F">
        <w:rPr>
          <w:sz w:val="28"/>
          <w:szCs w:val="28"/>
        </w:rPr>
        <w:t xml:space="preserve">các hộ dân phải di rời do thu hồi đất </w:t>
      </w:r>
      <w:r w:rsidR="005530EB">
        <w:rPr>
          <w:sz w:val="28"/>
          <w:szCs w:val="28"/>
        </w:rPr>
        <w:t xml:space="preserve"> (2 hộ ) 12 hộ thuộc Cụm công nghiệp Hòa Sơn1 </w:t>
      </w:r>
      <w:r w:rsidR="00FB3CA2" w:rsidRPr="00C13A6F">
        <w:rPr>
          <w:sz w:val="28"/>
          <w:szCs w:val="28"/>
        </w:rPr>
        <w:t>lô còn lại được bố trí quý đất dự phòng ;</w:t>
      </w:r>
    </w:p>
    <w:p w14:paraId="5C0D9794" w14:textId="00EF0D59" w:rsidR="00141BFB" w:rsidRPr="009A25C0" w:rsidRDefault="00141BFB" w:rsidP="00693E10">
      <w:pPr>
        <w:widowControl w:val="0"/>
        <w:spacing w:before="60" w:after="60" w:line="276" w:lineRule="auto"/>
        <w:ind w:firstLine="567"/>
        <w:jc w:val="both"/>
        <w:rPr>
          <w:sz w:val="28"/>
          <w:szCs w:val="28"/>
          <w:lang w:val="pt-BR"/>
        </w:rPr>
      </w:pPr>
      <w:r w:rsidRPr="009A25C0">
        <w:rPr>
          <w:sz w:val="28"/>
          <w:szCs w:val="28"/>
          <w:lang w:val="pt-BR"/>
        </w:rPr>
        <w:t>+</w:t>
      </w:r>
      <w:r w:rsidR="008043FE" w:rsidRPr="009A25C0">
        <w:rPr>
          <w:sz w:val="28"/>
          <w:szCs w:val="28"/>
          <w:lang w:val="pt-BR"/>
        </w:rPr>
        <w:t xml:space="preserve"> </w:t>
      </w:r>
      <w:r w:rsidR="005530EB">
        <w:rPr>
          <w:i/>
          <w:sz w:val="28"/>
          <w:szCs w:val="28"/>
          <w:lang w:val="pt-BR"/>
        </w:rPr>
        <w:t>Đất cây xanh</w:t>
      </w:r>
      <w:r w:rsidRPr="009A25C0">
        <w:rPr>
          <w:i/>
          <w:sz w:val="28"/>
          <w:szCs w:val="28"/>
          <w:lang w:val="pt-BR"/>
        </w:rPr>
        <w:t>:</w:t>
      </w:r>
    </w:p>
    <w:p w14:paraId="107CF677" w14:textId="46B767A5" w:rsidR="00141BFB" w:rsidRPr="009A25C0" w:rsidRDefault="00856198" w:rsidP="00693E10">
      <w:pPr>
        <w:spacing w:before="120" w:line="276" w:lineRule="auto"/>
        <w:ind w:firstLine="567"/>
        <w:jc w:val="both"/>
        <w:rPr>
          <w:sz w:val="28"/>
          <w:szCs w:val="28"/>
          <w:lang w:val="pt-BR"/>
        </w:rPr>
      </w:pPr>
      <w:r w:rsidRPr="009A25C0">
        <w:rPr>
          <w:sz w:val="28"/>
          <w:szCs w:val="28"/>
          <w:lang w:val="pt-BR"/>
        </w:rPr>
        <w:t xml:space="preserve">- </w:t>
      </w:r>
      <w:r w:rsidR="00D343A4" w:rsidRPr="009A25C0">
        <w:rPr>
          <w:sz w:val="28"/>
          <w:szCs w:val="28"/>
          <w:lang w:val="pt-BR"/>
        </w:rPr>
        <w:t xml:space="preserve">Bao gồm các khu vực cây xanh </w:t>
      </w:r>
      <w:r w:rsidR="00D02E76">
        <w:rPr>
          <w:sz w:val="28"/>
          <w:szCs w:val="28"/>
          <w:lang w:val="pt-BR"/>
        </w:rPr>
        <w:t>khuôn viên và mái Taluy.</w:t>
      </w:r>
      <w:r w:rsidR="00D343A4" w:rsidRPr="009A25C0">
        <w:rPr>
          <w:sz w:val="28"/>
          <w:szCs w:val="28"/>
          <w:lang w:val="pt-BR"/>
        </w:rPr>
        <w:t xml:space="preserve"> </w:t>
      </w:r>
    </w:p>
    <w:p w14:paraId="2507E3B6" w14:textId="77777777" w:rsidR="00141BFB" w:rsidRPr="005530EB" w:rsidRDefault="00D343A4" w:rsidP="00693E10">
      <w:pPr>
        <w:spacing w:before="120" w:line="276" w:lineRule="auto"/>
        <w:ind w:firstLine="567"/>
        <w:jc w:val="both"/>
        <w:rPr>
          <w:sz w:val="28"/>
          <w:szCs w:val="28"/>
          <w:lang w:val="pt-BR"/>
        </w:rPr>
      </w:pPr>
      <w:r w:rsidRPr="005530EB">
        <w:rPr>
          <w:sz w:val="28"/>
          <w:szCs w:val="28"/>
          <w:lang w:val="pt-BR"/>
        </w:rPr>
        <w:t>Đất cây xanh được tổ chức thêm các công trình dịch vụ công cộng và bến bãi đỗ xe</w:t>
      </w:r>
      <w:r w:rsidR="006C08D5" w:rsidRPr="005530EB">
        <w:rPr>
          <w:sz w:val="28"/>
          <w:szCs w:val="28"/>
          <w:lang w:val="pt-BR"/>
        </w:rPr>
        <w:t xml:space="preserve">, sân </w:t>
      </w:r>
      <w:r w:rsidR="00DB3379" w:rsidRPr="005530EB">
        <w:rPr>
          <w:sz w:val="28"/>
          <w:szCs w:val="28"/>
          <w:lang w:val="pt-BR"/>
        </w:rPr>
        <w:t xml:space="preserve">tập </w:t>
      </w:r>
      <w:r w:rsidR="006C08D5" w:rsidRPr="005530EB">
        <w:rPr>
          <w:sz w:val="28"/>
          <w:szCs w:val="28"/>
          <w:lang w:val="pt-BR"/>
        </w:rPr>
        <w:t>thể thao nhỏ</w:t>
      </w:r>
      <w:r w:rsidRPr="005530EB">
        <w:rPr>
          <w:sz w:val="28"/>
          <w:szCs w:val="28"/>
          <w:lang w:val="pt-BR"/>
        </w:rPr>
        <w:t xml:space="preserve"> để phục vụ các nhu cầu nghỉ ngơi giải trí của </w:t>
      </w:r>
      <w:r w:rsidR="00A50B06" w:rsidRPr="005530EB">
        <w:rPr>
          <w:sz w:val="28"/>
          <w:szCs w:val="28"/>
          <w:lang w:val="pt-BR"/>
        </w:rPr>
        <w:t xml:space="preserve">cán bộ làm việc trong khu hành chính và </w:t>
      </w:r>
      <w:r w:rsidRPr="005530EB">
        <w:rPr>
          <w:sz w:val="28"/>
          <w:szCs w:val="28"/>
          <w:lang w:val="pt-BR"/>
        </w:rPr>
        <w:t xml:space="preserve">dân cư </w:t>
      </w:r>
      <w:r w:rsidR="00141BFB" w:rsidRPr="005530EB">
        <w:rPr>
          <w:sz w:val="28"/>
          <w:szCs w:val="28"/>
          <w:lang w:val="pt-BR"/>
        </w:rPr>
        <w:t>,</w:t>
      </w:r>
      <w:r w:rsidRPr="005530EB">
        <w:rPr>
          <w:sz w:val="28"/>
          <w:szCs w:val="28"/>
          <w:lang w:val="pt-BR"/>
        </w:rPr>
        <w:t xml:space="preserve"> góp phần tạo nên các không gian mở trong khu </w:t>
      </w:r>
      <w:r w:rsidR="00EA0DF4" w:rsidRPr="005530EB">
        <w:rPr>
          <w:sz w:val="28"/>
          <w:szCs w:val="28"/>
          <w:lang w:val="pt-BR"/>
        </w:rPr>
        <w:t>dân cư</w:t>
      </w:r>
      <w:r w:rsidRPr="005530EB">
        <w:rPr>
          <w:sz w:val="28"/>
          <w:szCs w:val="28"/>
          <w:lang w:val="pt-BR"/>
        </w:rPr>
        <w:t>.</w:t>
      </w:r>
    </w:p>
    <w:p w14:paraId="3AB78499" w14:textId="77777777" w:rsidR="00141BFB" w:rsidRPr="009A25C0" w:rsidRDefault="00D343A4" w:rsidP="00693E10">
      <w:pPr>
        <w:spacing w:before="120" w:line="276" w:lineRule="auto"/>
        <w:ind w:firstLine="567"/>
        <w:jc w:val="both"/>
        <w:rPr>
          <w:sz w:val="28"/>
          <w:szCs w:val="28"/>
          <w:lang w:val="pt-BR"/>
        </w:rPr>
      </w:pPr>
      <w:r w:rsidRPr="009A25C0">
        <w:rPr>
          <w:sz w:val="28"/>
          <w:szCs w:val="28"/>
          <w:lang w:val="pt-BR"/>
        </w:rPr>
        <w:t xml:space="preserve">Cây xanh </w:t>
      </w:r>
      <w:r w:rsidR="0093467E" w:rsidRPr="009A25C0">
        <w:rPr>
          <w:sz w:val="28"/>
          <w:szCs w:val="28"/>
          <w:lang w:val="pt-BR"/>
        </w:rPr>
        <w:t xml:space="preserve">khuôn viên </w:t>
      </w:r>
      <w:r w:rsidRPr="009A25C0">
        <w:rPr>
          <w:sz w:val="28"/>
          <w:szCs w:val="28"/>
          <w:lang w:val="pt-BR"/>
        </w:rPr>
        <w:t xml:space="preserve">đóng vai trò quan trọng trong việc tạo lập nên cảnh quan </w:t>
      </w:r>
      <w:r w:rsidR="003D6A06" w:rsidRPr="009A25C0">
        <w:rPr>
          <w:sz w:val="28"/>
          <w:szCs w:val="28"/>
          <w:lang w:val="pt-BR"/>
        </w:rPr>
        <w:t xml:space="preserve">và tiện nghi của </w:t>
      </w:r>
      <w:r w:rsidR="00EA0DF4" w:rsidRPr="009A25C0">
        <w:rPr>
          <w:sz w:val="28"/>
          <w:szCs w:val="28"/>
          <w:lang w:val="pt-BR"/>
        </w:rPr>
        <w:t>khu dân cư</w:t>
      </w:r>
      <w:r w:rsidRPr="009A25C0">
        <w:rPr>
          <w:sz w:val="28"/>
          <w:szCs w:val="28"/>
          <w:lang w:val="pt-BR"/>
        </w:rPr>
        <w:t>.</w:t>
      </w:r>
    </w:p>
    <w:p w14:paraId="2D66C65D" w14:textId="77777777" w:rsidR="00141BFB" w:rsidRPr="009A25C0" w:rsidRDefault="00141BFB" w:rsidP="00693E10">
      <w:pPr>
        <w:widowControl w:val="0"/>
        <w:spacing w:before="60" w:after="60" w:line="276" w:lineRule="auto"/>
        <w:ind w:firstLine="567"/>
        <w:jc w:val="both"/>
        <w:rPr>
          <w:sz w:val="28"/>
          <w:szCs w:val="28"/>
          <w:lang w:val="pt-BR"/>
        </w:rPr>
      </w:pPr>
      <w:r w:rsidRPr="009A25C0">
        <w:rPr>
          <w:sz w:val="28"/>
          <w:szCs w:val="28"/>
          <w:lang w:val="pt-BR"/>
        </w:rPr>
        <w:t>+</w:t>
      </w:r>
      <w:r w:rsidR="008043FE" w:rsidRPr="009A25C0">
        <w:rPr>
          <w:sz w:val="28"/>
          <w:szCs w:val="28"/>
          <w:lang w:val="pt-BR"/>
        </w:rPr>
        <w:t xml:space="preserve"> </w:t>
      </w:r>
      <w:r w:rsidR="00D343A4" w:rsidRPr="009A25C0">
        <w:rPr>
          <w:i/>
          <w:sz w:val="28"/>
          <w:szCs w:val="28"/>
          <w:lang w:val="pt-BR"/>
        </w:rPr>
        <w:t>Đất</w:t>
      </w:r>
      <w:r w:rsidR="0099048C" w:rsidRPr="009A25C0">
        <w:rPr>
          <w:i/>
          <w:sz w:val="28"/>
          <w:szCs w:val="28"/>
          <w:lang w:val="pt-BR"/>
        </w:rPr>
        <w:t xml:space="preserve"> giao thông,</w:t>
      </w:r>
      <w:r w:rsidR="00D343A4" w:rsidRPr="009A25C0">
        <w:rPr>
          <w:i/>
          <w:sz w:val="28"/>
          <w:szCs w:val="28"/>
          <w:lang w:val="pt-BR"/>
        </w:rPr>
        <w:t xml:space="preserve"> hạ tầng kỹ thuật</w:t>
      </w:r>
      <w:r w:rsidRPr="009A25C0">
        <w:rPr>
          <w:i/>
          <w:sz w:val="28"/>
          <w:szCs w:val="28"/>
          <w:lang w:val="pt-BR"/>
        </w:rPr>
        <w:t>:</w:t>
      </w:r>
    </w:p>
    <w:p w14:paraId="5AD49D06" w14:textId="77777777" w:rsidR="00141BFB" w:rsidRPr="009A25C0" w:rsidRDefault="00856198" w:rsidP="00C61796">
      <w:pPr>
        <w:spacing w:before="120" w:line="276" w:lineRule="auto"/>
        <w:ind w:firstLine="567"/>
        <w:jc w:val="both"/>
        <w:rPr>
          <w:sz w:val="28"/>
          <w:szCs w:val="28"/>
          <w:lang w:val="pt-BR"/>
        </w:rPr>
      </w:pPr>
      <w:r w:rsidRPr="009A25C0">
        <w:rPr>
          <w:sz w:val="28"/>
          <w:szCs w:val="28"/>
          <w:lang w:val="pt-BR"/>
        </w:rPr>
        <w:t xml:space="preserve">- </w:t>
      </w:r>
      <w:r w:rsidR="00D343A4" w:rsidRPr="009A25C0">
        <w:rPr>
          <w:sz w:val="28"/>
          <w:szCs w:val="28"/>
          <w:lang w:val="pt-BR"/>
        </w:rPr>
        <w:t>Bao gồm đất bố trí cho các công trình hạ tầng kỹ thuật đầu mối và hệ thống giao thông.</w:t>
      </w:r>
    </w:p>
    <w:p w14:paraId="2998D4B6" w14:textId="77777777" w:rsidR="00141BFB" w:rsidRPr="009A25C0" w:rsidRDefault="00856198" w:rsidP="00C61796">
      <w:pPr>
        <w:spacing w:before="120" w:line="276" w:lineRule="auto"/>
        <w:ind w:firstLine="567"/>
        <w:jc w:val="both"/>
        <w:rPr>
          <w:sz w:val="28"/>
          <w:szCs w:val="28"/>
          <w:lang w:val="pt-BR"/>
        </w:rPr>
      </w:pPr>
      <w:r w:rsidRPr="009A25C0">
        <w:rPr>
          <w:sz w:val="28"/>
          <w:szCs w:val="28"/>
          <w:lang w:val="pt-BR"/>
        </w:rPr>
        <w:t xml:space="preserve">- </w:t>
      </w:r>
      <w:r w:rsidR="00D343A4" w:rsidRPr="009A25C0">
        <w:rPr>
          <w:sz w:val="28"/>
          <w:szCs w:val="28"/>
          <w:lang w:val="pt-BR"/>
        </w:rPr>
        <w:t xml:space="preserve">Đất hạ tầng kỹ thuật được tính toán và bố trí nhằm đáp ứng hình thành khu </w:t>
      </w:r>
      <w:r w:rsidR="006A485D" w:rsidRPr="009A25C0">
        <w:rPr>
          <w:sz w:val="28"/>
          <w:szCs w:val="28"/>
          <w:lang w:val="pt-BR"/>
        </w:rPr>
        <w:t>dân cư</w:t>
      </w:r>
      <w:r w:rsidR="00D343A4" w:rsidRPr="009A25C0">
        <w:rPr>
          <w:sz w:val="28"/>
          <w:szCs w:val="28"/>
          <w:lang w:val="pt-BR"/>
        </w:rPr>
        <w:t xml:space="preserve"> với hệ thống kết cấu hạ tầng hiện đại</w:t>
      </w:r>
      <w:r w:rsidR="00141BFB" w:rsidRPr="009A25C0">
        <w:rPr>
          <w:sz w:val="28"/>
          <w:szCs w:val="28"/>
          <w:lang w:val="pt-BR"/>
        </w:rPr>
        <w:t>,</w:t>
      </w:r>
      <w:r w:rsidR="00D343A4" w:rsidRPr="009A25C0">
        <w:rPr>
          <w:sz w:val="28"/>
          <w:szCs w:val="28"/>
          <w:lang w:val="pt-BR"/>
        </w:rPr>
        <w:t xml:space="preserve"> an toàn và thuận tiện.</w:t>
      </w:r>
    </w:p>
    <w:p w14:paraId="67250250" w14:textId="5A4D39EE" w:rsidR="00141BFB" w:rsidRPr="009A25C0" w:rsidRDefault="00856198" w:rsidP="00C61796">
      <w:pPr>
        <w:spacing w:before="120" w:line="276" w:lineRule="auto"/>
        <w:ind w:firstLine="567"/>
        <w:jc w:val="both"/>
        <w:rPr>
          <w:sz w:val="28"/>
          <w:szCs w:val="28"/>
          <w:lang w:val="pt-BR"/>
        </w:rPr>
      </w:pPr>
      <w:r w:rsidRPr="009A25C0">
        <w:rPr>
          <w:sz w:val="28"/>
          <w:szCs w:val="28"/>
          <w:lang w:val="pt-BR"/>
        </w:rPr>
        <w:t xml:space="preserve">- </w:t>
      </w:r>
      <w:r w:rsidR="00D343A4" w:rsidRPr="009A25C0">
        <w:rPr>
          <w:sz w:val="28"/>
          <w:szCs w:val="28"/>
          <w:lang w:val="pt-BR"/>
        </w:rPr>
        <w:t>Công trình hạ tầng kỹ thuật đầu mối bao gồm trạm biếp áp</w:t>
      </w:r>
      <w:r w:rsidR="00141BFB" w:rsidRPr="009A25C0">
        <w:rPr>
          <w:sz w:val="28"/>
          <w:szCs w:val="28"/>
          <w:lang w:val="pt-BR"/>
        </w:rPr>
        <w:t>,</w:t>
      </w:r>
      <w:r w:rsidR="00D343A4" w:rsidRPr="009A25C0">
        <w:rPr>
          <w:sz w:val="28"/>
          <w:szCs w:val="28"/>
          <w:lang w:val="pt-BR"/>
        </w:rPr>
        <w:t xml:space="preserve"> khu vực thu gom rác thải</w:t>
      </w:r>
      <w:r w:rsidR="00141BFB" w:rsidRPr="009A25C0">
        <w:rPr>
          <w:sz w:val="28"/>
          <w:szCs w:val="28"/>
          <w:lang w:val="pt-BR"/>
        </w:rPr>
        <w:t>,</w:t>
      </w:r>
      <w:r w:rsidR="00D343A4" w:rsidRPr="009A25C0">
        <w:rPr>
          <w:sz w:val="28"/>
          <w:szCs w:val="28"/>
          <w:lang w:val="pt-BR"/>
        </w:rPr>
        <w:t xml:space="preserve"> bến bãi đỗ xe.</w:t>
      </w:r>
    </w:p>
    <w:p w14:paraId="09DD6D7F" w14:textId="1B0F6EC9" w:rsidR="004D6C26" w:rsidRDefault="00856198" w:rsidP="004D6C26">
      <w:pPr>
        <w:spacing w:before="120" w:line="276" w:lineRule="auto"/>
        <w:ind w:firstLine="567"/>
        <w:jc w:val="both"/>
        <w:rPr>
          <w:sz w:val="28"/>
          <w:szCs w:val="28"/>
          <w:lang w:val="pt-BR"/>
        </w:rPr>
      </w:pPr>
      <w:r w:rsidRPr="009A25C0">
        <w:rPr>
          <w:sz w:val="28"/>
          <w:szCs w:val="28"/>
          <w:lang w:val="pt-BR"/>
        </w:rPr>
        <w:lastRenderedPageBreak/>
        <w:t xml:space="preserve">- </w:t>
      </w:r>
      <w:r w:rsidR="00D343A4" w:rsidRPr="009A25C0">
        <w:rPr>
          <w:sz w:val="28"/>
          <w:szCs w:val="28"/>
          <w:lang w:val="pt-BR"/>
        </w:rPr>
        <w:t>Hệ thống giao thông bao gồm hệ thống giao thông nội bộ</w:t>
      </w:r>
      <w:r w:rsidR="00141BFB" w:rsidRPr="009A25C0">
        <w:rPr>
          <w:sz w:val="28"/>
          <w:szCs w:val="28"/>
          <w:lang w:val="pt-BR"/>
        </w:rPr>
        <w:t>,</w:t>
      </w:r>
      <w:r w:rsidR="00D343A4" w:rsidRPr="009A25C0">
        <w:rPr>
          <w:sz w:val="28"/>
          <w:szCs w:val="28"/>
          <w:lang w:val="pt-BR"/>
        </w:rPr>
        <w:t xml:space="preserve"> hệ thống cầu cống</w:t>
      </w:r>
      <w:r w:rsidR="00141BFB" w:rsidRPr="009A25C0">
        <w:rPr>
          <w:sz w:val="28"/>
          <w:szCs w:val="28"/>
          <w:lang w:val="pt-BR"/>
        </w:rPr>
        <w:t>,</w:t>
      </w:r>
      <w:r w:rsidR="00D343A4" w:rsidRPr="009A25C0">
        <w:rPr>
          <w:sz w:val="28"/>
          <w:szCs w:val="28"/>
          <w:lang w:val="pt-BR"/>
        </w:rPr>
        <w:t xml:space="preserve"> bến bãi đỗ xe và các công trình phục vụ giao thông khác. </w:t>
      </w:r>
    </w:p>
    <w:p w14:paraId="1824801E" w14:textId="77777777" w:rsidR="000A6965" w:rsidRPr="00AE0C14" w:rsidRDefault="000A6965" w:rsidP="00A20B9C">
      <w:pPr>
        <w:pStyle w:val="Heading3"/>
        <w:numPr>
          <w:ilvl w:val="2"/>
          <w:numId w:val="28"/>
        </w:numPr>
        <w:spacing w:before="120" w:after="0" w:line="276" w:lineRule="auto"/>
        <w:ind w:hanging="11"/>
        <w:jc w:val="both"/>
        <w:rPr>
          <w:sz w:val="28"/>
          <w:szCs w:val="28"/>
        </w:rPr>
      </w:pPr>
      <w:bookmarkStart w:id="109" w:name="_Toc279865917"/>
      <w:bookmarkStart w:id="110" w:name="_Toc280705737"/>
      <w:bookmarkStart w:id="111" w:name="_Toc110414818"/>
      <w:bookmarkStart w:id="112" w:name="_Toc146202890"/>
      <w:r w:rsidRPr="00AE0C14">
        <w:rPr>
          <w:sz w:val="28"/>
          <w:szCs w:val="28"/>
        </w:rPr>
        <w:t>Quy hoạch sử dụng đất</w:t>
      </w:r>
      <w:bookmarkEnd w:id="109"/>
      <w:bookmarkEnd w:id="110"/>
      <w:bookmarkEnd w:id="111"/>
      <w:bookmarkEnd w:id="112"/>
    </w:p>
    <w:p w14:paraId="4B53B1B3" w14:textId="668ECB2D" w:rsidR="006A485D" w:rsidRPr="0023210E" w:rsidRDefault="006A485D" w:rsidP="00C61796">
      <w:pPr>
        <w:spacing w:line="276" w:lineRule="auto"/>
        <w:ind w:firstLine="720"/>
        <w:rPr>
          <w:color w:val="002060"/>
          <w:sz w:val="28"/>
          <w:szCs w:val="28"/>
        </w:rPr>
      </w:pPr>
      <w:r w:rsidRPr="0023210E">
        <w:rPr>
          <w:b/>
          <w:color w:val="002060"/>
          <w:sz w:val="28"/>
          <w:szCs w:val="28"/>
        </w:rPr>
        <w:t xml:space="preserve">a) Công trình </w:t>
      </w:r>
      <w:r w:rsidR="00D02E76">
        <w:rPr>
          <w:b/>
          <w:color w:val="002060"/>
          <w:sz w:val="28"/>
          <w:szCs w:val="28"/>
        </w:rPr>
        <w:t>công cộng</w:t>
      </w:r>
      <w:r w:rsidRPr="0023210E">
        <w:rPr>
          <w:b/>
          <w:color w:val="002060"/>
          <w:sz w:val="28"/>
          <w:szCs w:val="28"/>
        </w:rPr>
        <w:t xml:space="preserve"> (ký hiệu: </w:t>
      </w:r>
      <w:r w:rsidR="00D02E76">
        <w:rPr>
          <w:b/>
          <w:color w:val="002060"/>
          <w:sz w:val="28"/>
          <w:szCs w:val="28"/>
        </w:rPr>
        <w:t>CC</w:t>
      </w:r>
      <w:r w:rsidRPr="0023210E">
        <w:rPr>
          <w:b/>
          <w:color w:val="002060"/>
          <w:sz w:val="28"/>
          <w:szCs w:val="28"/>
        </w:rPr>
        <w:t>):</w:t>
      </w:r>
    </w:p>
    <w:p w14:paraId="64D4FFB5" w14:textId="293929F9"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Quy mô: </w:t>
      </w:r>
      <w:r w:rsidR="00D02E76">
        <w:rPr>
          <w:color w:val="002060"/>
          <w:sz w:val="28"/>
          <w:szCs w:val="28"/>
        </w:rPr>
        <w:t>1</w:t>
      </w:r>
      <w:r w:rsidR="001C3CA2">
        <w:rPr>
          <w:color w:val="002060"/>
          <w:sz w:val="28"/>
          <w:szCs w:val="28"/>
        </w:rPr>
        <w:t>.</w:t>
      </w:r>
      <w:r w:rsidR="00D02E76">
        <w:rPr>
          <w:color w:val="002060"/>
          <w:sz w:val="28"/>
          <w:szCs w:val="28"/>
        </w:rPr>
        <w:t>509</w:t>
      </w:r>
      <w:r w:rsidRPr="0023210E">
        <w:rPr>
          <w:color w:val="002060"/>
          <w:sz w:val="28"/>
          <w:szCs w:val="28"/>
        </w:rPr>
        <w:t>,0 m2.</w:t>
      </w:r>
    </w:p>
    <w:p w14:paraId="5A62C13B"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Mật độ xây dựng: 40%.  </w:t>
      </w:r>
    </w:p>
    <w:p w14:paraId="199BE5A7" w14:textId="14ED7CB8"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Chiều cao công trình: tối đa </w:t>
      </w:r>
      <w:r w:rsidR="00D02E76">
        <w:rPr>
          <w:color w:val="002060"/>
          <w:sz w:val="28"/>
          <w:szCs w:val="28"/>
        </w:rPr>
        <w:t>2</w:t>
      </w:r>
      <w:r w:rsidRPr="0023210E">
        <w:rPr>
          <w:color w:val="002060"/>
          <w:sz w:val="28"/>
          <w:szCs w:val="28"/>
        </w:rPr>
        <w:t xml:space="preserve"> tầng</w:t>
      </w:r>
    </w:p>
    <w:p w14:paraId="0CC5FCC1" w14:textId="39E7680C"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Hệ số sử dụng đất: </w:t>
      </w:r>
      <w:r w:rsidR="00D02E76">
        <w:rPr>
          <w:color w:val="002060"/>
          <w:sz w:val="28"/>
          <w:szCs w:val="28"/>
        </w:rPr>
        <w:t>0,8</w:t>
      </w:r>
      <w:r w:rsidRPr="0023210E">
        <w:rPr>
          <w:color w:val="002060"/>
          <w:sz w:val="28"/>
          <w:szCs w:val="28"/>
        </w:rPr>
        <w:t xml:space="preserve"> lần.</w:t>
      </w:r>
    </w:p>
    <w:p w14:paraId="227E3DB9"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Yêu cầu về kiến trúc công trình: Hình thức kiến trúc phù hợp với chức năng công trình, kiến trúc hiện đại, hợp khối, phù hợp với kiến trúc cảnh quan chung của Khu dân cư và khu vực xung quanh.</w:t>
      </w:r>
    </w:p>
    <w:p w14:paraId="6012B23B"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Yêu cầu về vật liệu xây dựng của công trình: Dùng những tông màu sáng (trắng, trắng xám, vàng kem…) làm chủ đạo, phối kết những gam màu đậm tạo điểm nhấn cho công trình, khuyến khích sử dụng vật liệu địa phương. </w:t>
      </w:r>
    </w:p>
    <w:p w14:paraId="029DF916" w14:textId="29036B75" w:rsidR="006A485D" w:rsidRPr="0023210E" w:rsidRDefault="00D02E76" w:rsidP="00C61796">
      <w:pPr>
        <w:pBdr>
          <w:top w:val="nil"/>
          <w:left w:val="nil"/>
          <w:bottom w:val="nil"/>
          <w:right w:val="nil"/>
          <w:between w:val="nil"/>
        </w:pBdr>
        <w:spacing w:after="120" w:line="276" w:lineRule="auto"/>
        <w:ind w:firstLine="720"/>
        <w:jc w:val="both"/>
        <w:rPr>
          <w:b/>
          <w:color w:val="002060"/>
          <w:sz w:val="28"/>
          <w:szCs w:val="28"/>
        </w:rPr>
      </w:pPr>
      <w:r>
        <w:rPr>
          <w:b/>
          <w:color w:val="002060"/>
          <w:sz w:val="28"/>
          <w:szCs w:val="28"/>
        </w:rPr>
        <w:t>b</w:t>
      </w:r>
      <w:r w:rsidR="006A485D" w:rsidRPr="0023210E">
        <w:rPr>
          <w:b/>
          <w:color w:val="002060"/>
          <w:sz w:val="28"/>
          <w:szCs w:val="28"/>
        </w:rPr>
        <w:t>)</w:t>
      </w:r>
      <w:r w:rsidR="00A12529" w:rsidRPr="0023210E">
        <w:rPr>
          <w:rFonts w:ascii="Times New Roman Bold" w:hAnsi="Times New Roman Bold"/>
          <w:b/>
          <w:color w:val="002060"/>
          <w:spacing w:val="-8"/>
          <w:sz w:val="28"/>
          <w:szCs w:val="28"/>
        </w:rPr>
        <w:t xml:space="preserve">  Công trình ở thấp tầng</w:t>
      </w:r>
      <w:r w:rsidR="006A485D" w:rsidRPr="0023210E">
        <w:rPr>
          <w:rFonts w:ascii="Times New Roman Bold" w:hAnsi="Times New Roman Bold"/>
          <w:b/>
          <w:color w:val="002060"/>
          <w:spacing w:val="-8"/>
          <w:sz w:val="28"/>
          <w:szCs w:val="28"/>
        </w:rPr>
        <w:t>:(ký hiệu: LK</w:t>
      </w:r>
      <w:r w:rsidR="00A8305D" w:rsidRPr="0023210E">
        <w:rPr>
          <w:rFonts w:ascii="Times New Roman Bold" w:hAnsi="Times New Roman Bold"/>
          <w:b/>
          <w:color w:val="002060"/>
          <w:spacing w:val="-8"/>
          <w:sz w:val="28"/>
          <w:szCs w:val="28"/>
        </w:rPr>
        <w:t>0</w:t>
      </w:r>
      <w:r w:rsidR="00A12529" w:rsidRPr="0023210E">
        <w:rPr>
          <w:rFonts w:ascii="Times New Roman Bold" w:hAnsi="Times New Roman Bold"/>
          <w:b/>
          <w:color w:val="002060"/>
          <w:spacing w:val="-8"/>
          <w:sz w:val="28"/>
          <w:szCs w:val="28"/>
        </w:rPr>
        <w:t xml:space="preserve">1 –LK </w:t>
      </w:r>
      <w:r>
        <w:rPr>
          <w:rFonts w:ascii="Times New Roman Bold" w:hAnsi="Times New Roman Bold"/>
          <w:b/>
          <w:color w:val="002060"/>
          <w:spacing w:val="-8"/>
          <w:sz w:val="28"/>
          <w:szCs w:val="28"/>
        </w:rPr>
        <w:t>03</w:t>
      </w:r>
      <w:r w:rsidR="006A485D" w:rsidRPr="0023210E">
        <w:rPr>
          <w:rFonts w:ascii="Times New Roman Bold" w:hAnsi="Times New Roman Bold"/>
          <w:b/>
          <w:color w:val="002060"/>
          <w:spacing w:val="-8"/>
          <w:sz w:val="28"/>
          <w:szCs w:val="28"/>
        </w:rPr>
        <w:t>):</w:t>
      </w:r>
    </w:p>
    <w:p w14:paraId="01696BC8" w14:textId="172C9F10"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Quy mô: </w:t>
      </w:r>
      <w:r w:rsidR="00D02E76">
        <w:rPr>
          <w:color w:val="002060"/>
          <w:sz w:val="28"/>
          <w:szCs w:val="28"/>
        </w:rPr>
        <w:t>7</w:t>
      </w:r>
      <w:r w:rsidR="00766254" w:rsidRPr="0023210E">
        <w:rPr>
          <w:color w:val="002060"/>
          <w:sz w:val="28"/>
          <w:szCs w:val="28"/>
          <w:lang w:val="vi-VN"/>
        </w:rPr>
        <w:t>.</w:t>
      </w:r>
      <w:r w:rsidR="00D02E76">
        <w:rPr>
          <w:color w:val="002060"/>
          <w:sz w:val="28"/>
          <w:szCs w:val="28"/>
        </w:rPr>
        <w:t>705</w:t>
      </w:r>
      <w:r w:rsidRPr="0023210E">
        <w:rPr>
          <w:color w:val="002060"/>
          <w:sz w:val="28"/>
          <w:szCs w:val="28"/>
        </w:rPr>
        <w:t>,</w:t>
      </w:r>
      <w:r w:rsidR="00D02E76">
        <w:rPr>
          <w:color w:val="002060"/>
          <w:sz w:val="28"/>
          <w:szCs w:val="28"/>
        </w:rPr>
        <w:t xml:space="preserve">9 m2, dân số dự kiến: 200 </w:t>
      </w:r>
      <w:r w:rsidRPr="0023210E">
        <w:rPr>
          <w:color w:val="002060"/>
          <w:sz w:val="28"/>
          <w:szCs w:val="28"/>
        </w:rPr>
        <w:t>người.</w:t>
      </w:r>
    </w:p>
    <w:p w14:paraId="44588045" w14:textId="251B2C81" w:rsidR="006A485D" w:rsidRPr="0023210E" w:rsidRDefault="00775938"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Mật độ xây dựng: </w:t>
      </w:r>
      <w:r w:rsidR="00CA0B2C" w:rsidRPr="0023210E">
        <w:rPr>
          <w:color w:val="002060"/>
          <w:sz w:val="28"/>
          <w:szCs w:val="28"/>
        </w:rPr>
        <w:t>80</w:t>
      </w:r>
      <w:r w:rsidRPr="0023210E">
        <w:rPr>
          <w:color w:val="002060"/>
          <w:sz w:val="28"/>
          <w:szCs w:val="28"/>
        </w:rPr>
        <w:t xml:space="preserve"> - </w:t>
      </w:r>
      <w:r w:rsidR="00D574E5">
        <w:rPr>
          <w:color w:val="002060"/>
          <w:sz w:val="28"/>
          <w:szCs w:val="28"/>
        </w:rPr>
        <w:t>90</w:t>
      </w:r>
      <w:r w:rsidRPr="0023210E">
        <w:rPr>
          <w:color w:val="002060"/>
          <w:sz w:val="28"/>
          <w:szCs w:val="28"/>
        </w:rPr>
        <w:t>%.</w:t>
      </w:r>
    </w:p>
    <w:p w14:paraId="123DB2C7"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Chiều cao công trình: tối đa 5 tầng.</w:t>
      </w:r>
    </w:p>
    <w:p w14:paraId="64002940" w14:textId="25DEEBF3"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Hệ số sử dụng đất</w:t>
      </w:r>
      <w:r w:rsidR="00822C3A" w:rsidRPr="0023210E">
        <w:rPr>
          <w:color w:val="002060"/>
          <w:sz w:val="28"/>
          <w:szCs w:val="28"/>
        </w:rPr>
        <w:t xml:space="preserve"> đến</w:t>
      </w:r>
      <w:r w:rsidRPr="0023210E">
        <w:rPr>
          <w:color w:val="002060"/>
          <w:sz w:val="28"/>
          <w:szCs w:val="28"/>
        </w:rPr>
        <w:t xml:space="preserve">: </w:t>
      </w:r>
      <w:r w:rsidR="00D02E76">
        <w:rPr>
          <w:color w:val="002060"/>
          <w:sz w:val="28"/>
          <w:szCs w:val="28"/>
        </w:rPr>
        <w:t xml:space="preserve">tối đa </w:t>
      </w:r>
      <w:r w:rsidR="00E76D77">
        <w:rPr>
          <w:color w:val="002060"/>
          <w:sz w:val="28"/>
          <w:szCs w:val="28"/>
        </w:rPr>
        <w:t>4</w:t>
      </w:r>
      <w:r w:rsidRPr="0023210E">
        <w:rPr>
          <w:color w:val="002060"/>
          <w:sz w:val="28"/>
          <w:szCs w:val="28"/>
        </w:rPr>
        <w:t>,</w:t>
      </w:r>
      <w:r w:rsidR="00E76D77">
        <w:rPr>
          <w:color w:val="002060"/>
          <w:sz w:val="28"/>
          <w:szCs w:val="28"/>
        </w:rPr>
        <w:t>5</w:t>
      </w:r>
      <w:r w:rsidRPr="0023210E">
        <w:rPr>
          <w:color w:val="002060"/>
          <w:sz w:val="28"/>
          <w:szCs w:val="28"/>
        </w:rPr>
        <w:t xml:space="preserve"> lần.</w:t>
      </w:r>
    </w:p>
    <w:p w14:paraId="4BEF3900"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Yêu cầu về kiến trúc công trình: Kiến trúc hiện đại, thống nhất theo ô phố, dãy phố, phù hợp với kiến trúc cảnh quan chung của Khu dân cư và khu vực xung quanh, phù hợp với thiết kế  kèm theo đồ án quy hoạch được duyệt.</w:t>
      </w:r>
    </w:p>
    <w:p w14:paraId="336A9BA7"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Tuân thủ các quy định về tầng cao, và chiều cao từng tầng, màu sắc, độ vươn r</w:t>
      </w:r>
      <w:r w:rsidR="00775938" w:rsidRPr="0023210E">
        <w:rPr>
          <w:color w:val="002060"/>
          <w:sz w:val="28"/>
          <w:szCs w:val="28"/>
        </w:rPr>
        <w:t>a của ô văng, mái đua, ban công.</w:t>
      </w:r>
    </w:p>
    <w:p w14:paraId="1BE229AA"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Quy định vị trí, kích thước chung cho các biển hiệu quảng cáo để tạo sự thống n</w:t>
      </w:r>
      <w:r w:rsidR="00775938" w:rsidRPr="0023210E">
        <w:rPr>
          <w:color w:val="002060"/>
          <w:sz w:val="28"/>
          <w:szCs w:val="28"/>
        </w:rPr>
        <w:t>hất đồng bộ trên toàn tuyến phố.</w:t>
      </w:r>
    </w:p>
    <w:p w14:paraId="4E6529FC"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Khuyến khích mật độ xây dựng thấp, ưu tiên diện tích trồng cây xanh sân vườn trong nhà ở.</w:t>
      </w:r>
    </w:p>
    <w:p w14:paraId="1A08907A" w14:textId="7ADEE595"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Yêu cầu về vật liệu xây dựng của công trình: Màu sắc trang nhã, tông màu sáng, sử dụng vật liệu hiện đại, khuyến khích sử dụng vật liệu địa phương, thống </w:t>
      </w:r>
      <w:r w:rsidR="00F5302A">
        <w:rPr>
          <w:color w:val="002060"/>
          <w:sz w:val="28"/>
          <w:szCs w:val="28"/>
        </w:rPr>
        <w:t xml:space="preserve">nhất </w:t>
      </w:r>
      <w:r w:rsidRPr="0023210E">
        <w:rPr>
          <w:color w:val="002060"/>
          <w:sz w:val="28"/>
          <w:szCs w:val="28"/>
        </w:rPr>
        <w:t>cho một tuyến, đoạn phố tạo không gian đồng bộ về màu sắc, hình dáng kiến trúc và vật liệu xây dựng.</w:t>
      </w:r>
    </w:p>
    <w:p w14:paraId="225A0596" w14:textId="77777777" w:rsidR="00AF7783" w:rsidRDefault="00AF7783" w:rsidP="00C61796">
      <w:pPr>
        <w:pBdr>
          <w:top w:val="nil"/>
          <w:left w:val="nil"/>
          <w:bottom w:val="nil"/>
          <w:right w:val="nil"/>
          <w:between w:val="nil"/>
        </w:pBdr>
        <w:spacing w:after="120" w:line="276" w:lineRule="auto"/>
        <w:ind w:firstLine="720"/>
        <w:jc w:val="both"/>
        <w:rPr>
          <w:b/>
          <w:color w:val="002060"/>
          <w:sz w:val="28"/>
          <w:szCs w:val="28"/>
        </w:rPr>
      </w:pPr>
    </w:p>
    <w:p w14:paraId="559B4953" w14:textId="054B929D" w:rsidR="006A485D" w:rsidRPr="0023210E" w:rsidRDefault="00DB3379" w:rsidP="00C61796">
      <w:pPr>
        <w:pBdr>
          <w:top w:val="nil"/>
          <w:left w:val="nil"/>
          <w:bottom w:val="nil"/>
          <w:right w:val="nil"/>
          <w:between w:val="nil"/>
        </w:pBdr>
        <w:spacing w:after="120" w:line="276" w:lineRule="auto"/>
        <w:ind w:firstLine="720"/>
        <w:jc w:val="both"/>
        <w:rPr>
          <w:b/>
          <w:color w:val="002060"/>
          <w:sz w:val="28"/>
          <w:szCs w:val="28"/>
        </w:rPr>
      </w:pPr>
      <w:r w:rsidRPr="0023210E">
        <w:rPr>
          <w:b/>
          <w:color w:val="002060"/>
          <w:sz w:val="28"/>
          <w:szCs w:val="28"/>
        </w:rPr>
        <w:lastRenderedPageBreak/>
        <w:t>g</w:t>
      </w:r>
      <w:r w:rsidR="00E06662" w:rsidRPr="0023210E">
        <w:rPr>
          <w:b/>
          <w:color w:val="002060"/>
          <w:sz w:val="28"/>
          <w:szCs w:val="28"/>
        </w:rPr>
        <w:t xml:space="preserve">) Cây xanh </w:t>
      </w:r>
      <w:r w:rsidR="00E06662" w:rsidRPr="0023210E">
        <w:rPr>
          <w:b/>
          <w:color w:val="002060"/>
          <w:sz w:val="28"/>
          <w:szCs w:val="28"/>
          <w:lang w:val="vi-VN"/>
        </w:rPr>
        <w:t>khuôn viên</w:t>
      </w:r>
      <w:r w:rsidR="006A485D" w:rsidRPr="0023210E">
        <w:rPr>
          <w:b/>
          <w:color w:val="002060"/>
          <w:sz w:val="28"/>
          <w:szCs w:val="28"/>
        </w:rPr>
        <w:t xml:space="preserve"> (ký hiệu: </w:t>
      </w:r>
      <w:r w:rsidR="00D02E76">
        <w:rPr>
          <w:b/>
          <w:color w:val="002060"/>
          <w:sz w:val="28"/>
          <w:szCs w:val="28"/>
        </w:rPr>
        <w:t>ĐCX</w:t>
      </w:r>
      <w:r w:rsidR="006A485D" w:rsidRPr="0023210E">
        <w:rPr>
          <w:b/>
          <w:color w:val="002060"/>
          <w:sz w:val="28"/>
          <w:szCs w:val="28"/>
        </w:rPr>
        <w:t>):</w:t>
      </w:r>
    </w:p>
    <w:p w14:paraId="4158C70D" w14:textId="24CC13B1"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Quy mô: </w:t>
      </w:r>
      <w:r w:rsidR="00E06662" w:rsidRPr="0023210E">
        <w:rPr>
          <w:color w:val="002060"/>
          <w:sz w:val="28"/>
          <w:szCs w:val="28"/>
          <w:lang w:val="vi-VN"/>
        </w:rPr>
        <w:t>1</w:t>
      </w:r>
      <w:r w:rsidR="00D02E76">
        <w:rPr>
          <w:color w:val="002060"/>
          <w:sz w:val="28"/>
          <w:szCs w:val="28"/>
        </w:rPr>
        <w:t>3</w:t>
      </w:r>
      <w:r w:rsidRPr="0023210E">
        <w:rPr>
          <w:color w:val="002060"/>
          <w:sz w:val="28"/>
          <w:szCs w:val="28"/>
        </w:rPr>
        <w:t>.</w:t>
      </w:r>
      <w:r w:rsidR="00D02E76">
        <w:rPr>
          <w:color w:val="002060"/>
          <w:sz w:val="28"/>
          <w:szCs w:val="28"/>
        </w:rPr>
        <w:t>508</w:t>
      </w:r>
      <w:r w:rsidR="00822C3A" w:rsidRPr="0023210E">
        <w:rPr>
          <w:color w:val="002060"/>
          <w:sz w:val="28"/>
          <w:szCs w:val="28"/>
        </w:rPr>
        <w:t>,</w:t>
      </w:r>
      <w:r w:rsidR="00D02E76">
        <w:rPr>
          <w:color w:val="002060"/>
          <w:sz w:val="28"/>
          <w:szCs w:val="28"/>
        </w:rPr>
        <w:t>2</w:t>
      </w:r>
      <w:r w:rsidRPr="0023210E">
        <w:rPr>
          <w:color w:val="002060"/>
          <w:sz w:val="28"/>
          <w:szCs w:val="28"/>
        </w:rPr>
        <w:t xml:space="preserve"> m2</w:t>
      </w:r>
      <w:r w:rsidR="00383026" w:rsidRPr="0023210E">
        <w:rPr>
          <w:color w:val="002060"/>
          <w:sz w:val="28"/>
          <w:szCs w:val="28"/>
        </w:rPr>
        <w:t>.</w:t>
      </w:r>
      <w:r w:rsidR="00337E3B">
        <w:rPr>
          <w:color w:val="002060"/>
          <w:sz w:val="28"/>
          <w:szCs w:val="28"/>
        </w:rPr>
        <w:t xml:space="preserve"> Chiếm </w:t>
      </w:r>
      <w:r w:rsidR="00D02E76">
        <w:rPr>
          <w:color w:val="002060"/>
          <w:sz w:val="28"/>
          <w:szCs w:val="28"/>
        </w:rPr>
        <w:t>42,9</w:t>
      </w:r>
      <w:r w:rsidR="00E93BA7">
        <w:rPr>
          <w:color w:val="002060"/>
          <w:sz w:val="28"/>
          <w:szCs w:val="28"/>
        </w:rPr>
        <w:t>% tổng diện tích đất</w:t>
      </w:r>
    </w:p>
    <w:p w14:paraId="05D905A8"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Mật độ xây dựng (đối với công trình thể dục thể thao): tối đa 5%.  </w:t>
      </w:r>
    </w:p>
    <w:p w14:paraId="71BABFE4"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Chiều cao công trình (đối với công trình thể dục thể thao): 1 tầng.</w:t>
      </w:r>
    </w:p>
    <w:p w14:paraId="24608112"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Hệ số sử dụng đất (đối với công trình thể dục thể thao): 0,1 lần</w:t>
      </w:r>
      <w:r w:rsidR="00775938" w:rsidRPr="0023210E">
        <w:rPr>
          <w:color w:val="002060"/>
          <w:sz w:val="28"/>
          <w:szCs w:val="28"/>
        </w:rPr>
        <w:t>.</w:t>
      </w:r>
      <w:r w:rsidRPr="0023210E">
        <w:rPr>
          <w:color w:val="002060"/>
          <w:sz w:val="28"/>
          <w:szCs w:val="28"/>
        </w:rPr>
        <w:tab/>
      </w:r>
    </w:p>
    <w:p w14:paraId="2544511A"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Mật độ xây dựng: Yêu cầu đảm bảo Quy chuẩn kỹ thuật Quốc gia về quy hoạch xây dựng QCVN 01:2021/BX</w:t>
      </w:r>
      <w:r w:rsidR="00775938" w:rsidRPr="0023210E">
        <w:rPr>
          <w:color w:val="002060"/>
          <w:sz w:val="28"/>
          <w:szCs w:val="28"/>
        </w:rPr>
        <w:t>D, đồng thời khống chế tối đa…</w:t>
      </w:r>
    </w:p>
    <w:p w14:paraId="48E829D0" w14:textId="77777777" w:rsidR="006A485D" w:rsidRPr="0023210E" w:rsidRDefault="006A485D"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Chiều cao công trình (đối với công trình thể dục thể thao): 1 tầng</w:t>
      </w:r>
      <w:r w:rsidR="005F0509" w:rsidRPr="0023210E">
        <w:rPr>
          <w:color w:val="002060"/>
          <w:sz w:val="28"/>
          <w:szCs w:val="28"/>
        </w:rPr>
        <w:t>.</w:t>
      </w:r>
    </w:p>
    <w:p w14:paraId="0D98E276" w14:textId="77777777" w:rsidR="006A485D" w:rsidRPr="0023210E" w:rsidRDefault="005F0509" w:rsidP="00C61796">
      <w:pPr>
        <w:pBdr>
          <w:top w:val="nil"/>
          <w:left w:val="nil"/>
          <w:bottom w:val="nil"/>
          <w:right w:val="nil"/>
          <w:between w:val="nil"/>
        </w:pBdr>
        <w:spacing w:after="120" w:line="276" w:lineRule="auto"/>
        <w:ind w:firstLine="720"/>
        <w:jc w:val="both"/>
        <w:rPr>
          <w:color w:val="002060"/>
          <w:sz w:val="28"/>
          <w:szCs w:val="28"/>
        </w:rPr>
      </w:pPr>
      <w:r w:rsidRPr="0023210E">
        <w:rPr>
          <w:color w:val="002060"/>
          <w:sz w:val="28"/>
          <w:szCs w:val="28"/>
        </w:rPr>
        <w:t xml:space="preserve">- </w:t>
      </w:r>
      <w:r w:rsidR="006A485D" w:rsidRPr="0023210E">
        <w:rPr>
          <w:color w:val="002060"/>
          <w:sz w:val="28"/>
          <w:szCs w:val="28"/>
        </w:rPr>
        <w:t xml:space="preserve">Khu công viên cây xanh kết hợp với quảng trường và trung tâm văn hóa tại khu vực trung tâm khu dân cư, đóng vai trò là không gian mở, điểm nhấn khu dân cư, kết nối với </w:t>
      </w:r>
      <w:r w:rsidR="00586C05" w:rsidRPr="0023210E">
        <w:rPr>
          <w:color w:val="002060"/>
          <w:sz w:val="28"/>
          <w:szCs w:val="28"/>
        </w:rPr>
        <w:t xml:space="preserve">đường </w:t>
      </w:r>
      <w:r w:rsidR="00CA0B2C" w:rsidRPr="0023210E">
        <w:rPr>
          <w:color w:val="002060"/>
          <w:sz w:val="28"/>
          <w:szCs w:val="28"/>
        </w:rPr>
        <w:t>huyện ĐH96</w:t>
      </w:r>
      <w:r w:rsidR="006A485D" w:rsidRPr="0023210E">
        <w:rPr>
          <w:color w:val="002060"/>
          <w:sz w:val="28"/>
          <w:szCs w:val="28"/>
        </w:rPr>
        <w:t xml:space="preserve"> bằng trục cảnh quan với điểm đầu và điểm kết thúc là công trình mang tính biểu tượng của khu dân cư.</w:t>
      </w:r>
    </w:p>
    <w:p w14:paraId="3D3490CD" w14:textId="77777777" w:rsidR="006A485D" w:rsidRPr="0023210E" w:rsidRDefault="00DB3379" w:rsidP="00C61796">
      <w:pPr>
        <w:pBdr>
          <w:top w:val="nil"/>
          <w:left w:val="nil"/>
          <w:bottom w:val="nil"/>
          <w:right w:val="nil"/>
          <w:between w:val="nil"/>
        </w:pBdr>
        <w:spacing w:after="120" w:line="276" w:lineRule="auto"/>
        <w:ind w:firstLine="720"/>
        <w:jc w:val="both"/>
        <w:rPr>
          <w:b/>
          <w:color w:val="002060"/>
          <w:sz w:val="28"/>
          <w:szCs w:val="28"/>
        </w:rPr>
      </w:pPr>
      <w:r w:rsidRPr="0023210E">
        <w:rPr>
          <w:b/>
          <w:color w:val="002060"/>
          <w:sz w:val="28"/>
          <w:szCs w:val="28"/>
        </w:rPr>
        <w:t>h</w:t>
      </w:r>
      <w:r w:rsidR="006A485D" w:rsidRPr="0023210E">
        <w:rPr>
          <w:b/>
          <w:color w:val="002060"/>
          <w:sz w:val="28"/>
          <w:szCs w:val="28"/>
        </w:rPr>
        <w:t>) Bãi đỗ xe (ký hiệu: P):</w:t>
      </w:r>
    </w:p>
    <w:p w14:paraId="0D8C7DBB" w14:textId="6FB3E128" w:rsidR="00337E3B" w:rsidRPr="00F83A73" w:rsidRDefault="006A485D" w:rsidP="00F83A73">
      <w:pPr>
        <w:spacing w:line="276" w:lineRule="auto"/>
        <w:ind w:firstLine="720"/>
        <w:rPr>
          <w:color w:val="002060"/>
          <w:sz w:val="28"/>
          <w:szCs w:val="28"/>
        </w:rPr>
      </w:pPr>
      <w:r w:rsidRPr="0023210E">
        <w:rPr>
          <w:color w:val="002060"/>
          <w:sz w:val="28"/>
          <w:szCs w:val="28"/>
        </w:rPr>
        <w:t xml:space="preserve">- Quy mô: </w:t>
      </w:r>
      <w:r w:rsidR="00D02E76">
        <w:rPr>
          <w:color w:val="002060"/>
          <w:sz w:val="28"/>
          <w:szCs w:val="28"/>
        </w:rPr>
        <w:t>373,7</w:t>
      </w:r>
      <w:r w:rsidR="00CA0B2C" w:rsidRPr="0023210E">
        <w:rPr>
          <w:b/>
          <w:bCs/>
          <w:color w:val="002060"/>
        </w:rPr>
        <w:t xml:space="preserve"> </w:t>
      </w:r>
      <w:r w:rsidRPr="0023210E">
        <w:rPr>
          <w:color w:val="002060"/>
          <w:sz w:val="28"/>
          <w:szCs w:val="28"/>
        </w:rPr>
        <w:t xml:space="preserve">m2, bố trí </w:t>
      </w:r>
      <w:r w:rsidR="00CA0B2C" w:rsidRPr="0023210E">
        <w:rPr>
          <w:color w:val="002060"/>
          <w:sz w:val="28"/>
          <w:szCs w:val="28"/>
        </w:rPr>
        <w:t>2</w:t>
      </w:r>
      <w:r w:rsidR="00544F5A" w:rsidRPr="0023210E">
        <w:rPr>
          <w:color w:val="002060"/>
          <w:sz w:val="28"/>
          <w:szCs w:val="28"/>
        </w:rPr>
        <w:t xml:space="preserve"> vị trí tại </w:t>
      </w:r>
      <w:r w:rsidR="00D02E76">
        <w:rPr>
          <w:color w:val="002060"/>
          <w:sz w:val="28"/>
          <w:szCs w:val="28"/>
        </w:rPr>
        <w:t xml:space="preserve">phí </w:t>
      </w:r>
      <w:r w:rsidR="00BF5461" w:rsidRPr="0023210E">
        <w:rPr>
          <w:color w:val="002060"/>
          <w:sz w:val="28"/>
          <w:szCs w:val="28"/>
        </w:rPr>
        <w:t>Tây Nam</w:t>
      </w:r>
      <w:r w:rsidRPr="0023210E">
        <w:rPr>
          <w:color w:val="002060"/>
          <w:sz w:val="28"/>
          <w:szCs w:val="28"/>
        </w:rPr>
        <w:t xml:space="preserve"> của </w:t>
      </w:r>
      <w:r w:rsidR="00D02E76">
        <w:rPr>
          <w:color w:val="002060"/>
          <w:sz w:val="28"/>
          <w:szCs w:val="28"/>
        </w:rPr>
        <w:t>khu dân cư</w:t>
      </w:r>
      <w:r w:rsidR="005F0509" w:rsidRPr="0023210E">
        <w:rPr>
          <w:color w:val="002060"/>
          <w:sz w:val="28"/>
          <w:szCs w:val="28"/>
        </w:rPr>
        <w:t>.</w:t>
      </w:r>
      <w:r w:rsidR="00337E3B">
        <w:rPr>
          <w:color w:val="002060"/>
          <w:sz w:val="28"/>
          <w:szCs w:val="28"/>
        </w:rPr>
        <w:t xml:space="preserve"> Chiếm </w:t>
      </w:r>
      <w:r w:rsidR="00D02E76">
        <w:rPr>
          <w:color w:val="002060"/>
          <w:sz w:val="28"/>
          <w:szCs w:val="28"/>
        </w:rPr>
        <w:t>1</w:t>
      </w:r>
      <w:r w:rsidR="00337E3B">
        <w:rPr>
          <w:color w:val="002060"/>
          <w:sz w:val="28"/>
          <w:szCs w:val="28"/>
        </w:rPr>
        <w:t>,</w:t>
      </w:r>
      <w:r w:rsidR="00D02E76">
        <w:rPr>
          <w:color w:val="002060"/>
          <w:sz w:val="28"/>
          <w:szCs w:val="28"/>
        </w:rPr>
        <w:t>2</w:t>
      </w:r>
      <w:r w:rsidR="00337E3B">
        <w:rPr>
          <w:color w:val="002060"/>
          <w:sz w:val="28"/>
          <w:szCs w:val="28"/>
        </w:rPr>
        <w:t xml:space="preserve">% tổng diện tích đất dự án </w:t>
      </w:r>
    </w:p>
    <w:p w14:paraId="333D12F7" w14:textId="34A8C73F" w:rsidR="00D94BC6" w:rsidRPr="0023210E" w:rsidRDefault="00D94BC6" w:rsidP="00D94BC6">
      <w:pPr>
        <w:pBdr>
          <w:top w:val="nil"/>
          <w:left w:val="nil"/>
          <w:bottom w:val="nil"/>
          <w:right w:val="nil"/>
          <w:between w:val="nil"/>
        </w:pBdr>
        <w:spacing w:after="120" w:line="276" w:lineRule="auto"/>
        <w:ind w:firstLine="720"/>
        <w:jc w:val="both"/>
        <w:rPr>
          <w:b/>
          <w:color w:val="002060"/>
          <w:sz w:val="28"/>
          <w:szCs w:val="28"/>
        </w:rPr>
      </w:pPr>
      <w:r>
        <w:rPr>
          <w:b/>
          <w:color w:val="002060"/>
          <w:sz w:val="28"/>
          <w:szCs w:val="28"/>
        </w:rPr>
        <w:t>i</w:t>
      </w:r>
      <w:r w:rsidRPr="0023210E">
        <w:rPr>
          <w:b/>
          <w:color w:val="002060"/>
          <w:sz w:val="28"/>
          <w:szCs w:val="28"/>
        </w:rPr>
        <w:t xml:space="preserve">) </w:t>
      </w:r>
      <w:r>
        <w:rPr>
          <w:b/>
          <w:color w:val="002060"/>
          <w:sz w:val="28"/>
          <w:szCs w:val="28"/>
        </w:rPr>
        <w:t>Đất giao thông hạ tầng kỹ  thuật</w:t>
      </w:r>
      <w:r w:rsidRPr="0023210E">
        <w:rPr>
          <w:b/>
          <w:color w:val="002060"/>
          <w:sz w:val="28"/>
          <w:szCs w:val="28"/>
        </w:rPr>
        <w:t xml:space="preserve"> (ký hiệu: </w:t>
      </w:r>
      <w:r>
        <w:rPr>
          <w:b/>
          <w:color w:val="002060"/>
          <w:sz w:val="28"/>
          <w:szCs w:val="28"/>
        </w:rPr>
        <w:t>GT</w:t>
      </w:r>
      <w:r w:rsidRPr="0023210E">
        <w:rPr>
          <w:b/>
          <w:color w:val="002060"/>
          <w:sz w:val="28"/>
          <w:szCs w:val="28"/>
        </w:rPr>
        <w:t>):</w:t>
      </w:r>
    </w:p>
    <w:p w14:paraId="3E85C7E8" w14:textId="529B35BA" w:rsidR="0023210E" w:rsidRPr="0023210E" w:rsidRDefault="00D94BC6" w:rsidP="00426F02">
      <w:pPr>
        <w:spacing w:line="276" w:lineRule="auto"/>
        <w:ind w:firstLine="720"/>
        <w:rPr>
          <w:color w:val="002060"/>
          <w:sz w:val="28"/>
          <w:szCs w:val="28"/>
        </w:rPr>
      </w:pPr>
      <w:r w:rsidRPr="0023210E">
        <w:rPr>
          <w:color w:val="002060"/>
          <w:sz w:val="28"/>
          <w:szCs w:val="28"/>
        </w:rPr>
        <w:t xml:space="preserve">- Quy mô: </w:t>
      </w:r>
      <w:r>
        <w:rPr>
          <w:color w:val="002060"/>
          <w:sz w:val="28"/>
          <w:szCs w:val="28"/>
        </w:rPr>
        <w:t>8</w:t>
      </w:r>
      <w:r w:rsidRPr="0023210E">
        <w:rPr>
          <w:color w:val="002060"/>
          <w:sz w:val="28"/>
          <w:szCs w:val="28"/>
        </w:rPr>
        <w:t>.</w:t>
      </w:r>
      <w:r w:rsidR="00D02E76">
        <w:rPr>
          <w:color w:val="002060"/>
          <w:sz w:val="28"/>
          <w:szCs w:val="28"/>
        </w:rPr>
        <w:t>405</w:t>
      </w:r>
      <w:r w:rsidR="00A518C7">
        <w:rPr>
          <w:color w:val="002060"/>
          <w:sz w:val="28"/>
          <w:szCs w:val="28"/>
        </w:rPr>
        <w:t>,</w:t>
      </w:r>
      <w:r w:rsidR="00D02E76">
        <w:rPr>
          <w:color w:val="002060"/>
          <w:sz w:val="28"/>
          <w:szCs w:val="28"/>
        </w:rPr>
        <w:t>2</w:t>
      </w:r>
      <w:r w:rsidRPr="0023210E">
        <w:rPr>
          <w:b/>
          <w:bCs/>
          <w:color w:val="002060"/>
        </w:rPr>
        <w:t xml:space="preserve"> </w:t>
      </w:r>
      <w:r w:rsidRPr="0023210E">
        <w:rPr>
          <w:color w:val="002060"/>
          <w:sz w:val="28"/>
          <w:szCs w:val="28"/>
        </w:rPr>
        <w:t xml:space="preserve">m2, </w:t>
      </w:r>
      <w:r>
        <w:rPr>
          <w:color w:val="002060"/>
          <w:sz w:val="28"/>
          <w:szCs w:val="28"/>
        </w:rPr>
        <w:t xml:space="preserve">Chiếm </w:t>
      </w:r>
      <w:r w:rsidR="00D02E76">
        <w:rPr>
          <w:color w:val="002060"/>
          <w:sz w:val="28"/>
          <w:szCs w:val="28"/>
        </w:rPr>
        <w:t>26</w:t>
      </w:r>
      <w:r w:rsidR="00BC6D2F">
        <w:rPr>
          <w:color w:val="002060"/>
          <w:sz w:val="28"/>
          <w:szCs w:val="28"/>
        </w:rPr>
        <w:t>,</w:t>
      </w:r>
      <w:r w:rsidR="00D02E76">
        <w:rPr>
          <w:color w:val="002060"/>
          <w:sz w:val="28"/>
          <w:szCs w:val="28"/>
        </w:rPr>
        <w:t>7</w:t>
      </w:r>
      <w:r w:rsidR="00BC6D2F">
        <w:rPr>
          <w:color w:val="002060"/>
          <w:sz w:val="28"/>
          <w:szCs w:val="28"/>
        </w:rPr>
        <w:t>% tổng diện tích đất;</w:t>
      </w:r>
    </w:p>
    <w:p w14:paraId="74642529" w14:textId="03BFC76E" w:rsidR="00426F02" w:rsidRPr="00AE0C14" w:rsidRDefault="00EE492E" w:rsidP="00A20B9C">
      <w:pPr>
        <w:pStyle w:val="Heading3"/>
        <w:numPr>
          <w:ilvl w:val="2"/>
          <w:numId w:val="28"/>
        </w:numPr>
        <w:spacing w:before="120" w:after="0" w:line="276" w:lineRule="auto"/>
        <w:ind w:hanging="11"/>
        <w:jc w:val="both"/>
        <w:rPr>
          <w:sz w:val="28"/>
          <w:szCs w:val="28"/>
        </w:rPr>
      </w:pPr>
      <w:bookmarkStart w:id="113" w:name="_Toc110414819"/>
      <w:bookmarkStart w:id="114" w:name="_Toc146202891"/>
      <w:r w:rsidRPr="00AE0C14">
        <w:rPr>
          <w:sz w:val="28"/>
          <w:szCs w:val="28"/>
        </w:rPr>
        <w:t>Tổng hợp</w:t>
      </w:r>
      <w:r w:rsidR="001D2F28" w:rsidRPr="00AE0C14">
        <w:rPr>
          <w:sz w:val="28"/>
          <w:szCs w:val="28"/>
        </w:rPr>
        <w:t xml:space="preserve"> sử dụng đất</w:t>
      </w:r>
      <w:r w:rsidRPr="00AE0C14">
        <w:rPr>
          <w:sz w:val="28"/>
          <w:szCs w:val="28"/>
        </w:rPr>
        <w:t xml:space="preserve"> toàn khu</w:t>
      </w:r>
      <w:r w:rsidR="0086216D" w:rsidRPr="00AE0C14">
        <w:rPr>
          <w:sz w:val="28"/>
          <w:szCs w:val="28"/>
        </w:rPr>
        <w:t>.</w:t>
      </w:r>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400"/>
        <w:gridCol w:w="1277"/>
        <w:gridCol w:w="709"/>
        <w:gridCol w:w="992"/>
        <w:gridCol w:w="707"/>
        <w:gridCol w:w="1135"/>
        <w:gridCol w:w="709"/>
        <w:gridCol w:w="785"/>
      </w:tblGrid>
      <w:tr w:rsidR="00D02E76" w:rsidRPr="00D02E76" w14:paraId="1EA8E532" w14:textId="77777777" w:rsidTr="00D02E76">
        <w:trPr>
          <w:trHeight w:val="390"/>
        </w:trPr>
        <w:tc>
          <w:tcPr>
            <w:tcW w:w="5000" w:type="pct"/>
            <w:gridSpan w:val="9"/>
            <w:shd w:val="clear" w:color="auto" w:fill="auto"/>
            <w:noWrap/>
            <w:vAlign w:val="center"/>
            <w:hideMark/>
          </w:tcPr>
          <w:p w14:paraId="0FCBF5FF" w14:textId="77777777" w:rsidR="00D02E76" w:rsidRPr="00D02E76" w:rsidRDefault="00D02E76">
            <w:pPr>
              <w:jc w:val="center"/>
              <w:rPr>
                <w:b/>
                <w:bCs/>
                <w:color w:val="000000"/>
                <w:sz w:val="28"/>
                <w:szCs w:val="28"/>
              </w:rPr>
            </w:pPr>
            <w:r w:rsidRPr="00D02E76">
              <w:rPr>
                <w:b/>
                <w:bCs/>
                <w:color w:val="000000"/>
                <w:sz w:val="28"/>
                <w:szCs w:val="28"/>
              </w:rPr>
              <w:t xml:space="preserve">BẢNG TỔNG HỢP THỐNG KÊ QUY HOẠCH SỬ DỤNG ĐẤT </w:t>
            </w:r>
          </w:p>
        </w:tc>
      </w:tr>
      <w:tr w:rsidR="00D02E76" w:rsidRPr="00D02E76" w14:paraId="0277C953" w14:textId="77777777" w:rsidTr="00D02E76">
        <w:trPr>
          <w:trHeight w:val="900"/>
        </w:trPr>
        <w:tc>
          <w:tcPr>
            <w:tcW w:w="293" w:type="pct"/>
            <w:shd w:val="clear" w:color="auto" w:fill="auto"/>
            <w:noWrap/>
            <w:vAlign w:val="center"/>
            <w:hideMark/>
          </w:tcPr>
          <w:p w14:paraId="0035756C" w14:textId="77777777" w:rsidR="00D32173" w:rsidRPr="00D32173" w:rsidRDefault="00D02E76">
            <w:pPr>
              <w:jc w:val="center"/>
              <w:rPr>
                <w:b/>
                <w:bCs/>
                <w:color w:val="000000"/>
                <w:sz w:val="22"/>
                <w:szCs w:val="22"/>
              </w:rPr>
            </w:pPr>
            <w:r w:rsidRPr="00D32173">
              <w:rPr>
                <w:b/>
                <w:bCs/>
                <w:color w:val="000000"/>
                <w:sz w:val="22"/>
                <w:szCs w:val="22"/>
              </w:rPr>
              <w:t>S</w:t>
            </w:r>
          </w:p>
          <w:p w14:paraId="2C329BC8" w14:textId="77777777" w:rsidR="00D32173" w:rsidRPr="00D32173" w:rsidRDefault="00D02E76">
            <w:pPr>
              <w:jc w:val="center"/>
              <w:rPr>
                <w:b/>
                <w:bCs/>
                <w:color w:val="000000"/>
                <w:sz w:val="22"/>
                <w:szCs w:val="22"/>
              </w:rPr>
            </w:pPr>
            <w:r w:rsidRPr="00D32173">
              <w:rPr>
                <w:b/>
                <w:bCs/>
                <w:color w:val="000000"/>
                <w:sz w:val="22"/>
                <w:szCs w:val="22"/>
              </w:rPr>
              <w:t>T</w:t>
            </w:r>
          </w:p>
          <w:p w14:paraId="506D736C" w14:textId="2C8F1116" w:rsidR="00D02E76" w:rsidRPr="00D32173" w:rsidRDefault="00D02E76">
            <w:pPr>
              <w:jc w:val="center"/>
              <w:rPr>
                <w:b/>
                <w:bCs/>
                <w:color w:val="000000"/>
                <w:sz w:val="22"/>
                <w:szCs w:val="22"/>
              </w:rPr>
            </w:pPr>
            <w:r w:rsidRPr="00D32173">
              <w:rPr>
                <w:b/>
                <w:bCs/>
                <w:color w:val="000000"/>
                <w:sz w:val="22"/>
                <w:szCs w:val="22"/>
              </w:rPr>
              <w:t>T</w:t>
            </w:r>
          </w:p>
        </w:tc>
        <w:tc>
          <w:tcPr>
            <w:tcW w:w="1296" w:type="pct"/>
            <w:shd w:val="clear" w:color="auto" w:fill="auto"/>
            <w:noWrap/>
            <w:vAlign w:val="center"/>
            <w:hideMark/>
          </w:tcPr>
          <w:p w14:paraId="11F1E249" w14:textId="77777777" w:rsidR="00D02E76" w:rsidRPr="00D32173" w:rsidRDefault="00D02E76">
            <w:pPr>
              <w:jc w:val="center"/>
              <w:rPr>
                <w:b/>
                <w:bCs/>
                <w:color w:val="000000"/>
                <w:sz w:val="22"/>
                <w:szCs w:val="22"/>
              </w:rPr>
            </w:pPr>
            <w:r w:rsidRPr="00D32173">
              <w:rPr>
                <w:b/>
                <w:bCs/>
                <w:color w:val="000000"/>
                <w:sz w:val="22"/>
                <w:szCs w:val="22"/>
              </w:rPr>
              <w:t>LOẠI ĐẤT</w:t>
            </w:r>
          </w:p>
        </w:tc>
        <w:tc>
          <w:tcPr>
            <w:tcW w:w="690" w:type="pct"/>
            <w:shd w:val="clear" w:color="auto" w:fill="auto"/>
            <w:noWrap/>
            <w:vAlign w:val="center"/>
            <w:hideMark/>
          </w:tcPr>
          <w:p w14:paraId="0782BB27" w14:textId="77777777" w:rsidR="00D02E76" w:rsidRPr="00D32173" w:rsidRDefault="00D02E76">
            <w:pPr>
              <w:jc w:val="center"/>
              <w:rPr>
                <w:b/>
                <w:bCs/>
                <w:color w:val="000000"/>
                <w:sz w:val="22"/>
                <w:szCs w:val="22"/>
              </w:rPr>
            </w:pPr>
            <w:r w:rsidRPr="00D32173">
              <w:rPr>
                <w:b/>
                <w:bCs/>
                <w:color w:val="000000"/>
                <w:sz w:val="22"/>
                <w:szCs w:val="22"/>
              </w:rPr>
              <w:t>KÝ HIỆU</w:t>
            </w:r>
          </w:p>
        </w:tc>
        <w:tc>
          <w:tcPr>
            <w:tcW w:w="383" w:type="pct"/>
            <w:shd w:val="clear" w:color="auto" w:fill="auto"/>
            <w:vAlign w:val="center"/>
            <w:hideMark/>
          </w:tcPr>
          <w:p w14:paraId="3D527639" w14:textId="20750689" w:rsidR="00D02E76" w:rsidRPr="00D32173" w:rsidRDefault="00D32173">
            <w:pPr>
              <w:jc w:val="center"/>
              <w:rPr>
                <w:b/>
                <w:bCs/>
                <w:color w:val="000000"/>
                <w:sz w:val="22"/>
                <w:szCs w:val="22"/>
              </w:rPr>
            </w:pPr>
            <w:r w:rsidRPr="00D32173">
              <w:rPr>
                <w:b/>
                <w:bCs/>
                <w:color w:val="000000"/>
                <w:sz w:val="22"/>
                <w:szCs w:val="22"/>
              </w:rPr>
              <w:t>ĐƠN VỊ</w:t>
            </w:r>
            <w:r w:rsidRPr="00D32173">
              <w:rPr>
                <w:b/>
                <w:bCs/>
                <w:color w:val="000000"/>
                <w:sz w:val="22"/>
                <w:szCs w:val="22"/>
              </w:rPr>
              <w:br/>
            </w:r>
            <w:r w:rsidR="00D02E76" w:rsidRPr="00D32173">
              <w:rPr>
                <w:b/>
                <w:bCs/>
                <w:color w:val="000000"/>
                <w:sz w:val="22"/>
                <w:szCs w:val="22"/>
              </w:rPr>
              <w:t>TÍNH</w:t>
            </w:r>
          </w:p>
        </w:tc>
        <w:tc>
          <w:tcPr>
            <w:tcW w:w="536" w:type="pct"/>
            <w:shd w:val="clear" w:color="auto" w:fill="auto"/>
            <w:vAlign w:val="center"/>
            <w:hideMark/>
          </w:tcPr>
          <w:p w14:paraId="1F8E453F" w14:textId="77777777" w:rsidR="00D02E76" w:rsidRPr="00D32173" w:rsidRDefault="00D02E76">
            <w:pPr>
              <w:jc w:val="center"/>
              <w:rPr>
                <w:b/>
                <w:bCs/>
                <w:color w:val="000000"/>
                <w:sz w:val="22"/>
                <w:szCs w:val="22"/>
              </w:rPr>
            </w:pPr>
            <w:r w:rsidRPr="00D32173">
              <w:rPr>
                <w:b/>
                <w:bCs/>
                <w:color w:val="000000"/>
                <w:sz w:val="22"/>
                <w:szCs w:val="22"/>
              </w:rPr>
              <w:t xml:space="preserve">DIỆN </w:t>
            </w:r>
            <w:r w:rsidRPr="00D32173">
              <w:rPr>
                <w:b/>
                <w:bCs/>
                <w:color w:val="000000"/>
                <w:sz w:val="22"/>
                <w:szCs w:val="22"/>
              </w:rPr>
              <w:br/>
              <w:t>TÍCH</w:t>
            </w:r>
          </w:p>
        </w:tc>
        <w:tc>
          <w:tcPr>
            <w:tcW w:w="382" w:type="pct"/>
            <w:shd w:val="clear" w:color="auto" w:fill="auto"/>
            <w:noWrap/>
            <w:vAlign w:val="center"/>
            <w:hideMark/>
          </w:tcPr>
          <w:p w14:paraId="300341E0" w14:textId="77777777" w:rsidR="00D02E76" w:rsidRPr="00D32173" w:rsidRDefault="00D02E76">
            <w:pPr>
              <w:jc w:val="center"/>
              <w:rPr>
                <w:b/>
                <w:bCs/>
                <w:color w:val="000000"/>
                <w:sz w:val="22"/>
                <w:szCs w:val="22"/>
              </w:rPr>
            </w:pPr>
            <w:r w:rsidRPr="00D32173">
              <w:rPr>
                <w:b/>
                <w:bCs/>
                <w:color w:val="000000"/>
                <w:sz w:val="22"/>
                <w:szCs w:val="22"/>
              </w:rPr>
              <w:t>SỐ LÔ</w:t>
            </w:r>
          </w:p>
        </w:tc>
        <w:tc>
          <w:tcPr>
            <w:tcW w:w="613" w:type="pct"/>
            <w:shd w:val="clear" w:color="auto" w:fill="auto"/>
            <w:vAlign w:val="center"/>
            <w:hideMark/>
          </w:tcPr>
          <w:p w14:paraId="08030CDD" w14:textId="77777777" w:rsidR="00D02E76" w:rsidRPr="00D32173" w:rsidRDefault="00D02E76">
            <w:pPr>
              <w:jc w:val="center"/>
              <w:rPr>
                <w:b/>
                <w:bCs/>
                <w:color w:val="000000"/>
                <w:sz w:val="22"/>
                <w:szCs w:val="22"/>
              </w:rPr>
            </w:pPr>
            <w:r w:rsidRPr="00D32173">
              <w:rPr>
                <w:b/>
                <w:bCs/>
                <w:color w:val="000000"/>
                <w:sz w:val="22"/>
                <w:szCs w:val="22"/>
              </w:rPr>
              <w:t xml:space="preserve">MẬT ĐỘ </w:t>
            </w:r>
            <w:r w:rsidRPr="00D32173">
              <w:rPr>
                <w:b/>
                <w:bCs/>
                <w:color w:val="000000"/>
                <w:sz w:val="22"/>
                <w:szCs w:val="22"/>
              </w:rPr>
              <w:br/>
              <w:t>XÂY DỰNG</w:t>
            </w:r>
            <w:r w:rsidRPr="00D32173">
              <w:rPr>
                <w:b/>
                <w:bCs/>
                <w:color w:val="000000"/>
                <w:sz w:val="22"/>
                <w:szCs w:val="22"/>
              </w:rPr>
              <w:br/>
              <w:t>%</w:t>
            </w:r>
          </w:p>
        </w:tc>
        <w:tc>
          <w:tcPr>
            <w:tcW w:w="383" w:type="pct"/>
            <w:shd w:val="clear" w:color="auto" w:fill="auto"/>
            <w:vAlign w:val="center"/>
            <w:hideMark/>
          </w:tcPr>
          <w:p w14:paraId="78112FA2" w14:textId="77777777" w:rsidR="00D02E76" w:rsidRPr="00D32173" w:rsidRDefault="00D02E76">
            <w:pPr>
              <w:jc w:val="center"/>
              <w:rPr>
                <w:b/>
                <w:bCs/>
                <w:color w:val="000000"/>
                <w:sz w:val="22"/>
                <w:szCs w:val="22"/>
              </w:rPr>
            </w:pPr>
            <w:r w:rsidRPr="00D32173">
              <w:rPr>
                <w:b/>
                <w:bCs/>
                <w:color w:val="000000"/>
                <w:sz w:val="22"/>
                <w:szCs w:val="22"/>
              </w:rPr>
              <w:t xml:space="preserve">TẦNG </w:t>
            </w:r>
            <w:r w:rsidRPr="00D32173">
              <w:rPr>
                <w:b/>
                <w:bCs/>
                <w:color w:val="000000"/>
                <w:sz w:val="22"/>
                <w:szCs w:val="22"/>
              </w:rPr>
              <w:br/>
              <w:t>CAO</w:t>
            </w:r>
          </w:p>
        </w:tc>
        <w:tc>
          <w:tcPr>
            <w:tcW w:w="424" w:type="pct"/>
            <w:shd w:val="clear" w:color="auto" w:fill="auto"/>
            <w:vAlign w:val="center"/>
            <w:hideMark/>
          </w:tcPr>
          <w:p w14:paraId="465D4047" w14:textId="77777777" w:rsidR="00D02E76" w:rsidRPr="00D32173" w:rsidRDefault="00D02E76">
            <w:pPr>
              <w:jc w:val="center"/>
              <w:rPr>
                <w:b/>
                <w:bCs/>
                <w:color w:val="000000"/>
                <w:sz w:val="22"/>
                <w:szCs w:val="22"/>
              </w:rPr>
            </w:pPr>
            <w:r w:rsidRPr="00D32173">
              <w:rPr>
                <w:b/>
                <w:bCs/>
                <w:color w:val="000000"/>
                <w:sz w:val="22"/>
                <w:szCs w:val="22"/>
              </w:rPr>
              <w:t>TỶ LỆ</w:t>
            </w:r>
            <w:r w:rsidRPr="00D32173">
              <w:rPr>
                <w:b/>
                <w:bCs/>
                <w:color w:val="000000"/>
                <w:sz w:val="22"/>
                <w:szCs w:val="22"/>
              </w:rPr>
              <w:br/>
              <w:t>%</w:t>
            </w:r>
          </w:p>
        </w:tc>
      </w:tr>
      <w:tr w:rsidR="00D02E76" w:rsidRPr="00D02E76" w14:paraId="560774A2" w14:textId="77777777" w:rsidTr="00D02E76">
        <w:trPr>
          <w:trHeight w:val="300"/>
        </w:trPr>
        <w:tc>
          <w:tcPr>
            <w:tcW w:w="293" w:type="pct"/>
            <w:shd w:val="clear" w:color="auto" w:fill="auto"/>
            <w:noWrap/>
            <w:vAlign w:val="center"/>
            <w:hideMark/>
          </w:tcPr>
          <w:p w14:paraId="48732D59" w14:textId="77777777" w:rsidR="00D02E76" w:rsidRPr="00D32173" w:rsidRDefault="00D02E76">
            <w:pPr>
              <w:jc w:val="center"/>
              <w:rPr>
                <w:color w:val="000000"/>
                <w:sz w:val="22"/>
                <w:szCs w:val="22"/>
              </w:rPr>
            </w:pPr>
            <w:r w:rsidRPr="00D32173">
              <w:rPr>
                <w:color w:val="000000"/>
                <w:sz w:val="22"/>
                <w:szCs w:val="22"/>
              </w:rPr>
              <w:t>I</w:t>
            </w:r>
          </w:p>
        </w:tc>
        <w:tc>
          <w:tcPr>
            <w:tcW w:w="1296" w:type="pct"/>
            <w:shd w:val="clear" w:color="auto" w:fill="auto"/>
            <w:noWrap/>
            <w:vAlign w:val="center"/>
            <w:hideMark/>
          </w:tcPr>
          <w:p w14:paraId="059F9205" w14:textId="77777777" w:rsidR="00D02E76" w:rsidRPr="00D32173" w:rsidRDefault="00D02E76">
            <w:pPr>
              <w:rPr>
                <w:b/>
                <w:bCs/>
                <w:color w:val="000000"/>
                <w:sz w:val="22"/>
                <w:szCs w:val="22"/>
              </w:rPr>
            </w:pPr>
            <w:r w:rsidRPr="00D32173">
              <w:rPr>
                <w:b/>
                <w:bCs/>
                <w:color w:val="000000"/>
                <w:sz w:val="22"/>
                <w:szCs w:val="22"/>
              </w:rPr>
              <w:t xml:space="preserve">Đất ở liền kề </w:t>
            </w:r>
          </w:p>
        </w:tc>
        <w:tc>
          <w:tcPr>
            <w:tcW w:w="690" w:type="pct"/>
            <w:shd w:val="clear" w:color="auto" w:fill="auto"/>
            <w:noWrap/>
            <w:vAlign w:val="center"/>
            <w:hideMark/>
          </w:tcPr>
          <w:p w14:paraId="55B17666" w14:textId="77777777" w:rsidR="00D02E76" w:rsidRPr="00D32173" w:rsidRDefault="00D02E76">
            <w:pPr>
              <w:jc w:val="center"/>
              <w:rPr>
                <w:b/>
                <w:bCs/>
                <w:color w:val="000000"/>
                <w:sz w:val="22"/>
                <w:szCs w:val="22"/>
              </w:rPr>
            </w:pPr>
            <w:r w:rsidRPr="00D32173">
              <w:rPr>
                <w:b/>
                <w:bCs/>
                <w:color w:val="000000"/>
                <w:sz w:val="22"/>
                <w:szCs w:val="22"/>
              </w:rPr>
              <w:t>LK</w:t>
            </w:r>
          </w:p>
        </w:tc>
        <w:tc>
          <w:tcPr>
            <w:tcW w:w="383" w:type="pct"/>
            <w:shd w:val="clear" w:color="auto" w:fill="auto"/>
            <w:noWrap/>
            <w:vAlign w:val="center"/>
            <w:hideMark/>
          </w:tcPr>
          <w:p w14:paraId="141803D2" w14:textId="77777777" w:rsidR="00D02E76" w:rsidRPr="00D32173" w:rsidRDefault="00D02E76">
            <w:pPr>
              <w:jc w:val="center"/>
              <w:rPr>
                <w:b/>
                <w:bCs/>
                <w:color w:val="000000"/>
                <w:sz w:val="22"/>
                <w:szCs w:val="22"/>
              </w:rPr>
            </w:pPr>
            <w:r w:rsidRPr="00D32173">
              <w:rPr>
                <w:b/>
                <w:bCs/>
                <w:color w:val="000000"/>
                <w:sz w:val="22"/>
                <w:szCs w:val="22"/>
              </w:rPr>
              <w:t xml:space="preserve"> m2 </w:t>
            </w:r>
          </w:p>
        </w:tc>
        <w:tc>
          <w:tcPr>
            <w:tcW w:w="536" w:type="pct"/>
            <w:shd w:val="clear" w:color="auto" w:fill="auto"/>
            <w:noWrap/>
            <w:vAlign w:val="center"/>
            <w:hideMark/>
          </w:tcPr>
          <w:p w14:paraId="78573DD1" w14:textId="68208378" w:rsidR="00D02E76" w:rsidRPr="00D32173" w:rsidRDefault="00D32173" w:rsidP="00D32173">
            <w:pPr>
              <w:jc w:val="right"/>
              <w:rPr>
                <w:b/>
                <w:bCs/>
                <w:color w:val="000000"/>
                <w:sz w:val="22"/>
                <w:szCs w:val="22"/>
              </w:rPr>
            </w:pPr>
            <w:r>
              <w:rPr>
                <w:b/>
                <w:bCs/>
                <w:color w:val="000000"/>
                <w:sz w:val="22"/>
                <w:szCs w:val="22"/>
              </w:rPr>
              <w:t xml:space="preserve"> </w:t>
            </w:r>
            <w:r w:rsidR="00D02E76" w:rsidRPr="00D32173">
              <w:rPr>
                <w:b/>
                <w:bCs/>
                <w:color w:val="000000"/>
                <w:sz w:val="22"/>
                <w:szCs w:val="22"/>
              </w:rPr>
              <w:t xml:space="preserve">7.705,9 </w:t>
            </w:r>
          </w:p>
        </w:tc>
        <w:tc>
          <w:tcPr>
            <w:tcW w:w="382" w:type="pct"/>
            <w:shd w:val="clear" w:color="auto" w:fill="auto"/>
            <w:noWrap/>
            <w:vAlign w:val="center"/>
            <w:hideMark/>
          </w:tcPr>
          <w:p w14:paraId="45EB7369" w14:textId="39FDB120" w:rsidR="00D02E76" w:rsidRPr="00D32173" w:rsidRDefault="00D02E76" w:rsidP="00D32173">
            <w:pPr>
              <w:jc w:val="center"/>
              <w:rPr>
                <w:b/>
                <w:bCs/>
                <w:color w:val="000000"/>
                <w:sz w:val="22"/>
                <w:szCs w:val="22"/>
              </w:rPr>
            </w:pPr>
            <w:r w:rsidRPr="00D32173">
              <w:rPr>
                <w:b/>
                <w:bCs/>
                <w:color w:val="000000"/>
                <w:sz w:val="22"/>
                <w:szCs w:val="22"/>
              </w:rPr>
              <w:t>50</w:t>
            </w:r>
          </w:p>
        </w:tc>
        <w:tc>
          <w:tcPr>
            <w:tcW w:w="613" w:type="pct"/>
            <w:shd w:val="clear" w:color="auto" w:fill="auto"/>
            <w:noWrap/>
            <w:vAlign w:val="center"/>
            <w:hideMark/>
          </w:tcPr>
          <w:p w14:paraId="74B75FFA" w14:textId="4F3B1700" w:rsidR="00D02E76" w:rsidRPr="00D32173" w:rsidRDefault="00D02E76" w:rsidP="00D32173">
            <w:pPr>
              <w:jc w:val="center"/>
              <w:rPr>
                <w:b/>
                <w:bCs/>
                <w:color w:val="000000"/>
                <w:sz w:val="22"/>
                <w:szCs w:val="22"/>
              </w:rPr>
            </w:pPr>
            <w:r w:rsidRPr="00D32173">
              <w:rPr>
                <w:b/>
                <w:bCs/>
                <w:color w:val="000000"/>
                <w:sz w:val="22"/>
                <w:szCs w:val="22"/>
              </w:rPr>
              <w:t>80</w:t>
            </w:r>
          </w:p>
        </w:tc>
        <w:tc>
          <w:tcPr>
            <w:tcW w:w="383" w:type="pct"/>
            <w:shd w:val="clear" w:color="auto" w:fill="auto"/>
            <w:noWrap/>
            <w:vAlign w:val="center"/>
            <w:hideMark/>
          </w:tcPr>
          <w:p w14:paraId="39E9FC0C" w14:textId="77777777" w:rsidR="00D02E76" w:rsidRPr="00D32173" w:rsidRDefault="00D02E76" w:rsidP="00D32173">
            <w:pPr>
              <w:rPr>
                <w:b/>
                <w:bCs/>
                <w:color w:val="000000"/>
                <w:sz w:val="22"/>
                <w:szCs w:val="22"/>
              </w:rPr>
            </w:pPr>
            <w:r w:rsidRPr="00D32173">
              <w:rPr>
                <w:b/>
                <w:bCs/>
                <w:color w:val="000000"/>
                <w:sz w:val="22"/>
                <w:szCs w:val="22"/>
              </w:rPr>
              <w:t xml:space="preserve"> 3..5 </w:t>
            </w:r>
          </w:p>
        </w:tc>
        <w:tc>
          <w:tcPr>
            <w:tcW w:w="424" w:type="pct"/>
            <w:shd w:val="clear" w:color="auto" w:fill="auto"/>
            <w:noWrap/>
            <w:vAlign w:val="center"/>
            <w:hideMark/>
          </w:tcPr>
          <w:p w14:paraId="6077265C" w14:textId="77777777" w:rsidR="00D02E76" w:rsidRPr="00D32173" w:rsidRDefault="00D02E76">
            <w:pPr>
              <w:jc w:val="center"/>
              <w:rPr>
                <w:b/>
                <w:bCs/>
                <w:color w:val="000000"/>
                <w:sz w:val="22"/>
                <w:szCs w:val="22"/>
              </w:rPr>
            </w:pPr>
            <w:r w:rsidRPr="00D32173">
              <w:rPr>
                <w:b/>
                <w:bCs/>
                <w:color w:val="000000"/>
                <w:sz w:val="22"/>
                <w:szCs w:val="22"/>
              </w:rPr>
              <w:t>24,5</w:t>
            </w:r>
          </w:p>
        </w:tc>
      </w:tr>
      <w:tr w:rsidR="00D02E76" w:rsidRPr="00D02E76" w14:paraId="2D48677C" w14:textId="77777777" w:rsidTr="00D02E76">
        <w:trPr>
          <w:trHeight w:val="300"/>
        </w:trPr>
        <w:tc>
          <w:tcPr>
            <w:tcW w:w="293" w:type="pct"/>
            <w:shd w:val="clear" w:color="auto" w:fill="auto"/>
            <w:noWrap/>
            <w:vAlign w:val="center"/>
            <w:hideMark/>
          </w:tcPr>
          <w:p w14:paraId="77124330" w14:textId="77777777" w:rsidR="00D02E76" w:rsidRPr="00D32173" w:rsidRDefault="00D02E76">
            <w:pPr>
              <w:jc w:val="center"/>
              <w:rPr>
                <w:color w:val="000000"/>
                <w:sz w:val="22"/>
                <w:szCs w:val="22"/>
              </w:rPr>
            </w:pPr>
            <w:r w:rsidRPr="00D32173">
              <w:rPr>
                <w:color w:val="000000"/>
                <w:sz w:val="22"/>
                <w:szCs w:val="22"/>
              </w:rPr>
              <w:t>1</w:t>
            </w:r>
          </w:p>
        </w:tc>
        <w:tc>
          <w:tcPr>
            <w:tcW w:w="1296" w:type="pct"/>
            <w:shd w:val="clear" w:color="auto" w:fill="auto"/>
            <w:noWrap/>
            <w:vAlign w:val="center"/>
            <w:hideMark/>
          </w:tcPr>
          <w:p w14:paraId="12A88E90" w14:textId="77777777" w:rsidR="00D02E76" w:rsidRPr="00D32173" w:rsidRDefault="00D02E76">
            <w:pPr>
              <w:rPr>
                <w:color w:val="000000"/>
                <w:sz w:val="22"/>
                <w:szCs w:val="22"/>
              </w:rPr>
            </w:pPr>
            <w:r w:rsidRPr="00D32173">
              <w:rPr>
                <w:color w:val="000000"/>
                <w:sz w:val="22"/>
                <w:szCs w:val="22"/>
              </w:rPr>
              <w:t xml:space="preserve">Đất ở liền kề </w:t>
            </w:r>
          </w:p>
        </w:tc>
        <w:tc>
          <w:tcPr>
            <w:tcW w:w="690" w:type="pct"/>
            <w:shd w:val="clear" w:color="auto" w:fill="auto"/>
            <w:noWrap/>
            <w:vAlign w:val="center"/>
            <w:hideMark/>
          </w:tcPr>
          <w:p w14:paraId="6771E308" w14:textId="77777777" w:rsidR="00D02E76" w:rsidRPr="00D32173" w:rsidRDefault="00D02E76">
            <w:pPr>
              <w:jc w:val="center"/>
              <w:rPr>
                <w:color w:val="000000"/>
                <w:sz w:val="22"/>
                <w:szCs w:val="22"/>
              </w:rPr>
            </w:pPr>
            <w:r w:rsidRPr="00D32173">
              <w:rPr>
                <w:color w:val="000000"/>
                <w:sz w:val="22"/>
                <w:szCs w:val="22"/>
              </w:rPr>
              <w:t>LK-01</w:t>
            </w:r>
          </w:p>
        </w:tc>
        <w:tc>
          <w:tcPr>
            <w:tcW w:w="383" w:type="pct"/>
            <w:shd w:val="clear" w:color="auto" w:fill="auto"/>
            <w:noWrap/>
            <w:vAlign w:val="center"/>
            <w:hideMark/>
          </w:tcPr>
          <w:p w14:paraId="171F9701" w14:textId="77777777" w:rsidR="00D02E76" w:rsidRPr="00D32173" w:rsidRDefault="00D02E76">
            <w:pPr>
              <w:jc w:val="center"/>
              <w:rPr>
                <w:color w:val="000000"/>
                <w:sz w:val="22"/>
                <w:szCs w:val="22"/>
              </w:rPr>
            </w:pPr>
            <w:r w:rsidRPr="00D32173">
              <w:rPr>
                <w:color w:val="000000"/>
                <w:sz w:val="22"/>
                <w:szCs w:val="22"/>
              </w:rPr>
              <w:t xml:space="preserve"> m2 </w:t>
            </w:r>
          </w:p>
        </w:tc>
        <w:tc>
          <w:tcPr>
            <w:tcW w:w="536" w:type="pct"/>
            <w:shd w:val="clear" w:color="auto" w:fill="auto"/>
            <w:noWrap/>
            <w:vAlign w:val="center"/>
            <w:hideMark/>
          </w:tcPr>
          <w:p w14:paraId="31F0C6D3" w14:textId="7AB0E761" w:rsidR="00D02E76" w:rsidRPr="00D32173" w:rsidRDefault="00D32173" w:rsidP="00D32173">
            <w:pPr>
              <w:jc w:val="right"/>
              <w:rPr>
                <w:color w:val="000000"/>
                <w:sz w:val="22"/>
                <w:szCs w:val="22"/>
              </w:rPr>
            </w:pPr>
            <w:r>
              <w:rPr>
                <w:color w:val="000000"/>
                <w:sz w:val="22"/>
                <w:szCs w:val="22"/>
              </w:rPr>
              <w:t xml:space="preserve">  </w:t>
            </w:r>
            <w:r w:rsidR="00D02E76" w:rsidRPr="00D32173">
              <w:rPr>
                <w:color w:val="000000"/>
                <w:sz w:val="22"/>
                <w:szCs w:val="22"/>
              </w:rPr>
              <w:t xml:space="preserve">3.338,9 </w:t>
            </w:r>
          </w:p>
        </w:tc>
        <w:tc>
          <w:tcPr>
            <w:tcW w:w="382" w:type="pct"/>
            <w:shd w:val="clear" w:color="auto" w:fill="auto"/>
            <w:noWrap/>
            <w:vAlign w:val="center"/>
            <w:hideMark/>
          </w:tcPr>
          <w:p w14:paraId="7D084EBC" w14:textId="6FA3AAC4" w:rsidR="00D02E76" w:rsidRPr="00D32173" w:rsidRDefault="00D02E76" w:rsidP="00D32173">
            <w:pPr>
              <w:jc w:val="center"/>
              <w:rPr>
                <w:color w:val="000000"/>
                <w:sz w:val="22"/>
                <w:szCs w:val="22"/>
              </w:rPr>
            </w:pPr>
            <w:r w:rsidRPr="00D32173">
              <w:rPr>
                <w:color w:val="000000"/>
                <w:sz w:val="22"/>
                <w:szCs w:val="22"/>
              </w:rPr>
              <w:t>21</w:t>
            </w:r>
          </w:p>
        </w:tc>
        <w:tc>
          <w:tcPr>
            <w:tcW w:w="613" w:type="pct"/>
            <w:shd w:val="clear" w:color="auto" w:fill="auto"/>
            <w:noWrap/>
            <w:vAlign w:val="center"/>
            <w:hideMark/>
          </w:tcPr>
          <w:p w14:paraId="42C18A71" w14:textId="52A88770" w:rsidR="00D02E76" w:rsidRPr="00D32173" w:rsidRDefault="00D02E76" w:rsidP="00D32173">
            <w:pPr>
              <w:jc w:val="center"/>
              <w:rPr>
                <w:color w:val="000000"/>
                <w:sz w:val="22"/>
                <w:szCs w:val="22"/>
              </w:rPr>
            </w:pPr>
            <w:r w:rsidRPr="00D32173">
              <w:rPr>
                <w:color w:val="000000"/>
                <w:sz w:val="22"/>
                <w:szCs w:val="22"/>
              </w:rPr>
              <w:t>80</w:t>
            </w:r>
          </w:p>
        </w:tc>
        <w:tc>
          <w:tcPr>
            <w:tcW w:w="383" w:type="pct"/>
            <w:shd w:val="clear" w:color="auto" w:fill="auto"/>
            <w:noWrap/>
            <w:vAlign w:val="center"/>
            <w:hideMark/>
          </w:tcPr>
          <w:p w14:paraId="15E8EC8B" w14:textId="6758156B" w:rsidR="00D02E76" w:rsidRPr="00D32173" w:rsidRDefault="00D02E76" w:rsidP="00D32173">
            <w:pPr>
              <w:jc w:val="center"/>
              <w:rPr>
                <w:color w:val="000000"/>
                <w:sz w:val="22"/>
                <w:szCs w:val="22"/>
              </w:rPr>
            </w:pPr>
            <w:r w:rsidRPr="00D32173">
              <w:rPr>
                <w:color w:val="000000"/>
                <w:sz w:val="22"/>
                <w:szCs w:val="22"/>
              </w:rPr>
              <w:t>3..5</w:t>
            </w:r>
          </w:p>
        </w:tc>
        <w:tc>
          <w:tcPr>
            <w:tcW w:w="424" w:type="pct"/>
            <w:shd w:val="clear" w:color="auto" w:fill="auto"/>
            <w:noWrap/>
            <w:vAlign w:val="center"/>
            <w:hideMark/>
          </w:tcPr>
          <w:p w14:paraId="23C73BA8" w14:textId="77777777" w:rsidR="00D02E76" w:rsidRPr="00D32173" w:rsidRDefault="00D02E76">
            <w:pPr>
              <w:jc w:val="center"/>
              <w:rPr>
                <w:b/>
                <w:bCs/>
                <w:color w:val="000000"/>
                <w:sz w:val="22"/>
                <w:szCs w:val="22"/>
              </w:rPr>
            </w:pPr>
            <w:r w:rsidRPr="00D32173">
              <w:rPr>
                <w:b/>
                <w:bCs/>
                <w:color w:val="000000"/>
                <w:sz w:val="22"/>
                <w:szCs w:val="22"/>
              </w:rPr>
              <w:t> </w:t>
            </w:r>
          </w:p>
        </w:tc>
      </w:tr>
      <w:tr w:rsidR="00D02E76" w:rsidRPr="00D02E76" w14:paraId="7E89D206" w14:textId="77777777" w:rsidTr="00D02E76">
        <w:trPr>
          <w:trHeight w:val="300"/>
        </w:trPr>
        <w:tc>
          <w:tcPr>
            <w:tcW w:w="293" w:type="pct"/>
            <w:shd w:val="clear" w:color="auto" w:fill="auto"/>
            <w:noWrap/>
            <w:vAlign w:val="center"/>
            <w:hideMark/>
          </w:tcPr>
          <w:p w14:paraId="4DB6D683" w14:textId="77777777" w:rsidR="00D02E76" w:rsidRPr="00D32173" w:rsidRDefault="00D02E76">
            <w:pPr>
              <w:jc w:val="center"/>
              <w:rPr>
                <w:color w:val="000000"/>
                <w:sz w:val="22"/>
                <w:szCs w:val="22"/>
              </w:rPr>
            </w:pPr>
            <w:r w:rsidRPr="00D32173">
              <w:rPr>
                <w:color w:val="000000"/>
                <w:sz w:val="22"/>
                <w:szCs w:val="22"/>
              </w:rPr>
              <w:t>2</w:t>
            </w:r>
          </w:p>
        </w:tc>
        <w:tc>
          <w:tcPr>
            <w:tcW w:w="1296" w:type="pct"/>
            <w:shd w:val="clear" w:color="auto" w:fill="auto"/>
            <w:noWrap/>
            <w:vAlign w:val="center"/>
            <w:hideMark/>
          </w:tcPr>
          <w:p w14:paraId="7A5050F4" w14:textId="77777777" w:rsidR="00D02E76" w:rsidRPr="00D32173" w:rsidRDefault="00D02E76">
            <w:pPr>
              <w:rPr>
                <w:color w:val="000000"/>
                <w:sz w:val="22"/>
                <w:szCs w:val="22"/>
              </w:rPr>
            </w:pPr>
            <w:r w:rsidRPr="00D32173">
              <w:rPr>
                <w:color w:val="000000"/>
                <w:sz w:val="22"/>
                <w:szCs w:val="22"/>
              </w:rPr>
              <w:t xml:space="preserve">Đất ở liền kề </w:t>
            </w:r>
          </w:p>
        </w:tc>
        <w:tc>
          <w:tcPr>
            <w:tcW w:w="690" w:type="pct"/>
            <w:shd w:val="clear" w:color="auto" w:fill="auto"/>
            <w:noWrap/>
            <w:vAlign w:val="center"/>
            <w:hideMark/>
          </w:tcPr>
          <w:p w14:paraId="763E9A05" w14:textId="77777777" w:rsidR="00D02E76" w:rsidRPr="00D32173" w:rsidRDefault="00D02E76">
            <w:pPr>
              <w:jc w:val="center"/>
              <w:rPr>
                <w:color w:val="000000"/>
                <w:sz w:val="22"/>
                <w:szCs w:val="22"/>
              </w:rPr>
            </w:pPr>
            <w:r w:rsidRPr="00D32173">
              <w:rPr>
                <w:color w:val="000000"/>
                <w:sz w:val="22"/>
                <w:szCs w:val="22"/>
              </w:rPr>
              <w:t>LK-02</w:t>
            </w:r>
          </w:p>
        </w:tc>
        <w:tc>
          <w:tcPr>
            <w:tcW w:w="383" w:type="pct"/>
            <w:shd w:val="clear" w:color="auto" w:fill="auto"/>
            <w:noWrap/>
            <w:vAlign w:val="center"/>
            <w:hideMark/>
          </w:tcPr>
          <w:p w14:paraId="5AA7BBE8" w14:textId="77777777" w:rsidR="00D02E76" w:rsidRPr="00D32173" w:rsidRDefault="00D02E76">
            <w:pPr>
              <w:jc w:val="center"/>
              <w:rPr>
                <w:color w:val="000000"/>
                <w:sz w:val="22"/>
                <w:szCs w:val="22"/>
              </w:rPr>
            </w:pPr>
            <w:r w:rsidRPr="00D32173">
              <w:rPr>
                <w:color w:val="000000"/>
                <w:sz w:val="22"/>
                <w:szCs w:val="22"/>
              </w:rPr>
              <w:t xml:space="preserve"> m2 </w:t>
            </w:r>
          </w:p>
        </w:tc>
        <w:tc>
          <w:tcPr>
            <w:tcW w:w="536" w:type="pct"/>
            <w:shd w:val="clear" w:color="auto" w:fill="auto"/>
            <w:noWrap/>
            <w:vAlign w:val="center"/>
            <w:hideMark/>
          </w:tcPr>
          <w:p w14:paraId="6FE0AA7D" w14:textId="7F35707D" w:rsidR="00D02E76" w:rsidRPr="00D32173" w:rsidRDefault="00D32173" w:rsidP="00D32173">
            <w:pPr>
              <w:jc w:val="right"/>
              <w:rPr>
                <w:color w:val="000000"/>
                <w:sz w:val="22"/>
                <w:szCs w:val="22"/>
              </w:rPr>
            </w:pPr>
            <w:r>
              <w:rPr>
                <w:color w:val="000000"/>
                <w:sz w:val="22"/>
                <w:szCs w:val="22"/>
              </w:rPr>
              <w:t xml:space="preserve">  </w:t>
            </w:r>
            <w:r w:rsidR="00D02E76" w:rsidRPr="00D32173">
              <w:rPr>
                <w:color w:val="000000"/>
                <w:sz w:val="22"/>
                <w:szCs w:val="22"/>
              </w:rPr>
              <w:t xml:space="preserve">3.167,0 </w:t>
            </w:r>
          </w:p>
        </w:tc>
        <w:tc>
          <w:tcPr>
            <w:tcW w:w="382" w:type="pct"/>
            <w:shd w:val="clear" w:color="auto" w:fill="auto"/>
            <w:noWrap/>
            <w:vAlign w:val="center"/>
            <w:hideMark/>
          </w:tcPr>
          <w:p w14:paraId="18F97D3E" w14:textId="12954773" w:rsidR="00D02E76" w:rsidRPr="00D32173" w:rsidRDefault="00D02E76" w:rsidP="00D32173">
            <w:pPr>
              <w:jc w:val="center"/>
              <w:rPr>
                <w:color w:val="000000"/>
                <w:sz w:val="22"/>
                <w:szCs w:val="22"/>
              </w:rPr>
            </w:pPr>
            <w:r w:rsidRPr="00D32173">
              <w:rPr>
                <w:color w:val="000000"/>
                <w:sz w:val="22"/>
                <w:szCs w:val="22"/>
              </w:rPr>
              <w:t>21</w:t>
            </w:r>
          </w:p>
        </w:tc>
        <w:tc>
          <w:tcPr>
            <w:tcW w:w="613" w:type="pct"/>
            <w:shd w:val="clear" w:color="auto" w:fill="auto"/>
            <w:noWrap/>
            <w:vAlign w:val="center"/>
            <w:hideMark/>
          </w:tcPr>
          <w:p w14:paraId="3646625B" w14:textId="177690CA" w:rsidR="00D02E76" w:rsidRPr="00D32173" w:rsidRDefault="00D02E76" w:rsidP="00D32173">
            <w:pPr>
              <w:jc w:val="center"/>
              <w:rPr>
                <w:color w:val="000000"/>
                <w:sz w:val="22"/>
                <w:szCs w:val="22"/>
              </w:rPr>
            </w:pPr>
            <w:r w:rsidRPr="00D32173">
              <w:rPr>
                <w:color w:val="000000"/>
                <w:sz w:val="22"/>
                <w:szCs w:val="22"/>
              </w:rPr>
              <w:t>80</w:t>
            </w:r>
          </w:p>
        </w:tc>
        <w:tc>
          <w:tcPr>
            <w:tcW w:w="383" w:type="pct"/>
            <w:shd w:val="clear" w:color="auto" w:fill="auto"/>
            <w:noWrap/>
            <w:vAlign w:val="center"/>
            <w:hideMark/>
          </w:tcPr>
          <w:p w14:paraId="453804B1" w14:textId="3F62AD32" w:rsidR="00D02E76" w:rsidRPr="00D32173" w:rsidRDefault="00D02E76" w:rsidP="00D32173">
            <w:pPr>
              <w:jc w:val="center"/>
              <w:rPr>
                <w:color w:val="000000"/>
                <w:sz w:val="22"/>
                <w:szCs w:val="22"/>
              </w:rPr>
            </w:pPr>
            <w:r w:rsidRPr="00D32173">
              <w:rPr>
                <w:color w:val="000000"/>
                <w:sz w:val="22"/>
                <w:szCs w:val="22"/>
              </w:rPr>
              <w:t>3..5</w:t>
            </w:r>
          </w:p>
        </w:tc>
        <w:tc>
          <w:tcPr>
            <w:tcW w:w="424" w:type="pct"/>
            <w:shd w:val="clear" w:color="auto" w:fill="auto"/>
            <w:noWrap/>
            <w:vAlign w:val="center"/>
            <w:hideMark/>
          </w:tcPr>
          <w:p w14:paraId="1118C6A8" w14:textId="77777777" w:rsidR="00D02E76" w:rsidRPr="00D32173" w:rsidRDefault="00D02E76">
            <w:pPr>
              <w:jc w:val="center"/>
              <w:rPr>
                <w:b/>
                <w:bCs/>
                <w:color w:val="000000"/>
                <w:sz w:val="22"/>
                <w:szCs w:val="22"/>
              </w:rPr>
            </w:pPr>
            <w:r w:rsidRPr="00D32173">
              <w:rPr>
                <w:b/>
                <w:bCs/>
                <w:color w:val="000000"/>
                <w:sz w:val="22"/>
                <w:szCs w:val="22"/>
              </w:rPr>
              <w:t> </w:t>
            </w:r>
          </w:p>
        </w:tc>
      </w:tr>
      <w:tr w:rsidR="00D02E76" w:rsidRPr="00D02E76" w14:paraId="6A33C9B4" w14:textId="77777777" w:rsidTr="00D02E76">
        <w:trPr>
          <w:trHeight w:val="300"/>
        </w:trPr>
        <w:tc>
          <w:tcPr>
            <w:tcW w:w="293" w:type="pct"/>
            <w:shd w:val="clear" w:color="auto" w:fill="auto"/>
            <w:noWrap/>
            <w:vAlign w:val="center"/>
            <w:hideMark/>
          </w:tcPr>
          <w:p w14:paraId="084B3CD3" w14:textId="77777777" w:rsidR="00D02E76" w:rsidRPr="00D32173" w:rsidRDefault="00D02E76">
            <w:pPr>
              <w:jc w:val="center"/>
              <w:rPr>
                <w:color w:val="000000"/>
                <w:sz w:val="22"/>
                <w:szCs w:val="22"/>
              </w:rPr>
            </w:pPr>
            <w:r w:rsidRPr="00D32173">
              <w:rPr>
                <w:color w:val="000000"/>
                <w:sz w:val="22"/>
                <w:szCs w:val="22"/>
              </w:rPr>
              <w:t>3</w:t>
            </w:r>
          </w:p>
        </w:tc>
        <w:tc>
          <w:tcPr>
            <w:tcW w:w="1296" w:type="pct"/>
            <w:shd w:val="clear" w:color="auto" w:fill="auto"/>
            <w:noWrap/>
            <w:vAlign w:val="center"/>
            <w:hideMark/>
          </w:tcPr>
          <w:p w14:paraId="49691BE1" w14:textId="77777777" w:rsidR="00D02E76" w:rsidRPr="00D32173" w:rsidRDefault="00D02E76">
            <w:pPr>
              <w:rPr>
                <w:color w:val="000000"/>
                <w:sz w:val="22"/>
                <w:szCs w:val="22"/>
              </w:rPr>
            </w:pPr>
            <w:r w:rsidRPr="00D32173">
              <w:rPr>
                <w:color w:val="000000"/>
                <w:sz w:val="22"/>
                <w:szCs w:val="22"/>
              </w:rPr>
              <w:t xml:space="preserve">Đất ở liền kề </w:t>
            </w:r>
          </w:p>
        </w:tc>
        <w:tc>
          <w:tcPr>
            <w:tcW w:w="690" w:type="pct"/>
            <w:shd w:val="clear" w:color="auto" w:fill="auto"/>
            <w:noWrap/>
            <w:vAlign w:val="center"/>
            <w:hideMark/>
          </w:tcPr>
          <w:p w14:paraId="605F6D8A" w14:textId="77777777" w:rsidR="00D02E76" w:rsidRPr="00D32173" w:rsidRDefault="00D02E76">
            <w:pPr>
              <w:jc w:val="center"/>
              <w:rPr>
                <w:color w:val="000000"/>
                <w:sz w:val="22"/>
                <w:szCs w:val="22"/>
              </w:rPr>
            </w:pPr>
            <w:r w:rsidRPr="00D32173">
              <w:rPr>
                <w:color w:val="000000"/>
                <w:sz w:val="22"/>
                <w:szCs w:val="22"/>
              </w:rPr>
              <w:t>LK-03</w:t>
            </w:r>
          </w:p>
        </w:tc>
        <w:tc>
          <w:tcPr>
            <w:tcW w:w="383" w:type="pct"/>
            <w:shd w:val="clear" w:color="auto" w:fill="auto"/>
            <w:noWrap/>
            <w:vAlign w:val="center"/>
            <w:hideMark/>
          </w:tcPr>
          <w:p w14:paraId="47FA2910" w14:textId="77777777" w:rsidR="00D02E76" w:rsidRPr="00D32173" w:rsidRDefault="00D02E76">
            <w:pPr>
              <w:jc w:val="center"/>
              <w:rPr>
                <w:color w:val="000000"/>
                <w:sz w:val="22"/>
                <w:szCs w:val="22"/>
              </w:rPr>
            </w:pPr>
            <w:r w:rsidRPr="00D32173">
              <w:rPr>
                <w:color w:val="000000"/>
                <w:sz w:val="22"/>
                <w:szCs w:val="22"/>
              </w:rPr>
              <w:t xml:space="preserve"> m2 </w:t>
            </w:r>
          </w:p>
        </w:tc>
        <w:tc>
          <w:tcPr>
            <w:tcW w:w="536" w:type="pct"/>
            <w:shd w:val="clear" w:color="auto" w:fill="auto"/>
            <w:noWrap/>
            <w:vAlign w:val="center"/>
            <w:hideMark/>
          </w:tcPr>
          <w:p w14:paraId="63063429" w14:textId="44A41FBF" w:rsidR="00D02E76" w:rsidRPr="00D32173" w:rsidRDefault="00D32173" w:rsidP="00D32173">
            <w:pPr>
              <w:jc w:val="right"/>
              <w:rPr>
                <w:color w:val="000000"/>
                <w:sz w:val="22"/>
                <w:szCs w:val="22"/>
              </w:rPr>
            </w:pPr>
            <w:r>
              <w:rPr>
                <w:color w:val="000000"/>
                <w:sz w:val="22"/>
                <w:szCs w:val="22"/>
              </w:rPr>
              <w:t xml:space="preserve"> </w:t>
            </w:r>
            <w:r w:rsidR="00D02E76" w:rsidRPr="00D32173">
              <w:rPr>
                <w:color w:val="000000"/>
                <w:sz w:val="22"/>
                <w:szCs w:val="22"/>
              </w:rPr>
              <w:t xml:space="preserve">1.200,0 </w:t>
            </w:r>
          </w:p>
        </w:tc>
        <w:tc>
          <w:tcPr>
            <w:tcW w:w="382" w:type="pct"/>
            <w:shd w:val="clear" w:color="auto" w:fill="auto"/>
            <w:noWrap/>
            <w:vAlign w:val="center"/>
            <w:hideMark/>
          </w:tcPr>
          <w:p w14:paraId="000BF193" w14:textId="03E2C100" w:rsidR="00D02E76" w:rsidRPr="00D32173" w:rsidRDefault="00D02E76" w:rsidP="00D32173">
            <w:pPr>
              <w:jc w:val="center"/>
              <w:rPr>
                <w:color w:val="000000"/>
                <w:sz w:val="22"/>
                <w:szCs w:val="22"/>
              </w:rPr>
            </w:pPr>
            <w:r w:rsidRPr="00D32173">
              <w:rPr>
                <w:color w:val="000000"/>
                <w:sz w:val="22"/>
                <w:szCs w:val="22"/>
              </w:rPr>
              <w:t>8</w:t>
            </w:r>
          </w:p>
        </w:tc>
        <w:tc>
          <w:tcPr>
            <w:tcW w:w="613" w:type="pct"/>
            <w:shd w:val="clear" w:color="auto" w:fill="auto"/>
            <w:noWrap/>
            <w:vAlign w:val="center"/>
            <w:hideMark/>
          </w:tcPr>
          <w:p w14:paraId="653F3E5C" w14:textId="29A22ECB" w:rsidR="00D02E76" w:rsidRPr="00D32173" w:rsidRDefault="00D02E76" w:rsidP="00D32173">
            <w:pPr>
              <w:jc w:val="center"/>
              <w:rPr>
                <w:color w:val="000000"/>
                <w:sz w:val="22"/>
                <w:szCs w:val="22"/>
              </w:rPr>
            </w:pPr>
            <w:r w:rsidRPr="00D32173">
              <w:rPr>
                <w:color w:val="000000"/>
                <w:sz w:val="22"/>
                <w:szCs w:val="22"/>
              </w:rPr>
              <w:t>80</w:t>
            </w:r>
          </w:p>
        </w:tc>
        <w:tc>
          <w:tcPr>
            <w:tcW w:w="383" w:type="pct"/>
            <w:shd w:val="clear" w:color="auto" w:fill="auto"/>
            <w:noWrap/>
            <w:vAlign w:val="center"/>
            <w:hideMark/>
          </w:tcPr>
          <w:p w14:paraId="464844D6" w14:textId="2196DB7F" w:rsidR="00D02E76" w:rsidRPr="00D32173" w:rsidRDefault="00D02E76" w:rsidP="00D32173">
            <w:pPr>
              <w:jc w:val="center"/>
              <w:rPr>
                <w:color w:val="000000"/>
                <w:sz w:val="22"/>
                <w:szCs w:val="22"/>
              </w:rPr>
            </w:pPr>
            <w:r w:rsidRPr="00D32173">
              <w:rPr>
                <w:color w:val="000000"/>
                <w:sz w:val="22"/>
                <w:szCs w:val="22"/>
              </w:rPr>
              <w:t>3..5</w:t>
            </w:r>
          </w:p>
        </w:tc>
        <w:tc>
          <w:tcPr>
            <w:tcW w:w="424" w:type="pct"/>
            <w:shd w:val="clear" w:color="auto" w:fill="auto"/>
            <w:noWrap/>
            <w:vAlign w:val="center"/>
            <w:hideMark/>
          </w:tcPr>
          <w:p w14:paraId="5D859F0E" w14:textId="77777777" w:rsidR="00D02E76" w:rsidRPr="00D32173" w:rsidRDefault="00D02E76">
            <w:pPr>
              <w:jc w:val="center"/>
              <w:rPr>
                <w:b/>
                <w:bCs/>
                <w:color w:val="000000"/>
                <w:sz w:val="22"/>
                <w:szCs w:val="22"/>
              </w:rPr>
            </w:pPr>
            <w:r w:rsidRPr="00D32173">
              <w:rPr>
                <w:b/>
                <w:bCs/>
                <w:color w:val="000000"/>
                <w:sz w:val="22"/>
                <w:szCs w:val="22"/>
              </w:rPr>
              <w:t> </w:t>
            </w:r>
          </w:p>
        </w:tc>
      </w:tr>
      <w:tr w:rsidR="00D02E76" w:rsidRPr="00D02E76" w14:paraId="5E34A9AA" w14:textId="77777777" w:rsidTr="00D02E76">
        <w:trPr>
          <w:trHeight w:val="300"/>
        </w:trPr>
        <w:tc>
          <w:tcPr>
            <w:tcW w:w="293" w:type="pct"/>
            <w:shd w:val="clear" w:color="auto" w:fill="auto"/>
            <w:noWrap/>
            <w:vAlign w:val="center"/>
            <w:hideMark/>
          </w:tcPr>
          <w:p w14:paraId="5FCDF4A0" w14:textId="77777777" w:rsidR="00D02E76" w:rsidRPr="00D32173" w:rsidRDefault="00D02E76">
            <w:pPr>
              <w:jc w:val="center"/>
              <w:rPr>
                <w:color w:val="000000"/>
                <w:sz w:val="22"/>
                <w:szCs w:val="22"/>
              </w:rPr>
            </w:pPr>
            <w:r w:rsidRPr="00D32173">
              <w:rPr>
                <w:color w:val="000000"/>
                <w:sz w:val="22"/>
                <w:szCs w:val="22"/>
              </w:rPr>
              <w:t>II</w:t>
            </w:r>
          </w:p>
        </w:tc>
        <w:tc>
          <w:tcPr>
            <w:tcW w:w="1296" w:type="pct"/>
            <w:shd w:val="clear" w:color="auto" w:fill="auto"/>
            <w:noWrap/>
            <w:vAlign w:val="center"/>
            <w:hideMark/>
          </w:tcPr>
          <w:p w14:paraId="7B2E9016" w14:textId="77777777" w:rsidR="00D02E76" w:rsidRPr="00D32173" w:rsidRDefault="00D02E76">
            <w:pPr>
              <w:rPr>
                <w:b/>
                <w:bCs/>
                <w:color w:val="000000"/>
                <w:sz w:val="22"/>
                <w:szCs w:val="22"/>
              </w:rPr>
            </w:pPr>
            <w:r w:rsidRPr="00D32173">
              <w:rPr>
                <w:b/>
                <w:bCs/>
                <w:color w:val="000000"/>
                <w:sz w:val="22"/>
                <w:szCs w:val="22"/>
              </w:rPr>
              <w:t>Đất công trình công cộng</w:t>
            </w:r>
          </w:p>
        </w:tc>
        <w:tc>
          <w:tcPr>
            <w:tcW w:w="690" w:type="pct"/>
            <w:shd w:val="clear" w:color="auto" w:fill="auto"/>
            <w:noWrap/>
            <w:vAlign w:val="center"/>
            <w:hideMark/>
          </w:tcPr>
          <w:p w14:paraId="445AA6C2" w14:textId="77777777" w:rsidR="00D02E76" w:rsidRPr="00D32173" w:rsidRDefault="00D02E76">
            <w:pPr>
              <w:jc w:val="center"/>
              <w:rPr>
                <w:b/>
                <w:bCs/>
                <w:color w:val="000000"/>
                <w:sz w:val="22"/>
                <w:szCs w:val="22"/>
              </w:rPr>
            </w:pPr>
            <w:r w:rsidRPr="00D32173">
              <w:rPr>
                <w:b/>
                <w:bCs/>
                <w:color w:val="000000"/>
                <w:sz w:val="22"/>
                <w:szCs w:val="22"/>
              </w:rPr>
              <w:t>CC</w:t>
            </w:r>
          </w:p>
        </w:tc>
        <w:tc>
          <w:tcPr>
            <w:tcW w:w="383" w:type="pct"/>
            <w:shd w:val="clear" w:color="auto" w:fill="auto"/>
            <w:noWrap/>
            <w:vAlign w:val="center"/>
            <w:hideMark/>
          </w:tcPr>
          <w:p w14:paraId="64BC4999" w14:textId="77777777" w:rsidR="00D02E76" w:rsidRPr="00D32173" w:rsidRDefault="00D02E76">
            <w:pPr>
              <w:jc w:val="center"/>
              <w:rPr>
                <w:b/>
                <w:bCs/>
                <w:color w:val="000000"/>
                <w:sz w:val="22"/>
                <w:szCs w:val="22"/>
              </w:rPr>
            </w:pPr>
            <w:r w:rsidRPr="00D32173">
              <w:rPr>
                <w:b/>
                <w:bCs/>
                <w:color w:val="000000"/>
                <w:sz w:val="22"/>
                <w:szCs w:val="22"/>
              </w:rPr>
              <w:t>m2</w:t>
            </w:r>
          </w:p>
        </w:tc>
        <w:tc>
          <w:tcPr>
            <w:tcW w:w="536" w:type="pct"/>
            <w:shd w:val="clear" w:color="auto" w:fill="auto"/>
            <w:noWrap/>
            <w:vAlign w:val="center"/>
            <w:hideMark/>
          </w:tcPr>
          <w:p w14:paraId="26606CB8" w14:textId="61A0DE34" w:rsidR="00D02E76" w:rsidRPr="00D32173" w:rsidRDefault="00D32173" w:rsidP="00D32173">
            <w:pPr>
              <w:jc w:val="right"/>
              <w:rPr>
                <w:b/>
                <w:bCs/>
                <w:color w:val="000000"/>
                <w:sz w:val="22"/>
                <w:szCs w:val="22"/>
              </w:rPr>
            </w:pPr>
            <w:r>
              <w:rPr>
                <w:b/>
                <w:bCs/>
                <w:color w:val="000000"/>
                <w:sz w:val="22"/>
                <w:szCs w:val="22"/>
              </w:rPr>
              <w:t xml:space="preserve"> </w:t>
            </w:r>
            <w:r w:rsidR="00D02E76" w:rsidRPr="00D32173">
              <w:rPr>
                <w:b/>
                <w:bCs/>
                <w:color w:val="000000"/>
                <w:sz w:val="22"/>
                <w:szCs w:val="22"/>
              </w:rPr>
              <w:t xml:space="preserve">1.509,0 </w:t>
            </w:r>
          </w:p>
        </w:tc>
        <w:tc>
          <w:tcPr>
            <w:tcW w:w="382" w:type="pct"/>
            <w:shd w:val="clear" w:color="auto" w:fill="auto"/>
            <w:noWrap/>
            <w:vAlign w:val="center"/>
            <w:hideMark/>
          </w:tcPr>
          <w:p w14:paraId="5C37852A" w14:textId="77777777" w:rsidR="00D02E76" w:rsidRPr="00D32173" w:rsidRDefault="00D02E76">
            <w:pPr>
              <w:jc w:val="center"/>
              <w:rPr>
                <w:b/>
                <w:bCs/>
                <w:color w:val="000000"/>
                <w:sz w:val="22"/>
                <w:szCs w:val="22"/>
              </w:rPr>
            </w:pPr>
            <w:r w:rsidRPr="00D32173">
              <w:rPr>
                <w:b/>
                <w:bCs/>
                <w:color w:val="000000"/>
                <w:sz w:val="22"/>
                <w:szCs w:val="22"/>
              </w:rPr>
              <w:t xml:space="preserve">         1 </w:t>
            </w:r>
          </w:p>
        </w:tc>
        <w:tc>
          <w:tcPr>
            <w:tcW w:w="613" w:type="pct"/>
            <w:shd w:val="clear" w:color="auto" w:fill="auto"/>
            <w:noWrap/>
            <w:vAlign w:val="center"/>
            <w:hideMark/>
          </w:tcPr>
          <w:p w14:paraId="58FC908C" w14:textId="77777777" w:rsidR="00D02E76" w:rsidRPr="00D32173" w:rsidRDefault="00D02E76">
            <w:pPr>
              <w:jc w:val="center"/>
              <w:rPr>
                <w:b/>
                <w:bCs/>
                <w:color w:val="000000"/>
                <w:sz w:val="22"/>
                <w:szCs w:val="22"/>
              </w:rPr>
            </w:pPr>
            <w:r w:rsidRPr="00D32173">
              <w:rPr>
                <w:b/>
                <w:bCs/>
                <w:color w:val="000000"/>
                <w:sz w:val="22"/>
                <w:szCs w:val="22"/>
              </w:rPr>
              <w:t xml:space="preserve">                 40 </w:t>
            </w:r>
          </w:p>
        </w:tc>
        <w:tc>
          <w:tcPr>
            <w:tcW w:w="383" w:type="pct"/>
            <w:shd w:val="clear" w:color="auto" w:fill="auto"/>
            <w:noWrap/>
            <w:vAlign w:val="center"/>
            <w:hideMark/>
          </w:tcPr>
          <w:p w14:paraId="6C422119" w14:textId="77777777" w:rsidR="00D02E76" w:rsidRPr="00D32173" w:rsidRDefault="00D02E76">
            <w:pPr>
              <w:jc w:val="center"/>
              <w:rPr>
                <w:b/>
                <w:bCs/>
                <w:color w:val="000000"/>
                <w:sz w:val="22"/>
                <w:szCs w:val="22"/>
              </w:rPr>
            </w:pPr>
            <w:r w:rsidRPr="00D32173">
              <w:rPr>
                <w:b/>
                <w:bCs/>
                <w:color w:val="000000"/>
                <w:sz w:val="22"/>
                <w:szCs w:val="22"/>
              </w:rPr>
              <w:t xml:space="preserve">         2 </w:t>
            </w:r>
          </w:p>
        </w:tc>
        <w:tc>
          <w:tcPr>
            <w:tcW w:w="424" w:type="pct"/>
            <w:shd w:val="clear" w:color="auto" w:fill="auto"/>
            <w:noWrap/>
            <w:vAlign w:val="center"/>
            <w:hideMark/>
          </w:tcPr>
          <w:p w14:paraId="3FFCBEE8" w14:textId="77777777" w:rsidR="00D02E76" w:rsidRPr="00D32173" w:rsidRDefault="00D02E76">
            <w:pPr>
              <w:jc w:val="center"/>
              <w:rPr>
                <w:b/>
                <w:bCs/>
                <w:color w:val="000000"/>
                <w:sz w:val="22"/>
                <w:szCs w:val="22"/>
              </w:rPr>
            </w:pPr>
            <w:r w:rsidRPr="00D32173">
              <w:rPr>
                <w:b/>
                <w:bCs/>
                <w:color w:val="000000"/>
                <w:sz w:val="22"/>
                <w:szCs w:val="22"/>
              </w:rPr>
              <w:t>4,8</w:t>
            </w:r>
          </w:p>
        </w:tc>
      </w:tr>
      <w:tr w:rsidR="00D02E76" w:rsidRPr="00D02E76" w14:paraId="30AA05FD" w14:textId="77777777" w:rsidTr="00D02E76">
        <w:trPr>
          <w:trHeight w:val="300"/>
        </w:trPr>
        <w:tc>
          <w:tcPr>
            <w:tcW w:w="293" w:type="pct"/>
            <w:shd w:val="clear" w:color="auto" w:fill="auto"/>
            <w:noWrap/>
            <w:vAlign w:val="center"/>
            <w:hideMark/>
          </w:tcPr>
          <w:p w14:paraId="255DC15E" w14:textId="77777777" w:rsidR="00D02E76" w:rsidRPr="00D32173" w:rsidRDefault="00D02E76">
            <w:pPr>
              <w:jc w:val="center"/>
              <w:rPr>
                <w:color w:val="000000"/>
                <w:sz w:val="22"/>
                <w:szCs w:val="22"/>
              </w:rPr>
            </w:pPr>
            <w:r w:rsidRPr="00D32173">
              <w:rPr>
                <w:color w:val="000000"/>
                <w:sz w:val="22"/>
                <w:szCs w:val="22"/>
              </w:rPr>
              <w:t>III</w:t>
            </w:r>
          </w:p>
        </w:tc>
        <w:tc>
          <w:tcPr>
            <w:tcW w:w="1296" w:type="pct"/>
            <w:shd w:val="clear" w:color="auto" w:fill="auto"/>
            <w:noWrap/>
            <w:vAlign w:val="center"/>
            <w:hideMark/>
          </w:tcPr>
          <w:p w14:paraId="18CFE820" w14:textId="77777777" w:rsidR="00D02E76" w:rsidRPr="00D32173" w:rsidRDefault="00D02E76">
            <w:pPr>
              <w:rPr>
                <w:b/>
                <w:bCs/>
                <w:color w:val="000000"/>
                <w:sz w:val="22"/>
                <w:szCs w:val="22"/>
              </w:rPr>
            </w:pPr>
            <w:r w:rsidRPr="00D32173">
              <w:rPr>
                <w:b/>
                <w:bCs/>
                <w:color w:val="000000"/>
                <w:sz w:val="22"/>
                <w:szCs w:val="22"/>
              </w:rPr>
              <w:t>Đất cây xanh, TT, Mái Ta Luy</w:t>
            </w:r>
          </w:p>
        </w:tc>
        <w:tc>
          <w:tcPr>
            <w:tcW w:w="690" w:type="pct"/>
            <w:shd w:val="clear" w:color="auto" w:fill="auto"/>
            <w:noWrap/>
            <w:vAlign w:val="center"/>
            <w:hideMark/>
          </w:tcPr>
          <w:p w14:paraId="7B08D735" w14:textId="77777777" w:rsidR="00D02E76" w:rsidRPr="00D32173" w:rsidRDefault="00D02E76">
            <w:pPr>
              <w:jc w:val="center"/>
              <w:rPr>
                <w:b/>
                <w:bCs/>
                <w:color w:val="000000"/>
                <w:sz w:val="22"/>
                <w:szCs w:val="22"/>
              </w:rPr>
            </w:pPr>
            <w:r w:rsidRPr="00D32173">
              <w:rPr>
                <w:b/>
                <w:bCs/>
                <w:color w:val="000000"/>
                <w:sz w:val="22"/>
                <w:szCs w:val="22"/>
              </w:rPr>
              <w:t>DCX</w:t>
            </w:r>
          </w:p>
        </w:tc>
        <w:tc>
          <w:tcPr>
            <w:tcW w:w="383" w:type="pct"/>
            <w:shd w:val="clear" w:color="auto" w:fill="auto"/>
            <w:noWrap/>
            <w:vAlign w:val="center"/>
            <w:hideMark/>
          </w:tcPr>
          <w:p w14:paraId="1D350651" w14:textId="77777777" w:rsidR="00D02E76" w:rsidRPr="00D32173" w:rsidRDefault="00D02E76">
            <w:pPr>
              <w:jc w:val="center"/>
              <w:rPr>
                <w:b/>
                <w:bCs/>
                <w:color w:val="000000"/>
                <w:sz w:val="22"/>
                <w:szCs w:val="22"/>
              </w:rPr>
            </w:pPr>
            <w:r w:rsidRPr="00D32173">
              <w:rPr>
                <w:b/>
                <w:bCs/>
                <w:color w:val="000000"/>
                <w:sz w:val="22"/>
                <w:szCs w:val="22"/>
              </w:rPr>
              <w:t>m2</w:t>
            </w:r>
          </w:p>
        </w:tc>
        <w:tc>
          <w:tcPr>
            <w:tcW w:w="536" w:type="pct"/>
            <w:shd w:val="clear" w:color="auto" w:fill="auto"/>
            <w:noWrap/>
            <w:vAlign w:val="center"/>
            <w:hideMark/>
          </w:tcPr>
          <w:p w14:paraId="164000DC" w14:textId="28EC73AF" w:rsidR="00D02E76" w:rsidRPr="00D32173" w:rsidRDefault="00D02E76" w:rsidP="00D32173">
            <w:pPr>
              <w:jc w:val="right"/>
              <w:rPr>
                <w:b/>
                <w:bCs/>
                <w:color w:val="000000"/>
                <w:sz w:val="22"/>
                <w:szCs w:val="22"/>
              </w:rPr>
            </w:pPr>
            <w:r w:rsidRPr="00D32173">
              <w:rPr>
                <w:b/>
                <w:bCs/>
                <w:color w:val="000000"/>
                <w:sz w:val="22"/>
                <w:szCs w:val="22"/>
              </w:rPr>
              <w:t xml:space="preserve">13.508,2 </w:t>
            </w:r>
          </w:p>
        </w:tc>
        <w:tc>
          <w:tcPr>
            <w:tcW w:w="382" w:type="pct"/>
            <w:shd w:val="clear" w:color="auto" w:fill="auto"/>
            <w:noWrap/>
            <w:vAlign w:val="center"/>
            <w:hideMark/>
          </w:tcPr>
          <w:p w14:paraId="306DAA93" w14:textId="77777777" w:rsidR="00D02E76" w:rsidRPr="00D32173" w:rsidRDefault="00D02E76">
            <w:pPr>
              <w:jc w:val="center"/>
              <w:rPr>
                <w:b/>
                <w:bCs/>
                <w:color w:val="000000"/>
                <w:sz w:val="22"/>
                <w:szCs w:val="22"/>
              </w:rPr>
            </w:pPr>
            <w:r w:rsidRPr="00D32173">
              <w:rPr>
                <w:b/>
                <w:bCs/>
                <w:color w:val="000000"/>
                <w:sz w:val="22"/>
                <w:szCs w:val="22"/>
              </w:rPr>
              <w:t xml:space="preserve">         3 </w:t>
            </w:r>
          </w:p>
        </w:tc>
        <w:tc>
          <w:tcPr>
            <w:tcW w:w="613" w:type="pct"/>
            <w:shd w:val="clear" w:color="auto" w:fill="auto"/>
            <w:noWrap/>
            <w:vAlign w:val="center"/>
            <w:hideMark/>
          </w:tcPr>
          <w:p w14:paraId="7A359B25" w14:textId="77777777" w:rsidR="00D02E76" w:rsidRPr="00D32173" w:rsidRDefault="00D02E76">
            <w:pPr>
              <w:jc w:val="center"/>
              <w:rPr>
                <w:b/>
                <w:bCs/>
                <w:color w:val="000000"/>
                <w:sz w:val="22"/>
                <w:szCs w:val="22"/>
              </w:rPr>
            </w:pPr>
            <w:r w:rsidRPr="00D32173">
              <w:rPr>
                <w:b/>
                <w:bCs/>
                <w:color w:val="000000"/>
                <w:sz w:val="22"/>
                <w:szCs w:val="22"/>
              </w:rPr>
              <w:t> </w:t>
            </w:r>
          </w:p>
        </w:tc>
        <w:tc>
          <w:tcPr>
            <w:tcW w:w="383" w:type="pct"/>
            <w:shd w:val="clear" w:color="auto" w:fill="auto"/>
            <w:noWrap/>
            <w:vAlign w:val="center"/>
            <w:hideMark/>
          </w:tcPr>
          <w:p w14:paraId="758DE129" w14:textId="77777777" w:rsidR="00D02E76" w:rsidRPr="00D32173" w:rsidRDefault="00D02E76">
            <w:pPr>
              <w:jc w:val="center"/>
              <w:rPr>
                <w:b/>
                <w:bCs/>
                <w:color w:val="000000"/>
                <w:sz w:val="22"/>
                <w:szCs w:val="22"/>
              </w:rPr>
            </w:pPr>
            <w:r w:rsidRPr="00D32173">
              <w:rPr>
                <w:b/>
                <w:bCs/>
                <w:color w:val="000000"/>
                <w:sz w:val="22"/>
                <w:szCs w:val="22"/>
              </w:rPr>
              <w:t> </w:t>
            </w:r>
          </w:p>
        </w:tc>
        <w:tc>
          <w:tcPr>
            <w:tcW w:w="424" w:type="pct"/>
            <w:shd w:val="clear" w:color="auto" w:fill="auto"/>
            <w:noWrap/>
            <w:vAlign w:val="center"/>
            <w:hideMark/>
          </w:tcPr>
          <w:p w14:paraId="5F03D25C" w14:textId="77777777" w:rsidR="00D02E76" w:rsidRPr="00D32173" w:rsidRDefault="00D02E76">
            <w:pPr>
              <w:jc w:val="center"/>
              <w:rPr>
                <w:b/>
                <w:bCs/>
                <w:color w:val="000000"/>
                <w:sz w:val="22"/>
                <w:szCs w:val="22"/>
              </w:rPr>
            </w:pPr>
            <w:r w:rsidRPr="00D32173">
              <w:rPr>
                <w:b/>
                <w:bCs/>
                <w:color w:val="000000"/>
                <w:sz w:val="22"/>
                <w:szCs w:val="22"/>
              </w:rPr>
              <w:t>42,9</w:t>
            </w:r>
          </w:p>
        </w:tc>
      </w:tr>
      <w:tr w:rsidR="00D02E76" w:rsidRPr="00D02E76" w14:paraId="33EB3354" w14:textId="77777777" w:rsidTr="00D02E76">
        <w:trPr>
          <w:trHeight w:val="300"/>
        </w:trPr>
        <w:tc>
          <w:tcPr>
            <w:tcW w:w="293" w:type="pct"/>
            <w:shd w:val="clear" w:color="auto" w:fill="auto"/>
            <w:noWrap/>
            <w:vAlign w:val="center"/>
            <w:hideMark/>
          </w:tcPr>
          <w:p w14:paraId="05B48A57" w14:textId="77777777" w:rsidR="00D02E76" w:rsidRPr="00D32173" w:rsidRDefault="00D02E76">
            <w:pPr>
              <w:jc w:val="center"/>
              <w:rPr>
                <w:color w:val="000000"/>
                <w:sz w:val="22"/>
                <w:szCs w:val="22"/>
              </w:rPr>
            </w:pPr>
            <w:r w:rsidRPr="00D32173">
              <w:rPr>
                <w:color w:val="000000"/>
                <w:sz w:val="22"/>
                <w:szCs w:val="22"/>
              </w:rPr>
              <w:t>IV</w:t>
            </w:r>
          </w:p>
        </w:tc>
        <w:tc>
          <w:tcPr>
            <w:tcW w:w="1296" w:type="pct"/>
            <w:shd w:val="clear" w:color="auto" w:fill="auto"/>
            <w:noWrap/>
            <w:vAlign w:val="center"/>
            <w:hideMark/>
          </w:tcPr>
          <w:p w14:paraId="7A2BCD65" w14:textId="77777777" w:rsidR="00D02E76" w:rsidRPr="00D32173" w:rsidRDefault="00D02E76">
            <w:pPr>
              <w:rPr>
                <w:b/>
                <w:bCs/>
                <w:color w:val="000000"/>
                <w:sz w:val="22"/>
                <w:szCs w:val="22"/>
              </w:rPr>
            </w:pPr>
            <w:r w:rsidRPr="00D32173">
              <w:rPr>
                <w:b/>
                <w:bCs/>
                <w:color w:val="000000"/>
                <w:sz w:val="22"/>
                <w:szCs w:val="22"/>
              </w:rPr>
              <w:t>Đất bãi đỗ xe</w:t>
            </w:r>
          </w:p>
        </w:tc>
        <w:tc>
          <w:tcPr>
            <w:tcW w:w="690" w:type="pct"/>
            <w:shd w:val="clear" w:color="auto" w:fill="auto"/>
            <w:noWrap/>
            <w:vAlign w:val="center"/>
            <w:hideMark/>
          </w:tcPr>
          <w:p w14:paraId="7D7398D1" w14:textId="77777777" w:rsidR="00D02E76" w:rsidRPr="00D32173" w:rsidRDefault="00D02E76">
            <w:pPr>
              <w:jc w:val="center"/>
              <w:rPr>
                <w:b/>
                <w:bCs/>
                <w:color w:val="000000"/>
                <w:sz w:val="22"/>
                <w:szCs w:val="22"/>
              </w:rPr>
            </w:pPr>
            <w:r w:rsidRPr="00D32173">
              <w:rPr>
                <w:b/>
                <w:bCs/>
                <w:color w:val="000000"/>
                <w:sz w:val="22"/>
                <w:szCs w:val="22"/>
              </w:rPr>
              <w:t>P</w:t>
            </w:r>
          </w:p>
        </w:tc>
        <w:tc>
          <w:tcPr>
            <w:tcW w:w="383" w:type="pct"/>
            <w:shd w:val="clear" w:color="auto" w:fill="auto"/>
            <w:noWrap/>
            <w:vAlign w:val="center"/>
            <w:hideMark/>
          </w:tcPr>
          <w:p w14:paraId="56BA972A" w14:textId="77777777" w:rsidR="00D02E76" w:rsidRPr="00D32173" w:rsidRDefault="00D02E76">
            <w:pPr>
              <w:jc w:val="center"/>
              <w:rPr>
                <w:b/>
                <w:bCs/>
                <w:color w:val="000000"/>
                <w:sz w:val="22"/>
                <w:szCs w:val="22"/>
              </w:rPr>
            </w:pPr>
            <w:r w:rsidRPr="00D32173">
              <w:rPr>
                <w:b/>
                <w:bCs/>
                <w:color w:val="000000"/>
                <w:sz w:val="22"/>
                <w:szCs w:val="22"/>
              </w:rPr>
              <w:t>m2</w:t>
            </w:r>
          </w:p>
        </w:tc>
        <w:tc>
          <w:tcPr>
            <w:tcW w:w="536" w:type="pct"/>
            <w:shd w:val="clear" w:color="auto" w:fill="auto"/>
            <w:noWrap/>
            <w:vAlign w:val="center"/>
            <w:hideMark/>
          </w:tcPr>
          <w:p w14:paraId="4F460F3B" w14:textId="4CCC692E" w:rsidR="00D02E76" w:rsidRPr="00D32173" w:rsidRDefault="00D32173" w:rsidP="00D32173">
            <w:pPr>
              <w:jc w:val="right"/>
              <w:rPr>
                <w:b/>
                <w:bCs/>
                <w:color w:val="000000"/>
                <w:sz w:val="22"/>
                <w:szCs w:val="22"/>
              </w:rPr>
            </w:pPr>
            <w:r>
              <w:rPr>
                <w:b/>
                <w:bCs/>
                <w:color w:val="000000"/>
                <w:sz w:val="22"/>
                <w:szCs w:val="22"/>
              </w:rPr>
              <w:t xml:space="preserve">    </w:t>
            </w:r>
            <w:r w:rsidR="00D02E76" w:rsidRPr="00D32173">
              <w:rPr>
                <w:b/>
                <w:bCs/>
                <w:color w:val="000000"/>
                <w:sz w:val="22"/>
                <w:szCs w:val="22"/>
              </w:rPr>
              <w:t xml:space="preserve">373,7 </w:t>
            </w:r>
          </w:p>
        </w:tc>
        <w:tc>
          <w:tcPr>
            <w:tcW w:w="382" w:type="pct"/>
            <w:shd w:val="clear" w:color="auto" w:fill="auto"/>
            <w:noWrap/>
            <w:vAlign w:val="center"/>
            <w:hideMark/>
          </w:tcPr>
          <w:p w14:paraId="4DC336A1" w14:textId="77777777" w:rsidR="00D02E76" w:rsidRPr="00D32173" w:rsidRDefault="00D02E76">
            <w:pPr>
              <w:jc w:val="center"/>
              <w:rPr>
                <w:b/>
                <w:bCs/>
                <w:color w:val="000000"/>
                <w:sz w:val="22"/>
                <w:szCs w:val="22"/>
              </w:rPr>
            </w:pPr>
            <w:r w:rsidRPr="00D32173">
              <w:rPr>
                <w:b/>
                <w:bCs/>
                <w:color w:val="000000"/>
                <w:sz w:val="22"/>
                <w:szCs w:val="22"/>
              </w:rPr>
              <w:t xml:space="preserve">         1 </w:t>
            </w:r>
          </w:p>
        </w:tc>
        <w:tc>
          <w:tcPr>
            <w:tcW w:w="613" w:type="pct"/>
            <w:shd w:val="clear" w:color="auto" w:fill="auto"/>
            <w:noWrap/>
            <w:vAlign w:val="center"/>
            <w:hideMark/>
          </w:tcPr>
          <w:p w14:paraId="5513A36A" w14:textId="77777777" w:rsidR="00D02E76" w:rsidRPr="00D32173" w:rsidRDefault="00D02E76">
            <w:pPr>
              <w:jc w:val="center"/>
              <w:rPr>
                <w:b/>
                <w:bCs/>
                <w:color w:val="000000"/>
                <w:sz w:val="22"/>
                <w:szCs w:val="22"/>
              </w:rPr>
            </w:pPr>
            <w:r w:rsidRPr="00D32173">
              <w:rPr>
                <w:b/>
                <w:bCs/>
                <w:color w:val="000000"/>
                <w:sz w:val="22"/>
                <w:szCs w:val="22"/>
              </w:rPr>
              <w:t xml:space="preserve">                    5 </w:t>
            </w:r>
          </w:p>
        </w:tc>
        <w:tc>
          <w:tcPr>
            <w:tcW w:w="383" w:type="pct"/>
            <w:shd w:val="clear" w:color="auto" w:fill="auto"/>
            <w:noWrap/>
            <w:vAlign w:val="center"/>
            <w:hideMark/>
          </w:tcPr>
          <w:p w14:paraId="6D710D0B" w14:textId="77777777" w:rsidR="00D02E76" w:rsidRPr="00D32173" w:rsidRDefault="00D02E76">
            <w:pPr>
              <w:jc w:val="center"/>
              <w:rPr>
                <w:b/>
                <w:bCs/>
                <w:color w:val="000000"/>
                <w:sz w:val="22"/>
                <w:szCs w:val="22"/>
              </w:rPr>
            </w:pPr>
            <w:r w:rsidRPr="00D32173">
              <w:rPr>
                <w:b/>
                <w:bCs/>
                <w:color w:val="000000"/>
                <w:sz w:val="22"/>
                <w:szCs w:val="22"/>
              </w:rPr>
              <w:t xml:space="preserve">         1 </w:t>
            </w:r>
          </w:p>
        </w:tc>
        <w:tc>
          <w:tcPr>
            <w:tcW w:w="424" w:type="pct"/>
            <w:shd w:val="clear" w:color="auto" w:fill="auto"/>
            <w:noWrap/>
            <w:vAlign w:val="center"/>
            <w:hideMark/>
          </w:tcPr>
          <w:p w14:paraId="250E62A6" w14:textId="77777777" w:rsidR="00D02E76" w:rsidRPr="00D32173" w:rsidRDefault="00D02E76">
            <w:pPr>
              <w:jc w:val="center"/>
              <w:rPr>
                <w:b/>
                <w:bCs/>
                <w:color w:val="000000"/>
                <w:sz w:val="22"/>
                <w:szCs w:val="22"/>
              </w:rPr>
            </w:pPr>
            <w:r w:rsidRPr="00D32173">
              <w:rPr>
                <w:b/>
                <w:bCs/>
                <w:color w:val="000000"/>
                <w:sz w:val="22"/>
                <w:szCs w:val="22"/>
              </w:rPr>
              <w:t>1,2</w:t>
            </w:r>
          </w:p>
        </w:tc>
      </w:tr>
      <w:tr w:rsidR="00D02E76" w:rsidRPr="00D02E76" w14:paraId="6371F486" w14:textId="77777777" w:rsidTr="00D02E76">
        <w:trPr>
          <w:trHeight w:val="300"/>
        </w:trPr>
        <w:tc>
          <w:tcPr>
            <w:tcW w:w="293" w:type="pct"/>
            <w:shd w:val="clear" w:color="auto" w:fill="auto"/>
            <w:noWrap/>
            <w:vAlign w:val="center"/>
            <w:hideMark/>
          </w:tcPr>
          <w:p w14:paraId="611CD9C2" w14:textId="77777777" w:rsidR="00D02E76" w:rsidRPr="00D32173" w:rsidRDefault="00D02E76">
            <w:pPr>
              <w:jc w:val="center"/>
              <w:rPr>
                <w:color w:val="000000"/>
                <w:sz w:val="22"/>
                <w:szCs w:val="22"/>
              </w:rPr>
            </w:pPr>
            <w:r w:rsidRPr="00D32173">
              <w:rPr>
                <w:color w:val="000000"/>
                <w:sz w:val="22"/>
                <w:szCs w:val="22"/>
              </w:rPr>
              <w:t>V</w:t>
            </w:r>
          </w:p>
        </w:tc>
        <w:tc>
          <w:tcPr>
            <w:tcW w:w="1296" w:type="pct"/>
            <w:shd w:val="clear" w:color="auto" w:fill="auto"/>
            <w:noWrap/>
            <w:vAlign w:val="center"/>
            <w:hideMark/>
          </w:tcPr>
          <w:p w14:paraId="2ADAC2D1" w14:textId="77777777" w:rsidR="00D02E76" w:rsidRPr="00D32173" w:rsidRDefault="00D02E76">
            <w:pPr>
              <w:rPr>
                <w:b/>
                <w:bCs/>
                <w:color w:val="000000"/>
                <w:sz w:val="22"/>
                <w:szCs w:val="22"/>
              </w:rPr>
            </w:pPr>
            <w:r w:rsidRPr="00D32173">
              <w:rPr>
                <w:b/>
                <w:bCs/>
                <w:color w:val="000000"/>
                <w:sz w:val="22"/>
                <w:szCs w:val="22"/>
              </w:rPr>
              <w:t>Đất giao thông, hạ tầng kỹ thuật</w:t>
            </w:r>
          </w:p>
        </w:tc>
        <w:tc>
          <w:tcPr>
            <w:tcW w:w="690" w:type="pct"/>
            <w:shd w:val="clear" w:color="auto" w:fill="auto"/>
            <w:noWrap/>
            <w:vAlign w:val="center"/>
            <w:hideMark/>
          </w:tcPr>
          <w:p w14:paraId="25708F83" w14:textId="77777777" w:rsidR="00D02E76" w:rsidRPr="00D32173" w:rsidRDefault="00D02E76">
            <w:pPr>
              <w:jc w:val="center"/>
              <w:rPr>
                <w:b/>
                <w:bCs/>
                <w:color w:val="000000"/>
                <w:sz w:val="22"/>
                <w:szCs w:val="22"/>
              </w:rPr>
            </w:pPr>
            <w:r w:rsidRPr="00D32173">
              <w:rPr>
                <w:b/>
                <w:bCs/>
                <w:color w:val="000000"/>
                <w:sz w:val="22"/>
                <w:szCs w:val="22"/>
              </w:rPr>
              <w:t>DGT, HTKT</w:t>
            </w:r>
          </w:p>
        </w:tc>
        <w:tc>
          <w:tcPr>
            <w:tcW w:w="383" w:type="pct"/>
            <w:shd w:val="clear" w:color="auto" w:fill="auto"/>
            <w:noWrap/>
            <w:vAlign w:val="center"/>
            <w:hideMark/>
          </w:tcPr>
          <w:p w14:paraId="6A3E6848" w14:textId="77777777" w:rsidR="00D02E76" w:rsidRPr="00D32173" w:rsidRDefault="00D02E76">
            <w:pPr>
              <w:jc w:val="center"/>
              <w:rPr>
                <w:b/>
                <w:bCs/>
                <w:color w:val="000000"/>
                <w:sz w:val="22"/>
                <w:szCs w:val="22"/>
              </w:rPr>
            </w:pPr>
            <w:r w:rsidRPr="00D32173">
              <w:rPr>
                <w:b/>
                <w:bCs/>
                <w:color w:val="000000"/>
                <w:sz w:val="22"/>
                <w:szCs w:val="22"/>
              </w:rPr>
              <w:t>m2</w:t>
            </w:r>
          </w:p>
        </w:tc>
        <w:tc>
          <w:tcPr>
            <w:tcW w:w="536" w:type="pct"/>
            <w:shd w:val="clear" w:color="auto" w:fill="auto"/>
            <w:noWrap/>
            <w:vAlign w:val="center"/>
            <w:hideMark/>
          </w:tcPr>
          <w:p w14:paraId="77338E3C" w14:textId="681B6D34" w:rsidR="00D02E76" w:rsidRPr="00D32173" w:rsidRDefault="00D02E76" w:rsidP="00D32173">
            <w:pPr>
              <w:jc w:val="right"/>
              <w:rPr>
                <w:b/>
                <w:bCs/>
                <w:color w:val="000000"/>
                <w:sz w:val="22"/>
                <w:szCs w:val="22"/>
              </w:rPr>
            </w:pPr>
            <w:r w:rsidRPr="00D32173">
              <w:rPr>
                <w:b/>
                <w:bCs/>
                <w:color w:val="000000"/>
                <w:sz w:val="22"/>
                <w:szCs w:val="22"/>
              </w:rPr>
              <w:t xml:space="preserve">8.405,2 </w:t>
            </w:r>
          </w:p>
        </w:tc>
        <w:tc>
          <w:tcPr>
            <w:tcW w:w="382" w:type="pct"/>
            <w:shd w:val="clear" w:color="auto" w:fill="auto"/>
            <w:noWrap/>
            <w:vAlign w:val="center"/>
            <w:hideMark/>
          </w:tcPr>
          <w:p w14:paraId="0FE48C36" w14:textId="77777777" w:rsidR="00D02E76" w:rsidRPr="00D32173" w:rsidRDefault="00D02E76">
            <w:pPr>
              <w:jc w:val="center"/>
              <w:rPr>
                <w:b/>
                <w:bCs/>
                <w:color w:val="000000"/>
                <w:sz w:val="22"/>
                <w:szCs w:val="22"/>
              </w:rPr>
            </w:pPr>
            <w:r w:rsidRPr="00D32173">
              <w:rPr>
                <w:b/>
                <w:bCs/>
                <w:color w:val="000000"/>
                <w:sz w:val="22"/>
                <w:szCs w:val="22"/>
              </w:rPr>
              <w:t> </w:t>
            </w:r>
          </w:p>
        </w:tc>
        <w:tc>
          <w:tcPr>
            <w:tcW w:w="613" w:type="pct"/>
            <w:shd w:val="clear" w:color="auto" w:fill="auto"/>
            <w:noWrap/>
            <w:vAlign w:val="center"/>
            <w:hideMark/>
          </w:tcPr>
          <w:p w14:paraId="4DE3A332" w14:textId="77777777" w:rsidR="00D02E76" w:rsidRPr="00D32173" w:rsidRDefault="00D02E76">
            <w:pPr>
              <w:jc w:val="center"/>
              <w:rPr>
                <w:b/>
                <w:bCs/>
                <w:color w:val="000000"/>
                <w:sz w:val="22"/>
                <w:szCs w:val="22"/>
              </w:rPr>
            </w:pPr>
            <w:r w:rsidRPr="00D32173">
              <w:rPr>
                <w:b/>
                <w:bCs/>
                <w:color w:val="000000"/>
                <w:sz w:val="22"/>
                <w:szCs w:val="22"/>
              </w:rPr>
              <w:t> </w:t>
            </w:r>
          </w:p>
        </w:tc>
        <w:tc>
          <w:tcPr>
            <w:tcW w:w="383" w:type="pct"/>
            <w:shd w:val="clear" w:color="auto" w:fill="auto"/>
            <w:noWrap/>
            <w:vAlign w:val="center"/>
            <w:hideMark/>
          </w:tcPr>
          <w:p w14:paraId="30F89C1E" w14:textId="77777777" w:rsidR="00D02E76" w:rsidRPr="00D32173" w:rsidRDefault="00D02E76">
            <w:pPr>
              <w:jc w:val="center"/>
              <w:rPr>
                <w:b/>
                <w:bCs/>
                <w:color w:val="000000"/>
                <w:sz w:val="22"/>
                <w:szCs w:val="22"/>
              </w:rPr>
            </w:pPr>
            <w:r w:rsidRPr="00D32173">
              <w:rPr>
                <w:b/>
                <w:bCs/>
                <w:color w:val="000000"/>
                <w:sz w:val="22"/>
                <w:szCs w:val="22"/>
              </w:rPr>
              <w:t> </w:t>
            </w:r>
          </w:p>
        </w:tc>
        <w:tc>
          <w:tcPr>
            <w:tcW w:w="424" w:type="pct"/>
            <w:shd w:val="clear" w:color="auto" w:fill="auto"/>
            <w:noWrap/>
            <w:vAlign w:val="center"/>
            <w:hideMark/>
          </w:tcPr>
          <w:p w14:paraId="4C89F467" w14:textId="77777777" w:rsidR="00D02E76" w:rsidRPr="00D32173" w:rsidRDefault="00D02E76">
            <w:pPr>
              <w:jc w:val="center"/>
              <w:rPr>
                <w:b/>
                <w:bCs/>
                <w:color w:val="000000"/>
                <w:sz w:val="22"/>
                <w:szCs w:val="22"/>
              </w:rPr>
            </w:pPr>
            <w:r w:rsidRPr="00D32173">
              <w:rPr>
                <w:b/>
                <w:bCs/>
                <w:color w:val="000000"/>
                <w:sz w:val="22"/>
                <w:szCs w:val="22"/>
              </w:rPr>
              <w:t>26,7</w:t>
            </w:r>
          </w:p>
        </w:tc>
      </w:tr>
      <w:tr w:rsidR="00D02E76" w:rsidRPr="00D02E76" w14:paraId="207E6465" w14:textId="77777777" w:rsidTr="00D02E76">
        <w:trPr>
          <w:trHeight w:val="315"/>
        </w:trPr>
        <w:tc>
          <w:tcPr>
            <w:tcW w:w="293" w:type="pct"/>
            <w:shd w:val="clear" w:color="auto" w:fill="auto"/>
            <w:noWrap/>
            <w:vAlign w:val="center"/>
            <w:hideMark/>
          </w:tcPr>
          <w:p w14:paraId="25BEA21B" w14:textId="77777777" w:rsidR="00D02E76" w:rsidRPr="00D32173" w:rsidRDefault="00D02E76">
            <w:pPr>
              <w:jc w:val="center"/>
              <w:rPr>
                <w:color w:val="000000"/>
                <w:sz w:val="22"/>
                <w:szCs w:val="22"/>
              </w:rPr>
            </w:pPr>
            <w:r w:rsidRPr="00D32173">
              <w:rPr>
                <w:color w:val="000000"/>
                <w:sz w:val="22"/>
                <w:szCs w:val="22"/>
              </w:rPr>
              <w:t>VI</w:t>
            </w:r>
          </w:p>
        </w:tc>
        <w:tc>
          <w:tcPr>
            <w:tcW w:w="1296" w:type="pct"/>
            <w:shd w:val="clear" w:color="auto" w:fill="auto"/>
            <w:noWrap/>
            <w:vAlign w:val="center"/>
            <w:hideMark/>
          </w:tcPr>
          <w:p w14:paraId="1D5DAF17" w14:textId="77777777" w:rsidR="00D02E76" w:rsidRPr="00D32173" w:rsidRDefault="00D02E76">
            <w:pPr>
              <w:rPr>
                <w:b/>
                <w:bCs/>
                <w:color w:val="000000"/>
                <w:sz w:val="22"/>
                <w:szCs w:val="22"/>
              </w:rPr>
            </w:pPr>
            <w:r w:rsidRPr="00D32173">
              <w:rPr>
                <w:b/>
                <w:bCs/>
                <w:color w:val="000000"/>
                <w:sz w:val="22"/>
                <w:szCs w:val="22"/>
              </w:rPr>
              <w:t>TỔNG</w:t>
            </w:r>
          </w:p>
        </w:tc>
        <w:tc>
          <w:tcPr>
            <w:tcW w:w="690" w:type="pct"/>
            <w:shd w:val="clear" w:color="auto" w:fill="auto"/>
            <w:noWrap/>
            <w:vAlign w:val="center"/>
            <w:hideMark/>
          </w:tcPr>
          <w:p w14:paraId="2E12D18F" w14:textId="77777777" w:rsidR="00D02E76" w:rsidRPr="00D32173" w:rsidRDefault="00D02E76">
            <w:pPr>
              <w:rPr>
                <w:b/>
                <w:bCs/>
                <w:color w:val="000000"/>
                <w:sz w:val="22"/>
                <w:szCs w:val="22"/>
              </w:rPr>
            </w:pPr>
            <w:r w:rsidRPr="00D32173">
              <w:rPr>
                <w:b/>
                <w:bCs/>
                <w:color w:val="000000"/>
                <w:sz w:val="22"/>
                <w:szCs w:val="22"/>
              </w:rPr>
              <w:t> </w:t>
            </w:r>
          </w:p>
        </w:tc>
        <w:tc>
          <w:tcPr>
            <w:tcW w:w="383" w:type="pct"/>
            <w:shd w:val="clear" w:color="auto" w:fill="auto"/>
            <w:noWrap/>
            <w:vAlign w:val="center"/>
            <w:hideMark/>
          </w:tcPr>
          <w:p w14:paraId="22FE2A60" w14:textId="77777777" w:rsidR="00D02E76" w:rsidRPr="00D32173" w:rsidRDefault="00D02E76">
            <w:pPr>
              <w:jc w:val="center"/>
              <w:rPr>
                <w:b/>
                <w:bCs/>
                <w:color w:val="000000"/>
                <w:sz w:val="22"/>
                <w:szCs w:val="22"/>
              </w:rPr>
            </w:pPr>
            <w:r w:rsidRPr="00D32173">
              <w:rPr>
                <w:b/>
                <w:bCs/>
                <w:color w:val="000000"/>
                <w:sz w:val="22"/>
                <w:szCs w:val="22"/>
              </w:rPr>
              <w:t>m2</w:t>
            </w:r>
          </w:p>
        </w:tc>
        <w:tc>
          <w:tcPr>
            <w:tcW w:w="536" w:type="pct"/>
            <w:shd w:val="clear" w:color="auto" w:fill="auto"/>
            <w:noWrap/>
            <w:vAlign w:val="center"/>
            <w:hideMark/>
          </w:tcPr>
          <w:p w14:paraId="0BAC6D09" w14:textId="3384924B" w:rsidR="00D02E76" w:rsidRPr="00D32173" w:rsidRDefault="00D02E76" w:rsidP="00D32173">
            <w:pPr>
              <w:jc w:val="right"/>
              <w:rPr>
                <w:b/>
                <w:bCs/>
                <w:color w:val="000000"/>
                <w:sz w:val="22"/>
                <w:szCs w:val="22"/>
              </w:rPr>
            </w:pPr>
            <w:r w:rsidRPr="00D32173">
              <w:rPr>
                <w:b/>
                <w:bCs/>
                <w:color w:val="000000"/>
                <w:sz w:val="22"/>
                <w:szCs w:val="22"/>
              </w:rPr>
              <w:t xml:space="preserve">31.502,0 </w:t>
            </w:r>
          </w:p>
        </w:tc>
        <w:tc>
          <w:tcPr>
            <w:tcW w:w="382" w:type="pct"/>
            <w:shd w:val="clear" w:color="auto" w:fill="auto"/>
            <w:noWrap/>
            <w:vAlign w:val="center"/>
            <w:hideMark/>
          </w:tcPr>
          <w:p w14:paraId="70DFA2AC" w14:textId="77777777" w:rsidR="00D02E76" w:rsidRPr="00D32173" w:rsidRDefault="00D02E76">
            <w:pPr>
              <w:jc w:val="center"/>
              <w:rPr>
                <w:b/>
                <w:bCs/>
                <w:color w:val="000000"/>
                <w:sz w:val="22"/>
                <w:szCs w:val="22"/>
              </w:rPr>
            </w:pPr>
            <w:r w:rsidRPr="00D32173">
              <w:rPr>
                <w:b/>
                <w:bCs/>
                <w:color w:val="000000"/>
                <w:sz w:val="22"/>
                <w:szCs w:val="22"/>
              </w:rPr>
              <w:t> </w:t>
            </w:r>
          </w:p>
        </w:tc>
        <w:tc>
          <w:tcPr>
            <w:tcW w:w="613" w:type="pct"/>
            <w:shd w:val="clear" w:color="auto" w:fill="auto"/>
            <w:noWrap/>
            <w:vAlign w:val="center"/>
            <w:hideMark/>
          </w:tcPr>
          <w:p w14:paraId="4E70875C" w14:textId="77777777" w:rsidR="00D02E76" w:rsidRPr="00D32173" w:rsidRDefault="00D02E76">
            <w:pPr>
              <w:jc w:val="center"/>
              <w:rPr>
                <w:b/>
                <w:bCs/>
                <w:color w:val="000000"/>
                <w:sz w:val="22"/>
                <w:szCs w:val="22"/>
              </w:rPr>
            </w:pPr>
            <w:r w:rsidRPr="00D32173">
              <w:rPr>
                <w:b/>
                <w:bCs/>
                <w:color w:val="000000"/>
                <w:sz w:val="22"/>
                <w:szCs w:val="22"/>
              </w:rPr>
              <w:t> </w:t>
            </w:r>
          </w:p>
        </w:tc>
        <w:tc>
          <w:tcPr>
            <w:tcW w:w="383" w:type="pct"/>
            <w:shd w:val="clear" w:color="auto" w:fill="auto"/>
            <w:noWrap/>
            <w:vAlign w:val="center"/>
            <w:hideMark/>
          </w:tcPr>
          <w:p w14:paraId="4E05BD65" w14:textId="77777777" w:rsidR="00D02E76" w:rsidRPr="00D32173" w:rsidRDefault="00D02E76">
            <w:pPr>
              <w:jc w:val="center"/>
              <w:rPr>
                <w:b/>
                <w:bCs/>
                <w:color w:val="000000"/>
                <w:sz w:val="22"/>
                <w:szCs w:val="22"/>
              </w:rPr>
            </w:pPr>
            <w:r w:rsidRPr="00D32173">
              <w:rPr>
                <w:b/>
                <w:bCs/>
                <w:color w:val="000000"/>
                <w:sz w:val="22"/>
                <w:szCs w:val="22"/>
              </w:rPr>
              <w:t> </w:t>
            </w:r>
          </w:p>
        </w:tc>
        <w:tc>
          <w:tcPr>
            <w:tcW w:w="424" w:type="pct"/>
            <w:shd w:val="clear" w:color="auto" w:fill="auto"/>
            <w:noWrap/>
            <w:vAlign w:val="center"/>
            <w:hideMark/>
          </w:tcPr>
          <w:p w14:paraId="4D3FB7E3" w14:textId="77777777" w:rsidR="00D02E76" w:rsidRPr="00D32173" w:rsidRDefault="00D02E76">
            <w:pPr>
              <w:jc w:val="center"/>
              <w:rPr>
                <w:b/>
                <w:bCs/>
                <w:color w:val="000000"/>
                <w:sz w:val="22"/>
                <w:szCs w:val="22"/>
              </w:rPr>
            </w:pPr>
            <w:r w:rsidRPr="00D32173">
              <w:rPr>
                <w:b/>
                <w:bCs/>
                <w:color w:val="000000"/>
                <w:sz w:val="22"/>
                <w:szCs w:val="22"/>
              </w:rPr>
              <w:t>100,0</w:t>
            </w:r>
          </w:p>
        </w:tc>
      </w:tr>
    </w:tbl>
    <w:p w14:paraId="2782012F" w14:textId="77777777" w:rsidR="00426F02" w:rsidRPr="00426F02" w:rsidRDefault="00426F02" w:rsidP="00426F02"/>
    <w:bookmarkEnd w:id="44"/>
    <w:bookmarkEnd w:id="45"/>
    <w:bookmarkEnd w:id="48"/>
    <w:bookmarkEnd w:id="64"/>
    <w:bookmarkEnd w:id="65"/>
    <w:bookmarkEnd w:id="66"/>
    <w:p w14:paraId="72950AF4" w14:textId="77777777" w:rsidR="00AF7783" w:rsidRDefault="00AF7783" w:rsidP="00D32173">
      <w:pPr>
        <w:pStyle w:val="BodyTextIndent"/>
        <w:spacing w:line="276" w:lineRule="auto"/>
        <w:ind w:left="0" w:firstLine="720"/>
        <w:rPr>
          <w:b/>
          <w:szCs w:val="28"/>
          <w:lang w:val="pt-BR"/>
        </w:rPr>
      </w:pPr>
    </w:p>
    <w:p w14:paraId="5AD22D12" w14:textId="77777777" w:rsidR="00AF7783" w:rsidRDefault="00AF7783" w:rsidP="00D32173">
      <w:pPr>
        <w:pStyle w:val="BodyTextIndent"/>
        <w:spacing w:line="276" w:lineRule="auto"/>
        <w:ind w:left="0" w:firstLine="720"/>
        <w:rPr>
          <w:b/>
          <w:szCs w:val="28"/>
          <w:lang w:val="pt-BR"/>
        </w:rPr>
      </w:pPr>
    </w:p>
    <w:p w14:paraId="49488BB7" w14:textId="77777777" w:rsidR="00D32173" w:rsidRPr="005D0AA5" w:rsidRDefault="00D32173" w:rsidP="00D32173">
      <w:pPr>
        <w:pStyle w:val="BodyTextIndent"/>
        <w:spacing w:line="276" w:lineRule="auto"/>
        <w:ind w:left="0" w:firstLine="720"/>
        <w:rPr>
          <w:b/>
          <w:szCs w:val="28"/>
          <w:lang w:val="pt-BR"/>
        </w:rPr>
      </w:pPr>
      <w:bookmarkStart w:id="115" w:name="_GoBack"/>
      <w:bookmarkEnd w:id="115"/>
      <w:r w:rsidRPr="005D0AA5">
        <w:rPr>
          <w:b/>
          <w:szCs w:val="28"/>
          <w:lang w:val="pt-BR"/>
        </w:rPr>
        <w:lastRenderedPageBreak/>
        <w:t>* Yêu cầu tổ chức không gian, kiến trúc, cảnh quan:</w:t>
      </w:r>
    </w:p>
    <w:p w14:paraId="7F24BE33" w14:textId="77777777" w:rsidR="00D32173" w:rsidRPr="006C56A0" w:rsidRDefault="00D32173" w:rsidP="00D32173">
      <w:pPr>
        <w:spacing w:after="60"/>
        <w:ind w:firstLine="720"/>
        <w:rPr>
          <w:b/>
          <w:i/>
          <w:color w:val="002060"/>
          <w:sz w:val="28"/>
          <w:szCs w:val="28"/>
          <w:lang w:val="pt-BR"/>
        </w:rPr>
      </w:pPr>
      <w:r w:rsidRPr="006C56A0">
        <w:rPr>
          <w:b/>
          <w:i/>
          <w:color w:val="002060"/>
          <w:sz w:val="28"/>
          <w:szCs w:val="28"/>
          <w:lang w:val="pt-BR"/>
        </w:rPr>
        <w:t>1. Tổ chức không gian</w:t>
      </w:r>
      <w:r w:rsidRPr="006C56A0">
        <w:rPr>
          <w:b/>
          <w:i/>
          <w:color w:val="002060"/>
          <w:sz w:val="28"/>
          <w:szCs w:val="28"/>
          <w:lang w:val="pt-BR"/>
        </w:rPr>
        <w:tab/>
      </w:r>
    </w:p>
    <w:p w14:paraId="3FA198BF"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khu vực xây dựng phải được xây dựng theo hướng hiện đại, đảm bảo môi trường.</w:t>
      </w:r>
    </w:p>
    <w:p w14:paraId="356DB8B8"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giải pháp về tổ chức không gian cũng như tổ chức mạng lưới hạ tầng kỹ thuật phải đặc biệt quan tâm tạo nên sự thống nhất, gắn kết hài hoà giữa khu dân cư mới với khu dân cư hiện trạng và định hướng phát triển hạ tầng xã hội, hạ tầng kỹ thuật của huyện Hữu Lũng.</w:t>
      </w:r>
    </w:p>
    <w:p w14:paraId="4D5442CF"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Khai thác lợi thế địa hình, sử dụng những khu vực đất trũng và thấp tạo mặt nước và xây dựng công viên tập trung.</w:t>
      </w:r>
    </w:p>
    <w:p w14:paraId="3493E27B"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Tập trung xây dựng các khu vực nhà ở, với hạt nhân là các công trình dịch vụ thiết yếu hàng ngày như: nhà văn hóa, trường mầm non, các không gian cây xanh, dạo chơi,…trong bán kính khoảng 500m.</w:t>
      </w:r>
    </w:p>
    <w:p w14:paraId="28645603"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Không gian đi bộ và không gian mở là các yếu tố kết nối các khu chức năng, khu ở tạo thành chỉnh thể liên hoàn.</w:t>
      </w:r>
    </w:p>
    <w:p w14:paraId="2C4475F3"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Cây xanh được bố trí xen kẽ trong các khu ở và kết nối với cây xanh khu dân cư làm thành một hệ thống, vừa tạo cảnh quan cho khu ở vừa cải tạo môi trường.</w:t>
      </w:r>
    </w:p>
    <w:p w14:paraId="596DC258" w14:textId="77777777" w:rsidR="00D32173" w:rsidRPr="006C56A0" w:rsidRDefault="00D32173" w:rsidP="00D32173">
      <w:pPr>
        <w:spacing w:before="120" w:line="276" w:lineRule="auto"/>
        <w:ind w:firstLine="720"/>
        <w:jc w:val="both"/>
        <w:rPr>
          <w:b/>
          <w:i/>
          <w:color w:val="002060"/>
          <w:spacing w:val="-4"/>
          <w:sz w:val="28"/>
          <w:szCs w:val="28"/>
          <w:lang w:val="pt-BR"/>
        </w:rPr>
      </w:pPr>
      <w:r w:rsidRPr="006C56A0">
        <w:rPr>
          <w:b/>
          <w:i/>
          <w:color w:val="002060"/>
          <w:spacing w:val="-4"/>
          <w:sz w:val="28"/>
          <w:szCs w:val="28"/>
          <w:lang w:val="pt-BR"/>
        </w:rPr>
        <w:t>2.  Kiến trúc cảnh quan:</w:t>
      </w:r>
    </w:p>
    <w:p w14:paraId="62C5865B"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a) Các khu vực trọng tâm, khoảng mở, không gian có tầm nhìn quan trọng:</w:t>
      </w:r>
    </w:p>
    <w:p w14:paraId="4EC02979"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Khu cây xanh công viên là không gian mở, được bố trí sân chơi cho trẻ em kết hợp với các đường dạo đi xuyên trong không gian xanh tạo ra sự mềm mại, có vai trò cải tạo vi khí hậu, tạo môi trường cảnh quan sinh thái, nâng cao chất lượng sống của người dân sống trong đô thị. Đây cũng là nơi có thể tổ chức được các sự kiện vui chơi giải trí tập trung đông người và tạo điểm đến giao lưu người dân trong đô thị cũng như khu vực lân cận.</w:t>
      </w:r>
    </w:p>
    <w:p w14:paraId="3D03EDAF"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Khu vực trọng tâm, tầm nhìn quan trọng là các trục không gian chính, khu quảng trường...</w:t>
      </w:r>
    </w:p>
    <w:p w14:paraId="5AC22D89"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b) Các yêu cầu kiểm soát về không gian, kiến trúc cảnh quan:</w:t>
      </w:r>
    </w:p>
    <w:p w14:paraId="6659CE3D"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Thống nhất về chỉ giới xây dựng, khoảng lùi, cao độ và chiều cao các tầng, thống nhất về hình thức kiến trúc mặt đứng trên mỗi dãy nhà, tuyến phố.</w:t>
      </w:r>
    </w:p>
    <w:p w14:paraId="1E49E276"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Đối với công trình hạ tầng kỹ thuật cần có giải pháp kiến trúc phù hợp, tránh làm ảnh hưởng đến cảnh quan chung của khu vực.</w:t>
      </w:r>
    </w:p>
    <w:p w14:paraId="13819CB7"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lastRenderedPageBreak/>
        <w:t>c) Các quy định về hình thức mái, hàng rào, màu sắc và sử dụng vật liệu xây dựng:</w:t>
      </w:r>
    </w:p>
    <w:p w14:paraId="6E65D5C5"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Hàng rào: không xây dựng các hàng rào đặc ngăn cản tầm nhìn, ngăn cách hệ thống cây xanh trong khu đất xây dựng với hệ thống cây xanh dọc theo vỉa hè. Khuyến khích sử dụng hàng rào mở, thông thoáng.</w:t>
      </w:r>
    </w:p>
    <w:p w14:paraId="53C6D6BC"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Mái: sử dụng mái có hình khối đẹp, tỷ lệ cân đối, phù hợp khí hậu, sử dụng năng lượng thân thiện môi trường.</w:t>
      </w:r>
    </w:p>
    <w:p w14:paraId="0E28C0FE"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xml:space="preserve">- Sử dụng vật liệu xây dựng, chất phủ và màu sắc: </w:t>
      </w:r>
    </w:p>
    <w:p w14:paraId="4C8089D1"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xml:space="preserve">+ Hình khối, màu sắc, ánh sáng, hình thức kiến trúc chủ đạo của các công trình kiến trúc, phải phù hợp với không gian chung và tính chất sử dụng của công trình. </w:t>
      </w:r>
    </w:p>
    <w:p w14:paraId="7A3403F1"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Đối với các công trình điểm nhấn trong khu vực có thể sử dụng các gam màu nổi bật nhằm tạo được sức hút.</w:t>
      </w:r>
    </w:p>
    <w:p w14:paraId="38883FC5"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Độ vươn ra của các chi tiết kiến trúc như mái đón, mái hè phố, bậc thềm, ban công và các chi tiết kiến trúc (gờ, chỉ, phào…) phải đảm bảo tính thống nhất và mối tương quan về độ vươn ra với các công trình lân cận cho từng khu chức năng và cho toàn khu vực.</w:t>
      </w:r>
    </w:p>
    <w:p w14:paraId="5E032EC6"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Sử dụng vật liệu phù hợp với khí hậu, thân thiện với môi trường, tiết kiệm và khuyến khích sử dụng năng lượng sạch, tái tạo.</w:t>
      </w:r>
    </w:p>
    <w:p w14:paraId="3B264356" w14:textId="77777777" w:rsidR="00D32173" w:rsidRPr="006C56A0" w:rsidRDefault="00D32173" w:rsidP="00D32173">
      <w:pPr>
        <w:spacing w:before="120" w:line="276" w:lineRule="auto"/>
        <w:ind w:firstLine="720"/>
        <w:jc w:val="both"/>
        <w:rPr>
          <w:color w:val="002060"/>
          <w:spacing w:val="-4"/>
          <w:sz w:val="28"/>
          <w:szCs w:val="28"/>
          <w:lang w:val="pt-BR"/>
        </w:rPr>
      </w:pPr>
      <w:bookmarkStart w:id="116" w:name="_Toc104386024"/>
      <w:bookmarkStart w:id="117" w:name="_Toc104563758"/>
      <w:bookmarkStart w:id="118" w:name="_Toc110499101"/>
      <w:bookmarkStart w:id="119" w:name="_Toc142055146"/>
      <w:bookmarkStart w:id="120" w:name="_Toc142310433"/>
      <w:bookmarkStart w:id="121" w:name="_Toc144821564"/>
      <w:bookmarkStart w:id="122" w:name="_Toc145342623"/>
      <w:r w:rsidRPr="006C56A0">
        <w:rPr>
          <w:color w:val="002060"/>
          <w:spacing w:val="-4"/>
          <w:sz w:val="28"/>
          <w:szCs w:val="28"/>
          <w:lang w:val="pt-BR"/>
        </w:rPr>
        <w:t>d) Yêu cầu về cây xanh:</w:t>
      </w:r>
      <w:bookmarkEnd w:id="116"/>
      <w:bookmarkEnd w:id="117"/>
      <w:bookmarkEnd w:id="118"/>
      <w:bookmarkEnd w:id="119"/>
      <w:bookmarkEnd w:id="120"/>
      <w:bookmarkEnd w:id="121"/>
      <w:bookmarkEnd w:id="122"/>
    </w:p>
    <w:p w14:paraId="45F2192D"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khu cây xanh công viên, sân chơi trẻ em nghiên cứu tổ chức không gian mở, tạo không gian nghỉ ngơi, thư giãn, đồng thời kết hợp với kiến trúc tiểu cảnh và các tiện ích để người dân có thể luyện tập thể thao, đi dạo... cải thiện tốt môi trường vi khí hậu để đảm bảo nâng cao sức khoẻ cho khu dân cư.</w:t>
      </w:r>
    </w:p>
    <w:p w14:paraId="73BCB281"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xml:space="preserve">- Bố cục cây xanh vườn hoa, cây xanh đường phố cần được nghiên cứu, lựa chọn loại cây trồng và giải pháp thích hợp nhằm tạo được bản sắc địa phương, đóng vai trò trang trí, phân cách, chống bụi, chống ồn, tạo cảnh quan đường phố, cải tạo vi khí hậu, vệ sinh môi trường, chống nóng, không gây độc hại, tránh cản trở tầm nhìn giao thông và không ảnh hưởng tới các công trình hạ tầng đô thị (đường dây, đường ống, kết cấu vỉa hè, mặt đường). </w:t>
      </w:r>
    </w:p>
    <w:p w14:paraId="2918F2EE"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loại cây trồng phải đảm bảo các yêu cầu sau: cây phải chịu được gió, bụi, sâu bệnh; thân cây dáng đẹp; cây có rễ ăn sâu, không có rễ nổi; cây lá xanh quanh năm, không rụng lá trơ cành hoặc cây có giai đoạn rụng lá trơ cành vào mùa đông nhưng dáng đẹp, màu đẹp; không thu hút côn trùng có hại; cây không có gai sắc nhọn, hoa quả mùi khó chịu hoặc độc hại.</w:t>
      </w:r>
    </w:p>
    <w:p w14:paraId="3D2C55E0"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lastRenderedPageBreak/>
        <w:t>- Sử dụng các quy luật trong nghệ thuật phối kết cây với cây, cây với mặt nước, cây với công trình một cách hợp lý, tạo nên sự hài hoà, vừa có tính tương phản vừa có tính tương đồng, đảm bảo tính tự nhiên.</w:t>
      </w:r>
    </w:p>
    <w:p w14:paraId="68E73BCD"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Khuyến khích trồng dải cây xanh phân chia giữa vỉa hè đi bộ và mặt đường giao thông cơ giới, có vai trò cản bụi, tiếng ồn, tạo không gian cây xanh nhiều lớp, nhiều tầng. Khuyến khích tăng diện tích bề mặt phủ bằng cây xanh với phần hè đường, sân vườn trong nhóm nhà ở, hạn chế sử dụng vật liệu bờ tường, gạch lát gây bức xạ nhiệt.</w:t>
      </w:r>
    </w:p>
    <w:p w14:paraId="09EE27FA"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Kích thước chỗ trồng cây được quy định như sau: cây hàng trên hè, lỗ để trống lát hình tròn đường kính tối thiểu 1,2m, hình vuông tối thiểu 1,2m x 1,2m. Chủng loại cây và hình thái lỗ trống phải đồng nhất trên trục tuyến đường, hình thành hệ thống cây xanh liên tục và hoàn chỉnh, không trồng quá nhiều loại cây trên một tuyến phố.</w:t>
      </w:r>
      <w:bookmarkStart w:id="123" w:name="_Toc104386025"/>
      <w:bookmarkStart w:id="124" w:name="_Toc104563759"/>
      <w:bookmarkStart w:id="125" w:name="_Toc110499102"/>
      <w:bookmarkStart w:id="126" w:name="_Toc142055147"/>
      <w:bookmarkStart w:id="127" w:name="_Toc142310434"/>
      <w:bookmarkStart w:id="128" w:name="_Toc144821565"/>
      <w:bookmarkStart w:id="129" w:name="_Toc145342624"/>
    </w:p>
    <w:p w14:paraId="10806901"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e) Yêu cầu về chiếu sáng, tiện ích khu dân cư:</w:t>
      </w:r>
      <w:bookmarkEnd w:id="123"/>
      <w:bookmarkEnd w:id="124"/>
      <w:bookmarkEnd w:id="125"/>
      <w:bookmarkEnd w:id="126"/>
      <w:bookmarkEnd w:id="127"/>
      <w:bookmarkEnd w:id="128"/>
      <w:bookmarkEnd w:id="129"/>
    </w:p>
    <w:p w14:paraId="29491445"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xml:space="preserve">- Khai thác nghệ thuật ánh sáng vào tổ chức cảnh quan khu dân cư, đặc biệt hình ảnh về đêm như chiếu sáng công trình, chiếu sáng đường phố, chiếu sáng công viên cây xanh... Có giải pháp, yêu cầu chiếu sáng phù hợp đối với các khu chức năng khác nhau. </w:t>
      </w:r>
    </w:p>
    <w:p w14:paraId="739B6ACA"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trang thiết bị đô thị được xây dựng và lắp đặt đồng bộ, đồng nhất trên tuyến đường. Các trạm điện hạ thế được thiết kế che chắn với hình thức đẹp, vật liệu sơn màu sáng. Sử dụng công nghệ hiện đại, văn minh để tăng tính tiết kiệm, thẩm mỹ đô thị.</w:t>
      </w:r>
    </w:p>
    <w:p w14:paraId="2C5CAB6A"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Công trình sử dụng công nghệ tiên tiến (công nghệ xanh), tiết kiệm năng lượng (sử dụng đèn Led cho chiếu sáng,...) tuân thủ Quy chuẩn QCVN 09:2013.</w:t>
      </w:r>
    </w:p>
    <w:p w14:paraId="7A28C7DD"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Bố trí các công trình nhà vệ sinh công cộng quy mô nhỏ (khuyến khích theo mô hình xã hội hóa) kết hợp với các khu cây xanh, vườn hoa, bãi đỗ xe, khu thương mại, công cộng...với hình thức kiến trúc đẹp, hài hòa cảnh quan, có hướng tiếp cận từ bên ngoài thuận tiện để phục vụ cộng đồng.</w:t>
      </w:r>
    </w:p>
    <w:p w14:paraId="098858A2" w14:textId="77777777" w:rsidR="00D32173" w:rsidRPr="006C56A0" w:rsidRDefault="00D32173" w:rsidP="00D32173">
      <w:pPr>
        <w:spacing w:before="120" w:line="276" w:lineRule="auto"/>
        <w:ind w:firstLine="720"/>
        <w:jc w:val="both"/>
        <w:rPr>
          <w:color w:val="002060"/>
          <w:spacing w:val="-4"/>
          <w:sz w:val="28"/>
          <w:szCs w:val="28"/>
          <w:lang w:val="pt-BR"/>
        </w:rPr>
      </w:pPr>
      <w:bookmarkStart w:id="130" w:name="_Toc104386026"/>
      <w:bookmarkStart w:id="131" w:name="_Toc104563760"/>
      <w:bookmarkStart w:id="132" w:name="_Toc110499103"/>
      <w:bookmarkStart w:id="133" w:name="_Toc142055148"/>
      <w:bookmarkStart w:id="134" w:name="_Toc142310435"/>
      <w:bookmarkStart w:id="135" w:name="_Toc144821566"/>
      <w:bookmarkStart w:id="136" w:name="_Toc145342625"/>
      <w:r w:rsidRPr="006C56A0">
        <w:rPr>
          <w:color w:val="002060"/>
          <w:spacing w:val="-4"/>
          <w:sz w:val="28"/>
          <w:szCs w:val="28"/>
          <w:lang w:val="pt-BR"/>
        </w:rPr>
        <w:t>f) Yêu cầu về biển hiệu, biển quảng cáo:</w:t>
      </w:r>
      <w:bookmarkEnd w:id="130"/>
      <w:bookmarkEnd w:id="131"/>
      <w:bookmarkEnd w:id="132"/>
      <w:bookmarkEnd w:id="133"/>
      <w:bookmarkEnd w:id="134"/>
      <w:bookmarkEnd w:id="135"/>
      <w:bookmarkEnd w:id="136"/>
    </w:p>
    <w:p w14:paraId="4EBCEF2E"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Tuân thủ quy định của pháp luật về quảng cáo, phù hợp Quy chuẩn kỹ thuật Quốc gia về xây dựng và lắp đặt phương tiện quảng cáo ngoài trời QCVN 17:2013/BXD và các quy định có liên quan.</w:t>
      </w:r>
    </w:p>
    <w:p w14:paraId="4130979F" w14:textId="77777777" w:rsidR="00D32173" w:rsidRPr="006C56A0" w:rsidRDefault="00D32173" w:rsidP="00D32173">
      <w:pPr>
        <w:spacing w:before="120" w:line="276" w:lineRule="auto"/>
        <w:ind w:firstLine="720"/>
        <w:jc w:val="both"/>
        <w:rPr>
          <w:color w:val="002060"/>
          <w:spacing w:val="-4"/>
          <w:sz w:val="28"/>
          <w:szCs w:val="28"/>
          <w:lang w:val="pt-BR"/>
        </w:rPr>
      </w:pPr>
      <w:r w:rsidRPr="006C56A0">
        <w:rPr>
          <w:color w:val="002060"/>
          <w:spacing w:val="-4"/>
          <w:sz w:val="28"/>
          <w:szCs w:val="28"/>
          <w:lang w:val="pt-BR"/>
        </w:rPr>
        <w:t>- Các biển báo, biển chỉ dẫn, ký hiệu trên hè phố phải đảm bảo mỹ quan đô thị, an toàn giao thông, an toàn cho người và công trình khác.</w:t>
      </w:r>
    </w:p>
    <w:p w14:paraId="4071CFA9" w14:textId="77777777" w:rsidR="008054C8" w:rsidRPr="009A25C0" w:rsidRDefault="008054C8" w:rsidP="005529FF">
      <w:pPr>
        <w:pStyle w:val="Heading2"/>
        <w:spacing w:before="120" w:after="120" w:line="276" w:lineRule="auto"/>
        <w:rPr>
          <w:sz w:val="28"/>
          <w:szCs w:val="28"/>
        </w:rPr>
      </w:pPr>
    </w:p>
    <w:sectPr w:rsidR="008054C8" w:rsidRPr="009A25C0" w:rsidSect="002408E7">
      <w:headerReference w:type="default" r:id="rId10"/>
      <w:footerReference w:type="even" r:id="rId11"/>
      <w:footerReference w:type="default" r:id="rId12"/>
      <w:pgSz w:w="11907" w:h="16840" w:code="9"/>
      <w:pgMar w:top="1138" w:right="1138" w:bottom="1138" w:left="1728" w:header="562" w:footer="562"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607D1" w14:textId="77777777" w:rsidR="00613F61" w:rsidRDefault="00613F61">
      <w:r>
        <w:separator/>
      </w:r>
    </w:p>
  </w:endnote>
  <w:endnote w:type="continuationSeparator" w:id="0">
    <w:p w14:paraId="707A0A6B" w14:textId="77777777" w:rsidR="00613F61" w:rsidRDefault="006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ill Alt One MT">
    <w:altName w:val="Vrinda"/>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Gill Alt One MT Light">
    <w:altName w:val="Century Gothic"/>
    <w:charset w:val="00"/>
    <w:family w:val="swiss"/>
    <w:pitch w:val="variable"/>
    <w:sig w:usb0="00000003" w:usb1="00000000" w:usb2="00000000" w:usb3="00000000" w:csb0="00000001" w:csb1="00000000"/>
  </w:font>
  <w:font w:name="BauerBodoni">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
    <w:panose1 w:val="02020500000000000000"/>
    <w:charset w:val="00"/>
    <w:family w:val="roman"/>
    <w:pitch w:val="variable"/>
    <w:sig w:usb0="20000A87" w:usb1="08000000" w:usb2="00000008" w:usb3="00000000" w:csb0="00000101" w:csb1="00000000"/>
  </w:font>
  <w:font w:name="Times">
    <w:panose1 w:val="02020603050405020304"/>
    <w:charset w:val="00"/>
    <w:family w:val="swiss"/>
    <w:pitch w:val="variable"/>
    <w:sig w:usb0="20000A87" w:usb1="08000000" w:usb2="00000008" w:usb3="00000000" w:csb0="000001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Gungsuh">
    <w:altName w:val="Arial Unicode MS"/>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3CCB" w14:textId="77777777" w:rsidR="00D32173" w:rsidRDefault="00D32173" w:rsidP="00886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50169B" w14:textId="77777777" w:rsidR="00D32173" w:rsidRDefault="00D32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D052" w14:textId="5BEBCC24" w:rsidR="00D32173" w:rsidRPr="0072026F" w:rsidRDefault="00D32173" w:rsidP="00C62B0C">
    <w:pPr>
      <w:tabs>
        <w:tab w:val="center" w:pos="4320"/>
        <w:tab w:val="right" w:pos="8640"/>
      </w:tabs>
      <w:ind w:right="360"/>
      <w:jc w:val="both"/>
      <w:rPr>
        <w:iCs/>
        <w:sz w:val="20"/>
      </w:rPr>
    </w:pPr>
    <w:r>
      <w:rPr>
        <w:rFonts w:ascii="Arial" w:hAnsi="Arial" w:cs="Arial"/>
        <w:b/>
        <w:noProof/>
        <w:color w:val="C00000"/>
        <w:sz w:val="20"/>
      </w:rPr>
      <mc:AlternateContent>
        <mc:Choice Requires="wps">
          <w:drawing>
            <wp:anchor distT="4294967294" distB="4294967294" distL="114300" distR="114300" simplePos="0" relativeHeight="251657216" behindDoc="0" locked="0" layoutInCell="1" allowOverlap="1" wp14:anchorId="3E4AEA3E" wp14:editId="5B092A8F">
              <wp:simplePos x="0" y="0"/>
              <wp:positionH relativeFrom="column">
                <wp:posOffset>0</wp:posOffset>
              </wp:positionH>
              <wp:positionV relativeFrom="paragraph">
                <wp:posOffset>-29846</wp:posOffset>
              </wp:positionV>
              <wp:extent cx="5749290" cy="0"/>
              <wp:effectExtent l="0" t="0" r="381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BA9AF"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5pt" to="45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GvAEAAGIDAAAOAAAAZHJzL2Uyb0RvYy54bWysU02P0zAQvSPxHyzfadqKAo2a7qFluSxQ&#10;aZcfMLWdxML2WB63Sf49tvvBCm6IHKzxfDy/eTPZPIzWsLMKpNE1fDGbc6acQKld1/AfL4/vPnFG&#10;EZwEg041fFLEH7Zv32wGX6sl9mikCiyBOKoH3/A+Rl9XFYleWaAZeuVSsMVgIaZr6CoZYEjo1lTL&#10;+fxDNWCQPqBQRMm7vwT5tuC3rRLxe9uSisw0PHGL5QzlPOaz2m6g7gL4XosrDfgHFha0S4/eofYQ&#10;gZ2C/gvKahGQsI0zgbbCttVClR5SN4v5H9089+BV6SWJQ/4uE/0/WPHtvHOHkKmL0T37JxQ/iTnc&#10;9eA6VQi8TD4NbpGlqgZP9b0kX8gfAjsOX1GmHDhFLCqMbbAZMvXHxiL2dBdbjZGJ5Fx9fL9ertNM&#10;xC1WQX0r9IHiF4WWZaPhRrusA9RwfqKYiUB9S8luh4/amDJL49jQ8PVquSoFhEbLHMxpFLrjzgR2&#10;hrwN5StdpcjrtIy8B+oveTTRHuNlUQKenCzP9Ark56sdQZuLnWgZd5UpK5PXkOojyukQbvKlQRb+&#10;16XLm/L6Xqp//xrbXwAAAP//AwBQSwMEFAAGAAgAAAAhAFw8orncAAAABgEAAA8AAABkcnMvZG93&#10;bnJldi54bWxMj81OwzAQhO9IfQdrK3FrHaCUEOJUKBLiBkoLB27bePMD8TrETpu+PUYcynFnRjPf&#10;ppvJdOJAg2stK7haRiCIS6tbrhW87Z4WMQjnkTV2lknBiRxsstlFiom2Ry7osPW1CCXsElTQeN8n&#10;UrqyIYNuaXvi4FV2MOjDOdRSD3gM5aaT11G0lgZbDgsN9pQ3VH5tR6Pgo3ouPvP1y9jGrzcFflen&#10;+J1ypS7n0+MDCE+TP4fhFz+gQxaY9nZk7USnIDziFSxWdyCCex/drkDs/wSZpfI/fvYDAAD//wMA&#10;UEsBAi0AFAAGAAgAAAAhALaDOJL+AAAA4QEAABMAAAAAAAAAAAAAAAAAAAAAAFtDb250ZW50X1R5&#10;cGVzXS54bWxQSwECLQAUAAYACAAAACEAOP0h/9YAAACUAQAACwAAAAAAAAAAAAAAAAAvAQAAX3Jl&#10;bHMvLnJlbHNQSwECLQAUAAYACAAAACEAzDjZhrwBAABiAwAADgAAAAAAAAAAAAAAAAAuAgAAZHJz&#10;L2Uyb0RvYy54bWxQSwECLQAUAAYACAAAACEAXDyiudwAAAAGAQAADwAAAAAAAAAAAAAAAAAWBAAA&#10;ZHJzL2Rvd25yZXYueG1sUEsFBgAAAAAEAAQA8wAAAB8FAAAAAA==&#10;">
              <v:stroke dashstyle="1 1"/>
            </v:line>
          </w:pict>
        </mc:Fallback>
      </mc:AlternateContent>
    </w:r>
    <w:r>
      <w:rPr>
        <w:rFonts w:ascii="Arial" w:hAnsi="Arial" w:cs="Arial"/>
        <w:b/>
        <w:noProof/>
        <w:color w:val="C00000"/>
        <w:sz w:val="20"/>
      </w:rPr>
      <w:t>Thuyết minh</w:t>
    </w:r>
    <w:r w:rsidRPr="00E37BFE">
      <w:rPr>
        <w:iCs/>
        <w:sz w:val="20"/>
      </w:rPr>
      <w:t xml:space="preserve"> Quy hoạch chi tiết </w:t>
    </w:r>
    <w:r>
      <w:rPr>
        <w:iCs/>
        <w:sz w:val="20"/>
      </w:rPr>
      <w:t>khu dân cư Hòa Sơn, huyện Hữu Lũng, tỉnh Lạng Sơn, tỷ lệ 1/500</w:t>
    </w:r>
    <w:r>
      <w:rPr>
        <w:iCs/>
        <w:sz w:val="20"/>
      </w:rPr>
      <w:tab/>
    </w:r>
    <w:r>
      <w:rPr>
        <w:iCs/>
        <w:sz w:val="20"/>
      </w:rPr>
      <w:tab/>
    </w:r>
  </w:p>
  <w:p w14:paraId="6815C11D" w14:textId="77777777" w:rsidR="00D32173" w:rsidRPr="009E6003" w:rsidRDefault="00D32173" w:rsidP="00A51F26">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BE4E" w14:textId="77777777" w:rsidR="00613F61" w:rsidRDefault="00613F61">
      <w:r>
        <w:separator/>
      </w:r>
    </w:p>
  </w:footnote>
  <w:footnote w:type="continuationSeparator" w:id="0">
    <w:p w14:paraId="37053B1F" w14:textId="77777777" w:rsidR="00613F61" w:rsidRDefault="0061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532815"/>
      <w:docPartObj>
        <w:docPartGallery w:val="Page Numbers (Top of Page)"/>
        <w:docPartUnique/>
      </w:docPartObj>
    </w:sdtPr>
    <w:sdtEndPr>
      <w:rPr>
        <w:noProof/>
      </w:rPr>
    </w:sdtEndPr>
    <w:sdtContent>
      <w:p w14:paraId="3DEB3AED" w14:textId="37BC1A41" w:rsidR="00D32173" w:rsidRDefault="00D32173">
        <w:pPr>
          <w:pStyle w:val="Header"/>
          <w:jc w:val="center"/>
        </w:pPr>
        <w:r>
          <w:fldChar w:fldCharType="begin"/>
        </w:r>
        <w:r>
          <w:instrText xml:space="preserve"> PAGE   \* MERGEFORMAT </w:instrText>
        </w:r>
        <w:r>
          <w:fldChar w:fldCharType="separate"/>
        </w:r>
        <w:r w:rsidR="00AF7783">
          <w:rPr>
            <w:noProof/>
          </w:rPr>
          <w:t>15</w:t>
        </w:r>
        <w:r>
          <w:rPr>
            <w:noProof/>
          </w:rPr>
          <w:fldChar w:fldCharType="end"/>
        </w:r>
      </w:p>
    </w:sdtContent>
  </w:sdt>
  <w:p w14:paraId="0440769C" w14:textId="77777777" w:rsidR="00D32173" w:rsidRDefault="00D3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7A3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539C9"/>
    <w:multiLevelType w:val="multilevel"/>
    <w:tmpl w:val="1074A20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F71990"/>
    <w:multiLevelType w:val="hybridMultilevel"/>
    <w:tmpl w:val="BE925B2A"/>
    <w:lvl w:ilvl="0" w:tplc="3FC82A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
    <w:nsid w:val="0DE54C82"/>
    <w:multiLevelType w:val="multilevel"/>
    <w:tmpl w:val="A9E42D5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2B2082"/>
    <w:multiLevelType w:val="hybridMultilevel"/>
    <w:tmpl w:val="FDCE64D0"/>
    <w:lvl w:ilvl="0" w:tplc="A8A2CC14">
      <w:start w:val="1"/>
      <w:numFmt w:val="bullet"/>
      <w:lvlText w:val="-"/>
      <w:lvlJc w:val="left"/>
      <w:pPr>
        <w:tabs>
          <w:tab w:val="num" w:pos="1800"/>
        </w:tabs>
        <w:ind w:left="1800" w:hanging="360"/>
      </w:pPr>
      <w:rPr>
        <w:rFonts w:ascii=".VnArial" w:eastAsia="Times New Roman" w:hAnsi=".VnAria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2758EC"/>
    <w:multiLevelType w:val="hybridMultilevel"/>
    <w:tmpl w:val="558063EA"/>
    <w:lvl w:ilvl="0" w:tplc="9DC89854">
      <w:start w:val="1"/>
      <w:numFmt w:val="decimal"/>
      <w:lvlText w:val="5.4.%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A1469"/>
    <w:multiLevelType w:val="hybridMultilevel"/>
    <w:tmpl w:val="C04EE6F6"/>
    <w:lvl w:ilvl="0" w:tplc="1EA87898">
      <w:start w:val="1"/>
      <w:numFmt w:val="decimal"/>
      <w:lvlText w:val="1.%1."/>
      <w:lvlJc w:val="left"/>
      <w:pPr>
        <w:ind w:left="720" w:hanging="360"/>
      </w:pPr>
      <w:rPr>
        <w:rFonts w:hint="default"/>
      </w:rPr>
    </w:lvl>
    <w:lvl w:ilvl="1" w:tplc="7034FF68">
      <w:start w:val="1"/>
      <w:numFmt w:val="decimal"/>
      <w:lvlText w:val="6.%2."/>
      <w:lvlJc w:val="left"/>
      <w:pPr>
        <w:ind w:left="360" w:hanging="360"/>
      </w:pPr>
      <w:rPr>
        <w:rFonts w:ascii="Times New Roman" w:hAnsi="Times New Roman" w:cs="Times New Roman" w:hint="default"/>
      </w:rPr>
    </w:lvl>
    <w:lvl w:ilvl="2" w:tplc="0409001B">
      <w:start w:val="1"/>
      <w:numFmt w:val="lowerLetter"/>
      <w:lvlText w:val="%3."/>
      <w:lvlJc w:val="left"/>
      <w:pPr>
        <w:ind w:left="2340" w:hanging="360"/>
      </w:pPr>
      <w:rPr>
        <w:rFonts w:hint="default"/>
        <w:color w:val="auto"/>
      </w:rPr>
    </w:lvl>
    <w:lvl w:ilvl="3" w:tplc="0409000F">
      <w:start w:val="4"/>
      <w:numFmt w:val="decimal"/>
      <w:lvlText w:val="(%4)"/>
      <w:lvlJc w:val="left"/>
      <w:pPr>
        <w:ind w:left="2880" w:hanging="360"/>
      </w:pPr>
      <w:rPr>
        <w:rFonts w:hint="default"/>
      </w:rPr>
    </w:lvl>
    <w:lvl w:ilvl="4" w:tplc="7CD2E66E">
      <w:start w:val="8"/>
      <w:numFmt w:val="decimal"/>
      <w:lvlText w:val="%5."/>
      <w:lvlJc w:val="left"/>
      <w:pPr>
        <w:ind w:left="3600" w:hanging="360"/>
      </w:pPr>
      <w:rPr>
        <w:rFonts w:ascii="Arial" w:hAnsi="Arial" w:hint="default"/>
        <w:sz w:val="2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775BC"/>
    <w:multiLevelType w:val="hybridMultilevel"/>
    <w:tmpl w:val="E9645100"/>
    <w:lvl w:ilvl="0" w:tplc="3258A01C">
      <w:start w:val="1"/>
      <w:numFmt w:val="decimal"/>
      <w:lvlText w:val="5.1.%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67608"/>
    <w:multiLevelType w:val="hybridMultilevel"/>
    <w:tmpl w:val="CF742072"/>
    <w:lvl w:ilvl="0" w:tplc="B0B251BA">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17472"/>
    <w:multiLevelType w:val="hybridMultilevel"/>
    <w:tmpl w:val="2528C224"/>
    <w:lvl w:ilvl="0" w:tplc="04090017">
      <w:start w:val="1"/>
      <w:numFmt w:val="decimal"/>
      <w:lvlText w:val="%1."/>
      <w:lvlJc w:val="left"/>
      <w:pPr>
        <w:tabs>
          <w:tab w:val="num" w:pos="3060"/>
        </w:tabs>
        <w:ind w:left="3060" w:hanging="360"/>
      </w:pPr>
    </w:lvl>
    <w:lvl w:ilvl="1" w:tplc="C0CC0DF4">
      <w:start w:val="1"/>
      <w:numFmt w:val="bullet"/>
      <w:pStyle w:val="Bullet2"/>
      <w:lvlText w:val=""/>
      <w:lvlJc w:val="left"/>
      <w:pPr>
        <w:tabs>
          <w:tab w:val="num" w:pos="3780"/>
        </w:tabs>
        <w:ind w:left="3780" w:hanging="360"/>
      </w:pPr>
      <w:rPr>
        <w:rFonts w:ascii="Wingdings" w:hAnsi="Wingdings" w:cs="Wingdings" w:hint="default"/>
        <w:sz w:val="20"/>
        <w:szCs w:val="20"/>
      </w:rPr>
    </w:lvl>
    <w:lvl w:ilvl="2" w:tplc="63DC5D76">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10">
    <w:nsid w:val="2BD002A2"/>
    <w:multiLevelType w:val="hybridMultilevel"/>
    <w:tmpl w:val="8E420994"/>
    <w:lvl w:ilvl="0" w:tplc="C97E6772">
      <w:start w:val="1"/>
      <w:numFmt w:val="decimal"/>
      <w:lvlText w:val="1.%1."/>
      <w:lvlJc w:val="left"/>
      <w:pPr>
        <w:ind w:left="720" w:hanging="360"/>
      </w:pPr>
      <w:rPr>
        <w:rFonts w:hint="default"/>
      </w:rPr>
    </w:lvl>
    <w:lvl w:ilvl="1" w:tplc="C97E6772">
      <w:start w:val="1"/>
      <w:numFmt w:val="decimal"/>
      <w:lvlText w:val="1.%2."/>
      <w:lvlJc w:val="left"/>
      <w:pPr>
        <w:ind w:left="1440" w:hanging="360"/>
      </w:pPr>
      <w:rPr>
        <w:rFonts w:hint="default"/>
      </w:rPr>
    </w:lvl>
    <w:lvl w:ilvl="2" w:tplc="B17C680E">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C0140"/>
    <w:multiLevelType w:val="hybridMultilevel"/>
    <w:tmpl w:val="A738C18A"/>
    <w:lvl w:ilvl="0" w:tplc="E27434CA">
      <w:start w:val="1"/>
      <w:numFmt w:val="decimal"/>
      <w:lvlText w:val="5.6.%1"/>
      <w:lvlJc w:val="left"/>
      <w:pPr>
        <w:tabs>
          <w:tab w:val="num" w:pos="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DC0D64"/>
    <w:multiLevelType w:val="hybridMultilevel"/>
    <w:tmpl w:val="31421992"/>
    <w:lvl w:ilvl="0" w:tplc="7362DEC0">
      <w:start w:val="1"/>
      <w:numFmt w:val="lowerLetter"/>
      <w:lvlText w:val="%1)"/>
      <w:lvlJc w:val="left"/>
      <w:pPr>
        <w:ind w:left="598" w:hanging="360"/>
      </w:pPr>
      <w:rPr>
        <w:rFonts w:ascii="Times New Roman" w:eastAsia="Times New Roman" w:hAnsi="Times New Roman" w:cs="Arial" w:hint="default"/>
        <w:b w:val="0"/>
        <w:color w:val="auto"/>
        <w:sz w:val="24"/>
        <w:u w:val="single"/>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3">
    <w:nsid w:val="3D095271"/>
    <w:multiLevelType w:val="hybridMultilevel"/>
    <w:tmpl w:val="8F342DCC"/>
    <w:lvl w:ilvl="0" w:tplc="22D80FFC">
      <w:start w:val="1"/>
      <w:numFmt w:val="decimal"/>
      <w:lvlText w:val="5.5.%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DE4BFE"/>
    <w:multiLevelType w:val="multilevel"/>
    <w:tmpl w:val="D62C1774"/>
    <w:lvl w:ilvl="0">
      <w:start w:val="1"/>
      <w:numFmt w:val="upperLetter"/>
      <w:pStyle w:val="StyleHeading1Before12ptLinespacingMultiple12li"/>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ascii=".VnTime" w:hAnsi=".VnTime" w:hint="default"/>
      </w:rPr>
    </w:lvl>
    <w:lvl w:ilvl="3">
      <w:start w:val="1"/>
      <w:numFmt w:val="none"/>
      <w:lvlText w:val=""/>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474035DC"/>
    <w:multiLevelType w:val="hybridMultilevel"/>
    <w:tmpl w:val="E5A0C55E"/>
    <w:lvl w:ilvl="0" w:tplc="28D4D688">
      <w:start w:val="1"/>
      <w:numFmt w:val="bullet"/>
      <w:pStyle w:val="muc-"/>
      <w:lvlText w:val="-"/>
      <w:lvlJc w:val="left"/>
      <w:pPr>
        <w:ind w:left="644" w:hanging="360"/>
      </w:pPr>
      <w:rPr>
        <w:rFonts w:ascii=".VnTime" w:hAnsi=".VnTime" w:hint="default"/>
        <w:b w:val="0"/>
        <w:i w:val="0"/>
        <w:sz w:val="26"/>
      </w:rPr>
    </w:lvl>
    <w:lvl w:ilvl="1" w:tplc="AC6C5100">
      <w:start w:val="1"/>
      <w:numFmt w:val="bullet"/>
      <w:lvlText w:val="o"/>
      <w:lvlJc w:val="left"/>
      <w:pPr>
        <w:ind w:left="345" w:hanging="360"/>
      </w:pPr>
      <w:rPr>
        <w:rFonts w:ascii="Courier New" w:hAnsi="Courier New" w:cs="Courier New" w:hint="default"/>
      </w:rPr>
    </w:lvl>
    <w:lvl w:ilvl="2" w:tplc="0524A632">
      <w:start w:val="3"/>
      <w:numFmt w:val="bullet"/>
      <w:lvlText w:val="-"/>
      <w:lvlJc w:val="left"/>
      <w:pPr>
        <w:ind w:left="1065" w:hanging="360"/>
      </w:pPr>
      <w:rPr>
        <w:rFonts w:ascii="Times New Roman" w:eastAsia="Times New Roman" w:hAnsi="Times New Roman" w:cs="Times New Roman" w:hint="default"/>
      </w:rPr>
    </w:lvl>
    <w:lvl w:ilvl="3" w:tplc="6F0209A4" w:tentative="1">
      <w:start w:val="1"/>
      <w:numFmt w:val="bullet"/>
      <w:lvlText w:val=""/>
      <w:lvlJc w:val="left"/>
      <w:pPr>
        <w:ind w:left="1785" w:hanging="360"/>
      </w:pPr>
      <w:rPr>
        <w:rFonts w:ascii="Symbol" w:hAnsi="Symbol" w:hint="default"/>
      </w:rPr>
    </w:lvl>
    <w:lvl w:ilvl="4" w:tplc="4AC6F0E8" w:tentative="1">
      <w:start w:val="1"/>
      <w:numFmt w:val="bullet"/>
      <w:lvlText w:val="o"/>
      <w:lvlJc w:val="left"/>
      <w:pPr>
        <w:ind w:left="2505" w:hanging="360"/>
      </w:pPr>
      <w:rPr>
        <w:rFonts w:ascii="Courier New" w:hAnsi="Courier New" w:cs="Courier New" w:hint="default"/>
      </w:rPr>
    </w:lvl>
    <w:lvl w:ilvl="5" w:tplc="9D4012B4" w:tentative="1">
      <w:start w:val="1"/>
      <w:numFmt w:val="bullet"/>
      <w:lvlText w:val=""/>
      <w:lvlJc w:val="left"/>
      <w:pPr>
        <w:ind w:left="3225" w:hanging="360"/>
      </w:pPr>
      <w:rPr>
        <w:rFonts w:ascii="Wingdings" w:hAnsi="Wingdings" w:hint="default"/>
      </w:rPr>
    </w:lvl>
    <w:lvl w:ilvl="6" w:tplc="0218958A" w:tentative="1">
      <w:start w:val="1"/>
      <w:numFmt w:val="bullet"/>
      <w:lvlText w:val=""/>
      <w:lvlJc w:val="left"/>
      <w:pPr>
        <w:ind w:left="3945" w:hanging="360"/>
      </w:pPr>
      <w:rPr>
        <w:rFonts w:ascii="Symbol" w:hAnsi="Symbol" w:hint="default"/>
      </w:rPr>
    </w:lvl>
    <w:lvl w:ilvl="7" w:tplc="40DC9C24" w:tentative="1">
      <w:start w:val="1"/>
      <w:numFmt w:val="bullet"/>
      <w:lvlText w:val="o"/>
      <w:lvlJc w:val="left"/>
      <w:pPr>
        <w:ind w:left="4665" w:hanging="360"/>
      </w:pPr>
      <w:rPr>
        <w:rFonts w:ascii="Courier New" w:hAnsi="Courier New" w:cs="Courier New" w:hint="default"/>
      </w:rPr>
    </w:lvl>
    <w:lvl w:ilvl="8" w:tplc="7CCC0C50" w:tentative="1">
      <w:start w:val="1"/>
      <w:numFmt w:val="bullet"/>
      <w:lvlText w:val=""/>
      <w:lvlJc w:val="left"/>
      <w:pPr>
        <w:ind w:left="5385" w:hanging="360"/>
      </w:pPr>
      <w:rPr>
        <w:rFonts w:ascii="Wingdings" w:hAnsi="Wingdings" w:hint="default"/>
      </w:rPr>
    </w:lvl>
  </w:abstractNum>
  <w:abstractNum w:abstractNumId="16">
    <w:nsid w:val="4A87694F"/>
    <w:multiLevelType w:val="hybridMultilevel"/>
    <w:tmpl w:val="AE2434EE"/>
    <w:lvl w:ilvl="0" w:tplc="08920E78">
      <w:start w:val="2306"/>
      <w:numFmt w:val="bullet"/>
      <w:lvlText w:val="-"/>
      <w:lvlJc w:val="left"/>
      <w:pPr>
        <w:ind w:left="2563" w:hanging="360"/>
      </w:pPr>
      <w:rPr>
        <w:rFonts w:ascii="Times New Roman" w:eastAsia="Times New Roman"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hint="default"/>
      </w:rPr>
    </w:lvl>
    <w:lvl w:ilvl="3" w:tplc="0409000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4C0774D8"/>
    <w:multiLevelType w:val="hybridMultilevel"/>
    <w:tmpl w:val="A20E5E9E"/>
    <w:lvl w:ilvl="0" w:tplc="3F68F02E">
      <w:start w:val="1"/>
      <w:numFmt w:val="bullet"/>
      <w:lvlText w:val="•"/>
      <w:lvlJc w:val="left"/>
      <w:pPr>
        <w:ind w:left="1627" w:hanging="360"/>
      </w:pPr>
      <w:rPr>
        <w:rFonts w:ascii="Gulim" w:eastAsia="Gulim" w:hAnsi="Gulim" w:hint="eastAsia"/>
        <w:sz w:val="20"/>
      </w:rPr>
    </w:lvl>
    <w:lvl w:ilvl="1" w:tplc="042A0019" w:tentative="1">
      <w:start w:val="1"/>
      <w:numFmt w:val="bullet"/>
      <w:lvlText w:val="o"/>
      <w:lvlJc w:val="left"/>
      <w:pPr>
        <w:ind w:left="1627" w:hanging="360"/>
      </w:pPr>
      <w:rPr>
        <w:rFonts w:ascii="Courier New" w:hAnsi="Courier New" w:cs="Courier New" w:hint="default"/>
      </w:rPr>
    </w:lvl>
    <w:lvl w:ilvl="2" w:tplc="042A001B" w:tentative="1">
      <w:start w:val="1"/>
      <w:numFmt w:val="bullet"/>
      <w:lvlText w:val=""/>
      <w:lvlJc w:val="left"/>
      <w:pPr>
        <w:ind w:left="2347" w:hanging="360"/>
      </w:pPr>
      <w:rPr>
        <w:rFonts w:ascii="Wingdings" w:hAnsi="Wingdings" w:hint="default"/>
      </w:rPr>
    </w:lvl>
    <w:lvl w:ilvl="3" w:tplc="042A000F" w:tentative="1">
      <w:start w:val="1"/>
      <w:numFmt w:val="bullet"/>
      <w:lvlText w:val=""/>
      <w:lvlJc w:val="left"/>
      <w:pPr>
        <w:ind w:left="3067" w:hanging="360"/>
      </w:pPr>
      <w:rPr>
        <w:rFonts w:ascii="Symbol" w:hAnsi="Symbol" w:hint="default"/>
      </w:rPr>
    </w:lvl>
    <w:lvl w:ilvl="4" w:tplc="042A0019" w:tentative="1">
      <w:start w:val="1"/>
      <w:numFmt w:val="bullet"/>
      <w:lvlText w:val="o"/>
      <w:lvlJc w:val="left"/>
      <w:pPr>
        <w:ind w:left="3787" w:hanging="360"/>
      </w:pPr>
      <w:rPr>
        <w:rFonts w:ascii="Courier New" w:hAnsi="Courier New" w:cs="Courier New" w:hint="default"/>
      </w:rPr>
    </w:lvl>
    <w:lvl w:ilvl="5" w:tplc="042A001B" w:tentative="1">
      <w:start w:val="1"/>
      <w:numFmt w:val="bullet"/>
      <w:lvlText w:val=""/>
      <w:lvlJc w:val="left"/>
      <w:pPr>
        <w:ind w:left="4507" w:hanging="360"/>
      </w:pPr>
      <w:rPr>
        <w:rFonts w:ascii="Wingdings" w:hAnsi="Wingdings" w:hint="default"/>
      </w:rPr>
    </w:lvl>
    <w:lvl w:ilvl="6" w:tplc="042A000F" w:tentative="1">
      <w:start w:val="1"/>
      <w:numFmt w:val="bullet"/>
      <w:lvlText w:val=""/>
      <w:lvlJc w:val="left"/>
      <w:pPr>
        <w:ind w:left="5227" w:hanging="360"/>
      </w:pPr>
      <w:rPr>
        <w:rFonts w:ascii="Symbol" w:hAnsi="Symbol" w:hint="default"/>
      </w:rPr>
    </w:lvl>
    <w:lvl w:ilvl="7" w:tplc="042A0019" w:tentative="1">
      <w:start w:val="1"/>
      <w:numFmt w:val="bullet"/>
      <w:lvlText w:val="o"/>
      <w:lvlJc w:val="left"/>
      <w:pPr>
        <w:ind w:left="5947" w:hanging="360"/>
      </w:pPr>
      <w:rPr>
        <w:rFonts w:ascii="Courier New" w:hAnsi="Courier New" w:cs="Courier New" w:hint="default"/>
      </w:rPr>
    </w:lvl>
    <w:lvl w:ilvl="8" w:tplc="042A001B" w:tentative="1">
      <w:start w:val="1"/>
      <w:numFmt w:val="bullet"/>
      <w:lvlText w:val=""/>
      <w:lvlJc w:val="left"/>
      <w:pPr>
        <w:ind w:left="6667" w:hanging="360"/>
      </w:pPr>
      <w:rPr>
        <w:rFonts w:ascii="Wingdings" w:hAnsi="Wingdings" w:hint="default"/>
      </w:rPr>
    </w:lvl>
  </w:abstractNum>
  <w:abstractNum w:abstractNumId="18">
    <w:nsid w:val="4DDC4283"/>
    <w:multiLevelType w:val="hybridMultilevel"/>
    <w:tmpl w:val="496643CC"/>
    <w:lvl w:ilvl="0" w:tplc="8D94CFDC">
      <w:start w:val="1"/>
      <w:numFmt w:val="bullet"/>
      <w:pStyle w:val="muc"/>
      <w:lvlText w:val="+"/>
      <w:lvlJc w:val="left"/>
      <w:pPr>
        <w:ind w:left="1008" w:hanging="360"/>
      </w:pPr>
      <w:rPr>
        <w:rFonts w:ascii=".VnArial" w:hAnsi=".VnArial" w:hint="default"/>
        <w:b w:val="0"/>
        <w:i w:val="0"/>
        <w:sz w:val="26"/>
        <w:szCs w:val="26"/>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nsid w:val="5C642229"/>
    <w:multiLevelType w:val="hybridMultilevel"/>
    <w:tmpl w:val="4DEE3464"/>
    <w:lvl w:ilvl="0" w:tplc="FFFFFFFF">
      <w:start w:val="1"/>
      <w:numFmt w:val="bullet"/>
      <w:lvlText w:val="+"/>
      <w:lvlJc w:val="left"/>
      <w:pPr>
        <w:ind w:left="1008" w:hanging="360"/>
      </w:pPr>
      <w:rPr>
        <w:rFonts w:ascii=".VnArial" w:hAnsi=".VnArial" w:hint="default"/>
        <w:b w:val="0"/>
        <w:i w:val="0"/>
        <w:sz w:val="26"/>
        <w:szCs w:val="26"/>
      </w:rPr>
    </w:lvl>
    <w:lvl w:ilvl="1" w:tplc="FFFFFFFF">
      <w:start w:val="1"/>
      <w:numFmt w:val="bullet"/>
      <w:pStyle w:val="Muc-Char"/>
      <w:lvlText w:val="+"/>
      <w:lvlJc w:val="left"/>
      <w:pPr>
        <w:ind w:left="1728" w:hanging="360"/>
      </w:pPr>
      <w:rPr>
        <w:rFonts w:ascii=".VnArial" w:hAnsi=".VnArial" w:hint="default"/>
        <w:b/>
        <w:i w:val="0"/>
        <w:sz w:val="24"/>
        <w:szCs w:val="24"/>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0">
    <w:nsid w:val="5FF34606"/>
    <w:multiLevelType w:val="hybridMultilevel"/>
    <w:tmpl w:val="114CD7E8"/>
    <w:lvl w:ilvl="0" w:tplc="A87295A0">
      <w:start w:val="1"/>
      <w:numFmt w:val="decimal"/>
      <w:lvlText w:val="5.2.%1."/>
      <w:lvlJc w:val="left"/>
      <w:pPr>
        <w:tabs>
          <w:tab w:val="num" w:pos="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014C5A"/>
    <w:multiLevelType w:val="multilevel"/>
    <w:tmpl w:val="CAF486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193E73"/>
    <w:multiLevelType w:val="hybridMultilevel"/>
    <w:tmpl w:val="1EBA4F9A"/>
    <w:lvl w:ilvl="0" w:tplc="C97E6772">
      <w:start w:val="1"/>
      <w:numFmt w:val="bullet"/>
      <w:lvlText w:val=""/>
      <w:lvlJc w:val="left"/>
      <w:pPr>
        <w:tabs>
          <w:tab w:val="num" w:pos="3240"/>
        </w:tabs>
        <w:ind w:left="3240" w:hanging="360"/>
      </w:pPr>
      <w:rPr>
        <w:rFonts w:ascii="Wingdings" w:hAnsi="Wingdings" w:cs="Wingdings" w:hint="default"/>
        <w:sz w:val="20"/>
        <w:szCs w:val="20"/>
      </w:rPr>
    </w:lvl>
    <w:lvl w:ilvl="1" w:tplc="8B9EC952">
      <w:start w:val="1"/>
      <w:numFmt w:val="bullet"/>
      <w:pStyle w:val="Bullet3"/>
      <w:lvlText w:val="­"/>
      <w:lvlJc w:val="left"/>
      <w:pPr>
        <w:tabs>
          <w:tab w:val="num" w:pos="3600"/>
        </w:tabs>
        <w:ind w:left="3600" w:hanging="360"/>
      </w:pPr>
      <w:rPr>
        <w:rFonts w:hAnsi="Courier New" w:hint="default"/>
        <w:sz w:val="20"/>
        <w:szCs w:val="20"/>
      </w:rPr>
    </w:lvl>
    <w:lvl w:ilvl="2" w:tplc="12FCA448">
      <w:start w:val="1"/>
      <w:numFmt w:val="bullet"/>
      <w:lvlText w:val=""/>
      <w:lvlJc w:val="left"/>
      <w:pPr>
        <w:tabs>
          <w:tab w:val="num" w:pos="4320"/>
        </w:tabs>
        <w:ind w:left="4320" w:hanging="360"/>
      </w:pPr>
      <w:rPr>
        <w:rFonts w:ascii="Wingdings" w:hAnsi="Wingdings" w:cs="Wingdings" w:hint="default"/>
      </w:rPr>
    </w:lvl>
    <w:lvl w:ilvl="3" w:tplc="C2C21F00">
      <w:start w:val="1"/>
      <w:numFmt w:val="bullet"/>
      <w:lvlText w:val=""/>
      <w:lvlJc w:val="left"/>
      <w:pPr>
        <w:tabs>
          <w:tab w:val="num" w:pos="5040"/>
        </w:tabs>
        <w:ind w:left="5040" w:hanging="360"/>
      </w:pPr>
      <w:rPr>
        <w:rFonts w:ascii="Symbol" w:hAnsi="Symbol" w:cs="Symbol" w:hint="default"/>
      </w:rPr>
    </w:lvl>
    <w:lvl w:ilvl="4" w:tplc="08090019">
      <w:start w:val="1"/>
      <w:numFmt w:val="bullet"/>
      <w:lvlText w:val="o"/>
      <w:lvlJc w:val="left"/>
      <w:pPr>
        <w:tabs>
          <w:tab w:val="num" w:pos="5760"/>
        </w:tabs>
        <w:ind w:left="5760" w:hanging="360"/>
      </w:pPr>
      <w:rPr>
        <w:rFonts w:ascii="Courier New" w:hAnsi="Courier New" w:cs="Courier New" w:hint="default"/>
      </w:rPr>
    </w:lvl>
    <w:lvl w:ilvl="5" w:tplc="0809001B">
      <w:start w:val="1"/>
      <w:numFmt w:val="bullet"/>
      <w:lvlText w:val=""/>
      <w:lvlJc w:val="left"/>
      <w:pPr>
        <w:tabs>
          <w:tab w:val="num" w:pos="6480"/>
        </w:tabs>
        <w:ind w:left="6480" w:hanging="360"/>
      </w:pPr>
      <w:rPr>
        <w:rFonts w:ascii="Wingdings" w:hAnsi="Wingdings" w:cs="Wingdings" w:hint="default"/>
      </w:rPr>
    </w:lvl>
    <w:lvl w:ilvl="6" w:tplc="0809000F">
      <w:start w:val="1"/>
      <w:numFmt w:val="bullet"/>
      <w:lvlText w:val=""/>
      <w:lvlJc w:val="left"/>
      <w:pPr>
        <w:tabs>
          <w:tab w:val="num" w:pos="7200"/>
        </w:tabs>
        <w:ind w:left="7200" w:hanging="360"/>
      </w:pPr>
      <w:rPr>
        <w:rFonts w:ascii="Symbol" w:hAnsi="Symbol" w:cs="Symbol" w:hint="default"/>
      </w:rPr>
    </w:lvl>
    <w:lvl w:ilvl="7" w:tplc="08090019">
      <w:start w:val="1"/>
      <w:numFmt w:val="bullet"/>
      <w:lvlText w:val="o"/>
      <w:lvlJc w:val="left"/>
      <w:pPr>
        <w:tabs>
          <w:tab w:val="num" w:pos="7920"/>
        </w:tabs>
        <w:ind w:left="7920" w:hanging="360"/>
      </w:pPr>
      <w:rPr>
        <w:rFonts w:ascii="Courier New" w:hAnsi="Courier New" w:cs="Courier New" w:hint="default"/>
      </w:rPr>
    </w:lvl>
    <w:lvl w:ilvl="8" w:tplc="0809001B">
      <w:start w:val="1"/>
      <w:numFmt w:val="bullet"/>
      <w:lvlText w:val=""/>
      <w:lvlJc w:val="left"/>
      <w:pPr>
        <w:tabs>
          <w:tab w:val="num" w:pos="8640"/>
        </w:tabs>
        <w:ind w:left="8640" w:hanging="360"/>
      </w:pPr>
      <w:rPr>
        <w:rFonts w:ascii="Wingdings" w:hAnsi="Wingdings" w:cs="Wingdings" w:hint="default"/>
      </w:rPr>
    </w:lvl>
  </w:abstractNum>
  <w:abstractNum w:abstractNumId="23">
    <w:nsid w:val="67E62AEC"/>
    <w:multiLevelType w:val="hybridMultilevel"/>
    <w:tmpl w:val="EE828CE6"/>
    <w:lvl w:ilvl="0" w:tplc="C97E6772">
      <w:start w:val="1"/>
      <w:numFmt w:val="decimal"/>
      <w:lvlText w:val="1.%1."/>
      <w:lvlJc w:val="left"/>
      <w:pPr>
        <w:ind w:left="720" w:hanging="360"/>
      </w:pPr>
      <w:rPr>
        <w:rFonts w:hint="default"/>
      </w:rPr>
    </w:lvl>
    <w:lvl w:ilvl="1" w:tplc="D47080A2">
      <w:start w:val="1"/>
      <w:numFmt w:val="decimal"/>
      <w:lvlText w:val="5.%2."/>
      <w:lvlJc w:val="left"/>
      <w:pPr>
        <w:ind w:left="1440" w:hanging="360"/>
      </w:pPr>
      <w:rPr>
        <w:rFonts w:ascii="Times New Roman" w:hAnsi="Times New Roman" w:cs="Times New Roman" w:hint="default"/>
      </w:rPr>
    </w:lvl>
    <w:lvl w:ilvl="2" w:tplc="12FCA448">
      <w:start w:val="1"/>
      <w:numFmt w:val="lowerLetter"/>
      <w:lvlText w:val="%3."/>
      <w:lvlJc w:val="left"/>
      <w:pPr>
        <w:ind w:left="2340" w:hanging="360"/>
      </w:pPr>
      <w:rPr>
        <w:rFonts w:hint="default"/>
        <w:color w:val="auto"/>
      </w:rPr>
    </w:lvl>
    <w:lvl w:ilvl="3" w:tplc="C2C21F00">
      <w:start w:val="4"/>
      <w:numFmt w:val="decimal"/>
      <w:lvlText w:val="(%4)"/>
      <w:lvlJc w:val="left"/>
      <w:pPr>
        <w:ind w:left="2880" w:hanging="360"/>
      </w:pPr>
      <w:rPr>
        <w:rFonts w:hint="default"/>
      </w:rPr>
    </w:lvl>
    <w:lvl w:ilvl="4" w:tplc="08090019">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25201F"/>
    <w:multiLevelType w:val="hybridMultilevel"/>
    <w:tmpl w:val="3B545D80"/>
    <w:lvl w:ilvl="0" w:tplc="3A2640B2">
      <w:start w:val="1"/>
      <w:numFmt w:val="decimal"/>
      <w:lvlText w:val="5.7.%1"/>
      <w:lvlJc w:val="left"/>
      <w:pPr>
        <w:tabs>
          <w:tab w:val="num" w:pos="0"/>
        </w:tabs>
        <w:ind w:left="72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4616D50"/>
    <w:multiLevelType w:val="hybridMultilevel"/>
    <w:tmpl w:val="FF04F12E"/>
    <w:lvl w:ilvl="0" w:tplc="1108A862">
      <w:start w:val="1"/>
      <w:numFmt w:val="upperRoman"/>
      <w:lvlText w:val="%1."/>
      <w:lvlJc w:val="right"/>
      <w:pPr>
        <w:tabs>
          <w:tab w:val="num" w:pos="1080"/>
        </w:tabs>
        <w:ind w:left="1080" w:hanging="180"/>
      </w:pPr>
    </w:lvl>
    <w:lvl w:ilvl="1" w:tplc="04090019">
      <w:start w:val="1"/>
      <w:numFmt w:val="decimal"/>
      <w:pStyle w:val="Style1"/>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9122A8"/>
    <w:multiLevelType w:val="hybridMultilevel"/>
    <w:tmpl w:val="0262A858"/>
    <w:lvl w:ilvl="0" w:tplc="5574CD5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722EC"/>
    <w:multiLevelType w:val="multilevel"/>
    <w:tmpl w:val="C42C7C60"/>
    <w:styleLink w:val="CurrentList1"/>
    <w:lvl w:ilvl="0">
      <w:start w:val="1"/>
      <w:numFmt w:val="upperLetter"/>
      <w:suff w:val="space"/>
      <w:lvlText w:val="%1."/>
      <w:lvlJc w:val="left"/>
      <w:pPr>
        <w:ind w:left="482" w:firstLine="0"/>
      </w:pPr>
      <w:rPr>
        <w:rFonts w:hint="default"/>
      </w:rPr>
    </w:lvl>
    <w:lvl w:ilvl="1">
      <w:start w:val="1"/>
      <w:numFmt w:val="decimal"/>
      <w:suff w:val="space"/>
      <w:lvlText w:val="%2."/>
      <w:lvlJc w:val="left"/>
      <w:pPr>
        <w:ind w:left="482" w:firstLine="0"/>
      </w:pPr>
      <w:rPr>
        <w:rFonts w:hint="default"/>
      </w:rPr>
    </w:lvl>
    <w:lvl w:ilvl="2">
      <w:start w:val="1"/>
      <w:numFmt w:val="lowerLetter"/>
      <w:suff w:val="space"/>
      <w:lvlText w:val="%3."/>
      <w:lvlJc w:val="left"/>
      <w:pPr>
        <w:ind w:left="482" w:firstLine="0"/>
      </w:pPr>
      <w:rPr>
        <w:rFonts w:ascii=".VnTime" w:hAnsi=".VnTime" w:hint="default"/>
      </w:rPr>
    </w:lvl>
    <w:lvl w:ilvl="3">
      <w:start w:val="1"/>
      <w:numFmt w:val="none"/>
      <w:lvlText w:val=""/>
      <w:lvlJc w:val="left"/>
      <w:pPr>
        <w:tabs>
          <w:tab w:val="num" w:pos="4082"/>
        </w:tabs>
        <w:ind w:left="2210" w:hanging="648"/>
      </w:pPr>
      <w:rPr>
        <w:rFonts w:hint="default"/>
      </w:rPr>
    </w:lvl>
    <w:lvl w:ilvl="4">
      <w:start w:val="1"/>
      <w:numFmt w:val="decimal"/>
      <w:lvlText w:val="%1.%2.%3.%4.%5."/>
      <w:lvlJc w:val="left"/>
      <w:pPr>
        <w:tabs>
          <w:tab w:val="num" w:pos="4802"/>
        </w:tabs>
        <w:ind w:left="2714" w:hanging="792"/>
      </w:pPr>
      <w:rPr>
        <w:rFonts w:hint="default"/>
      </w:rPr>
    </w:lvl>
    <w:lvl w:ilvl="5">
      <w:start w:val="1"/>
      <w:numFmt w:val="decimal"/>
      <w:lvlText w:val="%1.%2.%3.%4.%5.%6."/>
      <w:lvlJc w:val="left"/>
      <w:pPr>
        <w:tabs>
          <w:tab w:val="num" w:pos="5882"/>
        </w:tabs>
        <w:ind w:left="3218" w:hanging="936"/>
      </w:pPr>
      <w:rPr>
        <w:rFonts w:hint="default"/>
      </w:rPr>
    </w:lvl>
    <w:lvl w:ilvl="6">
      <w:start w:val="1"/>
      <w:numFmt w:val="decimal"/>
      <w:lvlText w:val="%1.%2.%3.%4.%5.%6.%7."/>
      <w:lvlJc w:val="left"/>
      <w:pPr>
        <w:tabs>
          <w:tab w:val="num" w:pos="6962"/>
        </w:tabs>
        <w:ind w:left="3722" w:hanging="1080"/>
      </w:pPr>
      <w:rPr>
        <w:rFonts w:hint="default"/>
      </w:rPr>
    </w:lvl>
    <w:lvl w:ilvl="7">
      <w:start w:val="1"/>
      <w:numFmt w:val="decimal"/>
      <w:lvlText w:val="%1.%2.%3.%4.%5.%6.%7.%8."/>
      <w:lvlJc w:val="left"/>
      <w:pPr>
        <w:tabs>
          <w:tab w:val="num" w:pos="7682"/>
        </w:tabs>
        <w:ind w:left="4226" w:hanging="1224"/>
      </w:pPr>
      <w:rPr>
        <w:rFonts w:hint="default"/>
      </w:rPr>
    </w:lvl>
    <w:lvl w:ilvl="8">
      <w:start w:val="1"/>
      <w:numFmt w:val="decimal"/>
      <w:lvlText w:val="%1.%2.%3.%4.%5.%6.%7.%8.%9."/>
      <w:lvlJc w:val="left"/>
      <w:pPr>
        <w:tabs>
          <w:tab w:val="num" w:pos="8762"/>
        </w:tabs>
        <w:ind w:left="4802" w:hanging="1440"/>
      </w:pPr>
      <w:rPr>
        <w:rFonts w:hint="default"/>
      </w:rPr>
    </w:lvl>
  </w:abstractNum>
  <w:abstractNum w:abstractNumId="28">
    <w:nsid w:val="7CC55650"/>
    <w:multiLevelType w:val="multilevel"/>
    <w:tmpl w:val="DC28A0E2"/>
    <w:lvl w:ilvl="0">
      <w:start w:val="5"/>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DE4705A"/>
    <w:multiLevelType w:val="hybridMultilevel"/>
    <w:tmpl w:val="D8CA448E"/>
    <w:lvl w:ilvl="0" w:tplc="FF1C67BC">
      <w:start w:val="1"/>
      <w:numFmt w:val="decimal"/>
      <w:lvlText w:val="5.3.%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7659F"/>
    <w:multiLevelType w:val="multilevel"/>
    <w:tmpl w:val="9F8AEDD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5"/>
  </w:num>
  <w:num w:numId="3">
    <w:abstractNumId w:val="9"/>
  </w:num>
  <w:num w:numId="4">
    <w:abstractNumId w:val="22"/>
  </w:num>
  <w:num w:numId="5">
    <w:abstractNumId w:val="10"/>
  </w:num>
  <w:num w:numId="6">
    <w:abstractNumId w:val="8"/>
  </w:num>
  <w:num w:numId="7">
    <w:abstractNumId w:val="17"/>
  </w:num>
  <w:num w:numId="8">
    <w:abstractNumId w:val="18"/>
  </w:num>
  <w:num w:numId="9">
    <w:abstractNumId w:val="15"/>
  </w:num>
  <w:num w:numId="10">
    <w:abstractNumId w:val="19"/>
  </w:num>
  <w:num w:numId="11">
    <w:abstractNumId w:val="23"/>
  </w:num>
  <w:num w:numId="12">
    <w:abstractNumId w:val="14"/>
  </w:num>
  <w:num w:numId="13">
    <w:abstractNumId w:val="27"/>
  </w:num>
  <w:num w:numId="14">
    <w:abstractNumId w:val="7"/>
  </w:num>
  <w:num w:numId="15">
    <w:abstractNumId w:val="29"/>
  </w:num>
  <w:num w:numId="16">
    <w:abstractNumId w:val="24"/>
  </w:num>
  <w:num w:numId="17">
    <w:abstractNumId w:val="13"/>
  </w:num>
  <w:num w:numId="18">
    <w:abstractNumId w:val="5"/>
  </w:num>
  <w:num w:numId="19">
    <w:abstractNumId w:val="20"/>
  </w:num>
  <w:num w:numId="20">
    <w:abstractNumId w:val="4"/>
  </w:num>
  <w:num w:numId="21">
    <w:abstractNumId w:val="28"/>
  </w:num>
  <w:num w:numId="22">
    <w:abstractNumId w:val="11"/>
  </w:num>
  <w:num w:numId="23">
    <w:abstractNumId w:val="6"/>
  </w:num>
  <w:num w:numId="24">
    <w:abstractNumId w:val="30"/>
  </w:num>
  <w:num w:numId="25">
    <w:abstractNumId w:val="2"/>
  </w:num>
  <w:num w:numId="26">
    <w:abstractNumId w:val="1"/>
  </w:num>
  <w:num w:numId="27">
    <w:abstractNumId w:val="3"/>
  </w:num>
  <w:num w:numId="28">
    <w:abstractNumId w:val="21"/>
  </w:num>
  <w:num w:numId="29">
    <w:abstractNumId w:val="26"/>
  </w:num>
  <w:num w:numId="30">
    <w:abstractNumId w:val="16"/>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ff9,#c6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0F"/>
    <w:rsid w:val="000000FF"/>
    <w:rsid w:val="000007B9"/>
    <w:rsid w:val="00000AFD"/>
    <w:rsid w:val="000016BD"/>
    <w:rsid w:val="00001886"/>
    <w:rsid w:val="000021E1"/>
    <w:rsid w:val="00002324"/>
    <w:rsid w:val="00002689"/>
    <w:rsid w:val="00002B8C"/>
    <w:rsid w:val="00002CB1"/>
    <w:rsid w:val="00002E0A"/>
    <w:rsid w:val="00002FA6"/>
    <w:rsid w:val="0000333A"/>
    <w:rsid w:val="0000337C"/>
    <w:rsid w:val="000038CD"/>
    <w:rsid w:val="00003BCA"/>
    <w:rsid w:val="00003C2A"/>
    <w:rsid w:val="0000417E"/>
    <w:rsid w:val="0000450E"/>
    <w:rsid w:val="00004C08"/>
    <w:rsid w:val="00005108"/>
    <w:rsid w:val="00005294"/>
    <w:rsid w:val="00005950"/>
    <w:rsid w:val="000062AA"/>
    <w:rsid w:val="00007C89"/>
    <w:rsid w:val="000100D0"/>
    <w:rsid w:val="00010AEE"/>
    <w:rsid w:val="00011278"/>
    <w:rsid w:val="00012026"/>
    <w:rsid w:val="00012309"/>
    <w:rsid w:val="0001263A"/>
    <w:rsid w:val="00013333"/>
    <w:rsid w:val="0001388C"/>
    <w:rsid w:val="00014B8E"/>
    <w:rsid w:val="00014BEB"/>
    <w:rsid w:val="00016793"/>
    <w:rsid w:val="00017318"/>
    <w:rsid w:val="00017F4B"/>
    <w:rsid w:val="00020382"/>
    <w:rsid w:val="00020AB5"/>
    <w:rsid w:val="0002145D"/>
    <w:rsid w:val="000224C8"/>
    <w:rsid w:val="00022D98"/>
    <w:rsid w:val="00022F05"/>
    <w:rsid w:val="00023CEA"/>
    <w:rsid w:val="000246F2"/>
    <w:rsid w:val="00025EC9"/>
    <w:rsid w:val="0002723A"/>
    <w:rsid w:val="0002772C"/>
    <w:rsid w:val="00027E64"/>
    <w:rsid w:val="00030588"/>
    <w:rsid w:val="000309E8"/>
    <w:rsid w:val="000312E2"/>
    <w:rsid w:val="000323C6"/>
    <w:rsid w:val="0003273E"/>
    <w:rsid w:val="00032DEB"/>
    <w:rsid w:val="000354BE"/>
    <w:rsid w:val="00035AB1"/>
    <w:rsid w:val="00035F6D"/>
    <w:rsid w:val="00036267"/>
    <w:rsid w:val="0003656E"/>
    <w:rsid w:val="00036F85"/>
    <w:rsid w:val="0003723F"/>
    <w:rsid w:val="00037610"/>
    <w:rsid w:val="00037732"/>
    <w:rsid w:val="00040123"/>
    <w:rsid w:val="000408B0"/>
    <w:rsid w:val="00041AD1"/>
    <w:rsid w:val="00041F0D"/>
    <w:rsid w:val="0004365F"/>
    <w:rsid w:val="00043DAF"/>
    <w:rsid w:val="00044350"/>
    <w:rsid w:val="00044ACB"/>
    <w:rsid w:val="00044E4F"/>
    <w:rsid w:val="00045223"/>
    <w:rsid w:val="0004567E"/>
    <w:rsid w:val="00045A36"/>
    <w:rsid w:val="00045FF2"/>
    <w:rsid w:val="000462AF"/>
    <w:rsid w:val="00046BAB"/>
    <w:rsid w:val="00046D16"/>
    <w:rsid w:val="00046E2B"/>
    <w:rsid w:val="00046FAD"/>
    <w:rsid w:val="00047BAA"/>
    <w:rsid w:val="0005002F"/>
    <w:rsid w:val="00050B54"/>
    <w:rsid w:val="00051561"/>
    <w:rsid w:val="00051A2A"/>
    <w:rsid w:val="0005307F"/>
    <w:rsid w:val="00053191"/>
    <w:rsid w:val="000533C8"/>
    <w:rsid w:val="00053F41"/>
    <w:rsid w:val="00053F7A"/>
    <w:rsid w:val="00054108"/>
    <w:rsid w:val="000543D0"/>
    <w:rsid w:val="0005501F"/>
    <w:rsid w:val="0005509E"/>
    <w:rsid w:val="00055A69"/>
    <w:rsid w:val="00055A94"/>
    <w:rsid w:val="00055B65"/>
    <w:rsid w:val="00055EFB"/>
    <w:rsid w:val="00056429"/>
    <w:rsid w:val="000566E7"/>
    <w:rsid w:val="000568C8"/>
    <w:rsid w:val="00056F4D"/>
    <w:rsid w:val="00057A14"/>
    <w:rsid w:val="00060723"/>
    <w:rsid w:val="00060C4F"/>
    <w:rsid w:val="00061BD4"/>
    <w:rsid w:val="00062725"/>
    <w:rsid w:val="00062924"/>
    <w:rsid w:val="00062936"/>
    <w:rsid w:val="0006368B"/>
    <w:rsid w:val="00063C60"/>
    <w:rsid w:val="00063CC0"/>
    <w:rsid w:val="00063E24"/>
    <w:rsid w:val="0006442A"/>
    <w:rsid w:val="0006532E"/>
    <w:rsid w:val="000657A6"/>
    <w:rsid w:val="00065DA8"/>
    <w:rsid w:val="00066289"/>
    <w:rsid w:val="000674F0"/>
    <w:rsid w:val="00067518"/>
    <w:rsid w:val="00067590"/>
    <w:rsid w:val="000675A8"/>
    <w:rsid w:val="000706B2"/>
    <w:rsid w:val="00073212"/>
    <w:rsid w:val="00073562"/>
    <w:rsid w:val="000738FD"/>
    <w:rsid w:val="00073CFF"/>
    <w:rsid w:val="00073EB7"/>
    <w:rsid w:val="000740AD"/>
    <w:rsid w:val="00074C0F"/>
    <w:rsid w:val="00074E23"/>
    <w:rsid w:val="000750CB"/>
    <w:rsid w:val="000758CF"/>
    <w:rsid w:val="00075D31"/>
    <w:rsid w:val="00076897"/>
    <w:rsid w:val="00077267"/>
    <w:rsid w:val="00077321"/>
    <w:rsid w:val="00077914"/>
    <w:rsid w:val="000801AF"/>
    <w:rsid w:val="00080FB5"/>
    <w:rsid w:val="00081552"/>
    <w:rsid w:val="00081D2F"/>
    <w:rsid w:val="00082CDE"/>
    <w:rsid w:val="00082D2D"/>
    <w:rsid w:val="000835DE"/>
    <w:rsid w:val="00083E2F"/>
    <w:rsid w:val="0008435C"/>
    <w:rsid w:val="00084A2C"/>
    <w:rsid w:val="000855C7"/>
    <w:rsid w:val="000861A7"/>
    <w:rsid w:val="00086BB1"/>
    <w:rsid w:val="00086CD7"/>
    <w:rsid w:val="00090C55"/>
    <w:rsid w:val="00091667"/>
    <w:rsid w:val="00091F00"/>
    <w:rsid w:val="0009367F"/>
    <w:rsid w:val="00093B01"/>
    <w:rsid w:val="00093BE8"/>
    <w:rsid w:val="00095593"/>
    <w:rsid w:val="00095A90"/>
    <w:rsid w:val="00096921"/>
    <w:rsid w:val="00096E06"/>
    <w:rsid w:val="00097E19"/>
    <w:rsid w:val="000A22A3"/>
    <w:rsid w:val="000A307A"/>
    <w:rsid w:val="000A3CC5"/>
    <w:rsid w:val="000A4659"/>
    <w:rsid w:val="000A46B5"/>
    <w:rsid w:val="000A548A"/>
    <w:rsid w:val="000A6170"/>
    <w:rsid w:val="000A6224"/>
    <w:rsid w:val="000A6342"/>
    <w:rsid w:val="000A6460"/>
    <w:rsid w:val="000A6722"/>
    <w:rsid w:val="000A6965"/>
    <w:rsid w:val="000A6A53"/>
    <w:rsid w:val="000A6AC0"/>
    <w:rsid w:val="000A6FFB"/>
    <w:rsid w:val="000A726A"/>
    <w:rsid w:val="000A7586"/>
    <w:rsid w:val="000A7678"/>
    <w:rsid w:val="000B0BAC"/>
    <w:rsid w:val="000B1523"/>
    <w:rsid w:val="000B2999"/>
    <w:rsid w:val="000B2C9B"/>
    <w:rsid w:val="000B340D"/>
    <w:rsid w:val="000B36F9"/>
    <w:rsid w:val="000B37F6"/>
    <w:rsid w:val="000B3AA3"/>
    <w:rsid w:val="000B3C71"/>
    <w:rsid w:val="000B3C90"/>
    <w:rsid w:val="000B3CA2"/>
    <w:rsid w:val="000B412F"/>
    <w:rsid w:val="000B447F"/>
    <w:rsid w:val="000B4C91"/>
    <w:rsid w:val="000B6495"/>
    <w:rsid w:val="000B6620"/>
    <w:rsid w:val="000B6744"/>
    <w:rsid w:val="000B695C"/>
    <w:rsid w:val="000B75BD"/>
    <w:rsid w:val="000B7645"/>
    <w:rsid w:val="000C0416"/>
    <w:rsid w:val="000C1061"/>
    <w:rsid w:val="000C1064"/>
    <w:rsid w:val="000C160D"/>
    <w:rsid w:val="000C19AB"/>
    <w:rsid w:val="000C1B92"/>
    <w:rsid w:val="000C1CE4"/>
    <w:rsid w:val="000C21BA"/>
    <w:rsid w:val="000C279B"/>
    <w:rsid w:val="000C27B6"/>
    <w:rsid w:val="000C2B71"/>
    <w:rsid w:val="000C31FC"/>
    <w:rsid w:val="000C32EC"/>
    <w:rsid w:val="000C393A"/>
    <w:rsid w:val="000C3F70"/>
    <w:rsid w:val="000C4E11"/>
    <w:rsid w:val="000C65BB"/>
    <w:rsid w:val="000C7EE0"/>
    <w:rsid w:val="000D029D"/>
    <w:rsid w:val="000D05D1"/>
    <w:rsid w:val="000D105A"/>
    <w:rsid w:val="000D1161"/>
    <w:rsid w:val="000D13DF"/>
    <w:rsid w:val="000D224E"/>
    <w:rsid w:val="000D3061"/>
    <w:rsid w:val="000D383D"/>
    <w:rsid w:val="000D3932"/>
    <w:rsid w:val="000D41E1"/>
    <w:rsid w:val="000D423D"/>
    <w:rsid w:val="000D4817"/>
    <w:rsid w:val="000D4C4A"/>
    <w:rsid w:val="000D4FE9"/>
    <w:rsid w:val="000D534B"/>
    <w:rsid w:val="000D5BA3"/>
    <w:rsid w:val="000D5C45"/>
    <w:rsid w:val="000D5DBA"/>
    <w:rsid w:val="000D5F57"/>
    <w:rsid w:val="000D7F2D"/>
    <w:rsid w:val="000E108B"/>
    <w:rsid w:val="000E1161"/>
    <w:rsid w:val="000E1DCC"/>
    <w:rsid w:val="000E3963"/>
    <w:rsid w:val="000E3EB5"/>
    <w:rsid w:val="000E4A71"/>
    <w:rsid w:val="000E55D6"/>
    <w:rsid w:val="000E583D"/>
    <w:rsid w:val="000E706C"/>
    <w:rsid w:val="000E756F"/>
    <w:rsid w:val="000F00B5"/>
    <w:rsid w:val="000F0749"/>
    <w:rsid w:val="000F0925"/>
    <w:rsid w:val="000F1905"/>
    <w:rsid w:val="000F2A9A"/>
    <w:rsid w:val="000F2D61"/>
    <w:rsid w:val="000F334E"/>
    <w:rsid w:val="000F3868"/>
    <w:rsid w:val="000F3FF0"/>
    <w:rsid w:val="000F4481"/>
    <w:rsid w:val="000F4A89"/>
    <w:rsid w:val="000F4DD3"/>
    <w:rsid w:val="000F64E5"/>
    <w:rsid w:val="000F6BC1"/>
    <w:rsid w:val="000F7216"/>
    <w:rsid w:val="000F78B3"/>
    <w:rsid w:val="000F7BAB"/>
    <w:rsid w:val="000F7E9A"/>
    <w:rsid w:val="001000FC"/>
    <w:rsid w:val="00100247"/>
    <w:rsid w:val="00102A14"/>
    <w:rsid w:val="00104346"/>
    <w:rsid w:val="00104E9C"/>
    <w:rsid w:val="00105B40"/>
    <w:rsid w:val="0010678E"/>
    <w:rsid w:val="001070E3"/>
    <w:rsid w:val="001070EC"/>
    <w:rsid w:val="00107622"/>
    <w:rsid w:val="001112BF"/>
    <w:rsid w:val="00113EA2"/>
    <w:rsid w:val="00113EBF"/>
    <w:rsid w:val="0011430D"/>
    <w:rsid w:val="00114471"/>
    <w:rsid w:val="001144C1"/>
    <w:rsid w:val="001147B9"/>
    <w:rsid w:val="00114932"/>
    <w:rsid w:val="00114A8C"/>
    <w:rsid w:val="00114ACA"/>
    <w:rsid w:val="00114C7D"/>
    <w:rsid w:val="00116F1A"/>
    <w:rsid w:val="00117609"/>
    <w:rsid w:val="00117C86"/>
    <w:rsid w:val="0012007D"/>
    <w:rsid w:val="0012057A"/>
    <w:rsid w:val="00121403"/>
    <w:rsid w:val="00121942"/>
    <w:rsid w:val="00121B68"/>
    <w:rsid w:val="00121DDD"/>
    <w:rsid w:val="00122237"/>
    <w:rsid w:val="001225BB"/>
    <w:rsid w:val="00123A81"/>
    <w:rsid w:val="00123AB5"/>
    <w:rsid w:val="00124091"/>
    <w:rsid w:val="001244BB"/>
    <w:rsid w:val="001248E7"/>
    <w:rsid w:val="00124F6A"/>
    <w:rsid w:val="001250F7"/>
    <w:rsid w:val="001262CC"/>
    <w:rsid w:val="001265C7"/>
    <w:rsid w:val="00126882"/>
    <w:rsid w:val="00126A1A"/>
    <w:rsid w:val="00127053"/>
    <w:rsid w:val="00130123"/>
    <w:rsid w:val="0013059C"/>
    <w:rsid w:val="00130DDD"/>
    <w:rsid w:val="00130DFC"/>
    <w:rsid w:val="0013172C"/>
    <w:rsid w:val="00131D27"/>
    <w:rsid w:val="00132432"/>
    <w:rsid w:val="00132DD4"/>
    <w:rsid w:val="00133D8C"/>
    <w:rsid w:val="001348DB"/>
    <w:rsid w:val="0013550A"/>
    <w:rsid w:val="001359FF"/>
    <w:rsid w:val="00135C51"/>
    <w:rsid w:val="00135CAB"/>
    <w:rsid w:val="001362EB"/>
    <w:rsid w:val="00136447"/>
    <w:rsid w:val="00136C1C"/>
    <w:rsid w:val="00137F72"/>
    <w:rsid w:val="00140092"/>
    <w:rsid w:val="00140349"/>
    <w:rsid w:val="0014056E"/>
    <w:rsid w:val="00140966"/>
    <w:rsid w:val="00140E17"/>
    <w:rsid w:val="00140FA7"/>
    <w:rsid w:val="001416DF"/>
    <w:rsid w:val="00141BDA"/>
    <w:rsid w:val="00141BFB"/>
    <w:rsid w:val="001421B6"/>
    <w:rsid w:val="00142E89"/>
    <w:rsid w:val="0014316F"/>
    <w:rsid w:val="00143486"/>
    <w:rsid w:val="00143917"/>
    <w:rsid w:val="001440F7"/>
    <w:rsid w:val="00144AF5"/>
    <w:rsid w:val="00144C06"/>
    <w:rsid w:val="00145220"/>
    <w:rsid w:val="001454CF"/>
    <w:rsid w:val="001465B5"/>
    <w:rsid w:val="001466A2"/>
    <w:rsid w:val="00146EE6"/>
    <w:rsid w:val="00147029"/>
    <w:rsid w:val="0014758F"/>
    <w:rsid w:val="00147A74"/>
    <w:rsid w:val="00147B47"/>
    <w:rsid w:val="00147F33"/>
    <w:rsid w:val="00150341"/>
    <w:rsid w:val="00150767"/>
    <w:rsid w:val="00150B3B"/>
    <w:rsid w:val="001510F5"/>
    <w:rsid w:val="00151101"/>
    <w:rsid w:val="00151C2C"/>
    <w:rsid w:val="001529AE"/>
    <w:rsid w:val="0015326A"/>
    <w:rsid w:val="0015383B"/>
    <w:rsid w:val="00153A20"/>
    <w:rsid w:val="00154DDB"/>
    <w:rsid w:val="00154ED8"/>
    <w:rsid w:val="00155D53"/>
    <w:rsid w:val="001566F0"/>
    <w:rsid w:val="001571E1"/>
    <w:rsid w:val="00157801"/>
    <w:rsid w:val="00157D29"/>
    <w:rsid w:val="00160644"/>
    <w:rsid w:val="001608B3"/>
    <w:rsid w:val="00160F8E"/>
    <w:rsid w:val="00161B03"/>
    <w:rsid w:val="0016225D"/>
    <w:rsid w:val="0016238B"/>
    <w:rsid w:val="001623A4"/>
    <w:rsid w:val="00162406"/>
    <w:rsid w:val="001624CB"/>
    <w:rsid w:val="00162F15"/>
    <w:rsid w:val="00163019"/>
    <w:rsid w:val="0016382A"/>
    <w:rsid w:val="00163D19"/>
    <w:rsid w:val="001648A7"/>
    <w:rsid w:val="00164AD6"/>
    <w:rsid w:val="00164E46"/>
    <w:rsid w:val="00164FBB"/>
    <w:rsid w:val="00165CAC"/>
    <w:rsid w:val="00165F4D"/>
    <w:rsid w:val="00167108"/>
    <w:rsid w:val="00167B6D"/>
    <w:rsid w:val="0017019D"/>
    <w:rsid w:val="001705E4"/>
    <w:rsid w:val="00170977"/>
    <w:rsid w:val="00170A52"/>
    <w:rsid w:val="00171A61"/>
    <w:rsid w:val="00171F76"/>
    <w:rsid w:val="00172445"/>
    <w:rsid w:val="001724BD"/>
    <w:rsid w:val="00172594"/>
    <w:rsid w:val="001732D6"/>
    <w:rsid w:val="001733A9"/>
    <w:rsid w:val="00173872"/>
    <w:rsid w:val="00173897"/>
    <w:rsid w:val="00174433"/>
    <w:rsid w:val="00174983"/>
    <w:rsid w:val="001749D7"/>
    <w:rsid w:val="00174D99"/>
    <w:rsid w:val="00175E97"/>
    <w:rsid w:val="0017686D"/>
    <w:rsid w:val="001778FA"/>
    <w:rsid w:val="00177E62"/>
    <w:rsid w:val="001801C2"/>
    <w:rsid w:val="0018033E"/>
    <w:rsid w:val="001804C3"/>
    <w:rsid w:val="00180A7D"/>
    <w:rsid w:val="00180BB5"/>
    <w:rsid w:val="001813DA"/>
    <w:rsid w:val="00181736"/>
    <w:rsid w:val="0018195E"/>
    <w:rsid w:val="00182005"/>
    <w:rsid w:val="00182440"/>
    <w:rsid w:val="001827DA"/>
    <w:rsid w:val="001828EE"/>
    <w:rsid w:val="00183D62"/>
    <w:rsid w:val="0018486D"/>
    <w:rsid w:val="00184A39"/>
    <w:rsid w:val="00184BBE"/>
    <w:rsid w:val="00184D75"/>
    <w:rsid w:val="001851C9"/>
    <w:rsid w:val="00185AB3"/>
    <w:rsid w:val="00186106"/>
    <w:rsid w:val="0018663A"/>
    <w:rsid w:val="00186860"/>
    <w:rsid w:val="00186DAE"/>
    <w:rsid w:val="00186E30"/>
    <w:rsid w:val="00187F99"/>
    <w:rsid w:val="00187FE0"/>
    <w:rsid w:val="00190219"/>
    <w:rsid w:val="00190263"/>
    <w:rsid w:val="001906F9"/>
    <w:rsid w:val="001907F0"/>
    <w:rsid w:val="0019269B"/>
    <w:rsid w:val="00192A52"/>
    <w:rsid w:val="00193EE9"/>
    <w:rsid w:val="00195A02"/>
    <w:rsid w:val="00196A3C"/>
    <w:rsid w:val="00196AFD"/>
    <w:rsid w:val="00196C0F"/>
    <w:rsid w:val="00196D64"/>
    <w:rsid w:val="00197D7D"/>
    <w:rsid w:val="00197FA9"/>
    <w:rsid w:val="001A086D"/>
    <w:rsid w:val="001A24C9"/>
    <w:rsid w:val="001A265A"/>
    <w:rsid w:val="001A28BD"/>
    <w:rsid w:val="001A29D7"/>
    <w:rsid w:val="001A3418"/>
    <w:rsid w:val="001A403C"/>
    <w:rsid w:val="001A4934"/>
    <w:rsid w:val="001A5010"/>
    <w:rsid w:val="001A5561"/>
    <w:rsid w:val="001A592E"/>
    <w:rsid w:val="001A5B87"/>
    <w:rsid w:val="001A5B98"/>
    <w:rsid w:val="001A7637"/>
    <w:rsid w:val="001A76F9"/>
    <w:rsid w:val="001A7CF2"/>
    <w:rsid w:val="001B0CDC"/>
    <w:rsid w:val="001B141C"/>
    <w:rsid w:val="001B189B"/>
    <w:rsid w:val="001B1D30"/>
    <w:rsid w:val="001B1EAA"/>
    <w:rsid w:val="001B2A70"/>
    <w:rsid w:val="001B39E0"/>
    <w:rsid w:val="001B4312"/>
    <w:rsid w:val="001B4626"/>
    <w:rsid w:val="001B53EA"/>
    <w:rsid w:val="001B5A56"/>
    <w:rsid w:val="001B5AFD"/>
    <w:rsid w:val="001B60F1"/>
    <w:rsid w:val="001C005E"/>
    <w:rsid w:val="001C0190"/>
    <w:rsid w:val="001C0505"/>
    <w:rsid w:val="001C0E19"/>
    <w:rsid w:val="001C104A"/>
    <w:rsid w:val="001C144B"/>
    <w:rsid w:val="001C285F"/>
    <w:rsid w:val="001C3CA2"/>
    <w:rsid w:val="001C43DC"/>
    <w:rsid w:val="001C4515"/>
    <w:rsid w:val="001C47F5"/>
    <w:rsid w:val="001C49C6"/>
    <w:rsid w:val="001C5675"/>
    <w:rsid w:val="001C5BD3"/>
    <w:rsid w:val="001C61D1"/>
    <w:rsid w:val="001C6B2A"/>
    <w:rsid w:val="001C7017"/>
    <w:rsid w:val="001C71CE"/>
    <w:rsid w:val="001C7367"/>
    <w:rsid w:val="001C74AF"/>
    <w:rsid w:val="001D01EC"/>
    <w:rsid w:val="001D0895"/>
    <w:rsid w:val="001D0989"/>
    <w:rsid w:val="001D2978"/>
    <w:rsid w:val="001D2F28"/>
    <w:rsid w:val="001D3453"/>
    <w:rsid w:val="001D3B5C"/>
    <w:rsid w:val="001D3CC7"/>
    <w:rsid w:val="001D42CC"/>
    <w:rsid w:val="001D4B08"/>
    <w:rsid w:val="001D52AC"/>
    <w:rsid w:val="001D5404"/>
    <w:rsid w:val="001D5D24"/>
    <w:rsid w:val="001D6563"/>
    <w:rsid w:val="001D65C8"/>
    <w:rsid w:val="001D6A69"/>
    <w:rsid w:val="001D6CE6"/>
    <w:rsid w:val="001D6E7F"/>
    <w:rsid w:val="001D7697"/>
    <w:rsid w:val="001E060D"/>
    <w:rsid w:val="001E152B"/>
    <w:rsid w:val="001E16D9"/>
    <w:rsid w:val="001E18DD"/>
    <w:rsid w:val="001E198D"/>
    <w:rsid w:val="001E1FBB"/>
    <w:rsid w:val="001E20EC"/>
    <w:rsid w:val="001E2D47"/>
    <w:rsid w:val="001E335F"/>
    <w:rsid w:val="001E4355"/>
    <w:rsid w:val="001E4982"/>
    <w:rsid w:val="001E4DF7"/>
    <w:rsid w:val="001E50D7"/>
    <w:rsid w:val="001E555B"/>
    <w:rsid w:val="001E57E5"/>
    <w:rsid w:val="001E597A"/>
    <w:rsid w:val="001E7094"/>
    <w:rsid w:val="001E7DD1"/>
    <w:rsid w:val="001F193D"/>
    <w:rsid w:val="001F2092"/>
    <w:rsid w:val="001F2329"/>
    <w:rsid w:val="001F2D00"/>
    <w:rsid w:val="001F2E4E"/>
    <w:rsid w:val="001F317E"/>
    <w:rsid w:val="001F3A3D"/>
    <w:rsid w:val="001F3BC0"/>
    <w:rsid w:val="001F3C0E"/>
    <w:rsid w:val="001F3FBB"/>
    <w:rsid w:val="001F483D"/>
    <w:rsid w:val="001F6DB0"/>
    <w:rsid w:val="001F795E"/>
    <w:rsid w:val="001F7A4A"/>
    <w:rsid w:val="001F7BC3"/>
    <w:rsid w:val="001F7FB2"/>
    <w:rsid w:val="002002A6"/>
    <w:rsid w:val="00200379"/>
    <w:rsid w:val="00200A19"/>
    <w:rsid w:val="0020128F"/>
    <w:rsid w:val="00201DD1"/>
    <w:rsid w:val="00202448"/>
    <w:rsid w:val="00202461"/>
    <w:rsid w:val="002025AE"/>
    <w:rsid w:val="002028D3"/>
    <w:rsid w:val="00203193"/>
    <w:rsid w:val="002037DC"/>
    <w:rsid w:val="00204035"/>
    <w:rsid w:val="00204225"/>
    <w:rsid w:val="00204F6A"/>
    <w:rsid w:val="002052EA"/>
    <w:rsid w:val="00205D1B"/>
    <w:rsid w:val="00206648"/>
    <w:rsid w:val="0020668A"/>
    <w:rsid w:val="00207540"/>
    <w:rsid w:val="00207925"/>
    <w:rsid w:val="00207A3C"/>
    <w:rsid w:val="00207D15"/>
    <w:rsid w:val="00207EF7"/>
    <w:rsid w:val="002101B2"/>
    <w:rsid w:val="0021035D"/>
    <w:rsid w:val="002104D3"/>
    <w:rsid w:val="002110BC"/>
    <w:rsid w:val="00211185"/>
    <w:rsid w:val="002116F2"/>
    <w:rsid w:val="00211C55"/>
    <w:rsid w:val="002120EA"/>
    <w:rsid w:val="0021215B"/>
    <w:rsid w:val="00212830"/>
    <w:rsid w:val="00212D7B"/>
    <w:rsid w:val="00212D8A"/>
    <w:rsid w:val="00212ED3"/>
    <w:rsid w:val="00213092"/>
    <w:rsid w:val="00213752"/>
    <w:rsid w:val="00213A68"/>
    <w:rsid w:val="00213ADD"/>
    <w:rsid w:val="00213C1B"/>
    <w:rsid w:val="00213D3D"/>
    <w:rsid w:val="0021447D"/>
    <w:rsid w:val="00214745"/>
    <w:rsid w:val="00214761"/>
    <w:rsid w:val="00215485"/>
    <w:rsid w:val="00215EEE"/>
    <w:rsid w:val="00216A1F"/>
    <w:rsid w:val="00217466"/>
    <w:rsid w:val="002174A2"/>
    <w:rsid w:val="00217AD0"/>
    <w:rsid w:val="00220E35"/>
    <w:rsid w:val="00221B4A"/>
    <w:rsid w:val="00221D9A"/>
    <w:rsid w:val="00222174"/>
    <w:rsid w:val="002224BC"/>
    <w:rsid w:val="002228C9"/>
    <w:rsid w:val="0022293C"/>
    <w:rsid w:val="00222E32"/>
    <w:rsid w:val="002230BE"/>
    <w:rsid w:val="00225A63"/>
    <w:rsid w:val="00225F4D"/>
    <w:rsid w:val="002261C6"/>
    <w:rsid w:val="00227B65"/>
    <w:rsid w:val="00227DE6"/>
    <w:rsid w:val="0023045F"/>
    <w:rsid w:val="002308AC"/>
    <w:rsid w:val="00230968"/>
    <w:rsid w:val="002311C3"/>
    <w:rsid w:val="00231A4D"/>
    <w:rsid w:val="00231C2A"/>
    <w:rsid w:val="0023210E"/>
    <w:rsid w:val="00232BA5"/>
    <w:rsid w:val="00232BD5"/>
    <w:rsid w:val="00232EED"/>
    <w:rsid w:val="00232F42"/>
    <w:rsid w:val="0023452D"/>
    <w:rsid w:val="0023645B"/>
    <w:rsid w:val="0023691E"/>
    <w:rsid w:val="00236FFD"/>
    <w:rsid w:val="0023770F"/>
    <w:rsid w:val="0023792B"/>
    <w:rsid w:val="002401A2"/>
    <w:rsid w:val="0024024A"/>
    <w:rsid w:val="00240642"/>
    <w:rsid w:val="002408E7"/>
    <w:rsid w:val="00240E08"/>
    <w:rsid w:val="00240FC3"/>
    <w:rsid w:val="0024115B"/>
    <w:rsid w:val="002411F1"/>
    <w:rsid w:val="0024201F"/>
    <w:rsid w:val="0024229F"/>
    <w:rsid w:val="002422FF"/>
    <w:rsid w:val="00242F92"/>
    <w:rsid w:val="002433BB"/>
    <w:rsid w:val="0024348B"/>
    <w:rsid w:val="002438CC"/>
    <w:rsid w:val="00243941"/>
    <w:rsid w:val="00243FB8"/>
    <w:rsid w:val="0024437F"/>
    <w:rsid w:val="00245196"/>
    <w:rsid w:val="002453F8"/>
    <w:rsid w:val="00246B70"/>
    <w:rsid w:val="00246DB2"/>
    <w:rsid w:val="00246F88"/>
    <w:rsid w:val="00250821"/>
    <w:rsid w:val="00250A4E"/>
    <w:rsid w:val="00250A7B"/>
    <w:rsid w:val="00250C65"/>
    <w:rsid w:val="00250F90"/>
    <w:rsid w:val="00250FEA"/>
    <w:rsid w:val="0025126A"/>
    <w:rsid w:val="002514BF"/>
    <w:rsid w:val="00251C1C"/>
    <w:rsid w:val="00252DDB"/>
    <w:rsid w:val="0025406E"/>
    <w:rsid w:val="00254E13"/>
    <w:rsid w:val="0025550C"/>
    <w:rsid w:val="002558FD"/>
    <w:rsid w:val="002558FF"/>
    <w:rsid w:val="00256406"/>
    <w:rsid w:val="0025669A"/>
    <w:rsid w:val="00257F30"/>
    <w:rsid w:val="00257F55"/>
    <w:rsid w:val="00260256"/>
    <w:rsid w:val="00260F80"/>
    <w:rsid w:val="00261811"/>
    <w:rsid w:val="00262191"/>
    <w:rsid w:val="00262858"/>
    <w:rsid w:val="00262FAE"/>
    <w:rsid w:val="00263691"/>
    <w:rsid w:val="00264019"/>
    <w:rsid w:val="0026434E"/>
    <w:rsid w:val="00264362"/>
    <w:rsid w:val="00264508"/>
    <w:rsid w:val="00264947"/>
    <w:rsid w:val="002649D5"/>
    <w:rsid w:val="00264A0E"/>
    <w:rsid w:val="00264AA1"/>
    <w:rsid w:val="00265BB3"/>
    <w:rsid w:val="00266249"/>
    <w:rsid w:val="00266877"/>
    <w:rsid w:val="00266C99"/>
    <w:rsid w:val="00267310"/>
    <w:rsid w:val="00267E43"/>
    <w:rsid w:val="00267FE4"/>
    <w:rsid w:val="00270026"/>
    <w:rsid w:val="00270A59"/>
    <w:rsid w:val="00270D32"/>
    <w:rsid w:val="00270F20"/>
    <w:rsid w:val="002711C0"/>
    <w:rsid w:val="00272F98"/>
    <w:rsid w:val="002733E0"/>
    <w:rsid w:val="00273AE8"/>
    <w:rsid w:val="00274017"/>
    <w:rsid w:val="00274A69"/>
    <w:rsid w:val="00276173"/>
    <w:rsid w:val="002763F3"/>
    <w:rsid w:val="00277516"/>
    <w:rsid w:val="00277CBA"/>
    <w:rsid w:val="00277D5B"/>
    <w:rsid w:val="00280867"/>
    <w:rsid w:val="00281740"/>
    <w:rsid w:val="002818AC"/>
    <w:rsid w:val="00281C80"/>
    <w:rsid w:val="00282526"/>
    <w:rsid w:val="00283130"/>
    <w:rsid w:val="002832EF"/>
    <w:rsid w:val="00283BC9"/>
    <w:rsid w:val="002851B6"/>
    <w:rsid w:val="00285322"/>
    <w:rsid w:val="002854D8"/>
    <w:rsid w:val="002854E0"/>
    <w:rsid w:val="002855EA"/>
    <w:rsid w:val="00286706"/>
    <w:rsid w:val="0028777B"/>
    <w:rsid w:val="0029090A"/>
    <w:rsid w:val="0029108D"/>
    <w:rsid w:val="0029116C"/>
    <w:rsid w:val="00291464"/>
    <w:rsid w:val="0029196F"/>
    <w:rsid w:val="00291EB3"/>
    <w:rsid w:val="00291EF9"/>
    <w:rsid w:val="00292150"/>
    <w:rsid w:val="002927F3"/>
    <w:rsid w:val="00292D2D"/>
    <w:rsid w:val="00292DE8"/>
    <w:rsid w:val="00293865"/>
    <w:rsid w:val="00295213"/>
    <w:rsid w:val="0029665C"/>
    <w:rsid w:val="0029685A"/>
    <w:rsid w:val="00296B79"/>
    <w:rsid w:val="002974A8"/>
    <w:rsid w:val="0029788A"/>
    <w:rsid w:val="002A067E"/>
    <w:rsid w:val="002A1257"/>
    <w:rsid w:val="002A1BAE"/>
    <w:rsid w:val="002A1E5D"/>
    <w:rsid w:val="002A222C"/>
    <w:rsid w:val="002A23DC"/>
    <w:rsid w:val="002A266E"/>
    <w:rsid w:val="002A2882"/>
    <w:rsid w:val="002A3099"/>
    <w:rsid w:val="002A388A"/>
    <w:rsid w:val="002A426B"/>
    <w:rsid w:val="002A48A6"/>
    <w:rsid w:val="002A4E5C"/>
    <w:rsid w:val="002A5AA6"/>
    <w:rsid w:val="002A5C7D"/>
    <w:rsid w:val="002A7218"/>
    <w:rsid w:val="002A79D2"/>
    <w:rsid w:val="002B141B"/>
    <w:rsid w:val="002B1AB8"/>
    <w:rsid w:val="002B2083"/>
    <w:rsid w:val="002B20FF"/>
    <w:rsid w:val="002B26E6"/>
    <w:rsid w:val="002B2EF2"/>
    <w:rsid w:val="002B334B"/>
    <w:rsid w:val="002B3F03"/>
    <w:rsid w:val="002B3FFA"/>
    <w:rsid w:val="002B4848"/>
    <w:rsid w:val="002B4B49"/>
    <w:rsid w:val="002B4CA0"/>
    <w:rsid w:val="002B4E81"/>
    <w:rsid w:val="002B54AE"/>
    <w:rsid w:val="002B6941"/>
    <w:rsid w:val="002B6BB8"/>
    <w:rsid w:val="002B7423"/>
    <w:rsid w:val="002C0912"/>
    <w:rsid w:val="002C0BE6"/>
    <w:rsid w:val="002C158A"/>
    <w:rsid w:val="002C16D0"/>
    <w:rsid w:val="002C21A4"/>
    <w:rsid w:val="002C25D3"/>
    <w:rsid w:val="002C26ED"/>
    <w:rsid w:val="002C2C0A"/>
    <w:rsid w:val="002C2ED0"/>
    <w:rsid w:val="002C3559"/>
    <w:rsid w:val="002C3F85"/>
    <w:rsid w:val="002C4449"/>
    <w:rsid w:val="002C44BD"/>
    <w:rsid w:val="002C5990"/>
    <w:rsid w:val="002C5B6A"/>
    <w:rsid w:val="002C5E9E"/>
    <w:rsid w:val="002C6164"/>
    <w:rsid w:val="002C6631"/>
    <w:rsid w:val="002C6EAF"/>
    <w:rsid w:val="002C7AE0"/>
    <w:rsid w:val="002D08A8"/>
    <w:rsid w:val="002D0F5B"/>
    <w:rsid w:val="002D1948"/>
    <w:rsid w:val="002D2213"/>
    <w:rsid w:val="002D2D70"/>
    <w:rsid w:val="002D2DE9"/>
    <w:rsid w:val="002D45E6"/>
    <w:rsid w:val="002D4ECF"/>
    <w:rsid w:val="002D61A6"/>
    <w:rsid w:val="002D625F"/>
    <w:rsid w:val="002D6340"/>
    <w:rsid w:val="002D6B3F"/>
    <w:rsid w:val="002D7A71"/>
    <w:rsid w:val="002E0441"/>
    <w:rsid w:val="002E0E7F"/>
    <w:rsid w:val="002E1482"/>
    <w:rsid w:val="002E1893"/>
    <w:rsid w:val="002E1C10"/>
    <w:rsid w:val="002E1E2A"/>
    <w:rsid w:val="002E2485"/>
    <w:rsid w:val="002E35A0"/>
    <w:rsid w:val="002E3B93"/>
    <w:rsid w:val="002E3EAB"/>
    <w:rsid w:val="002E444E"/>
    <w:rsid w:val="002E48F1"/>
    <w:rsid w:val="002E529A"/>
    <w:rsid w:val="002E5AAD"/>
    <w:rsid w:val="002E6602"/>
    <w:rsid w:val="002E6EDA"/>
    <w:rsid w:val="002E75D8"/>
    <w:rsid w:val="002E768C"/>
    <w:rsid w:val="002E7F7F"/>
    <w:rsid w:val="002F10E7"/>
    <w:rsid w:val="002F1C66"/>
    <w:rsid w:val="002F31C0"/>
    <w:rsid w:val="002F34E3"/>
    <w:rsid w:val="002F4704"/>
    <w:rsid w:val="002F4DB7"/>
    <w:rsid w:val="002F4E09"/>
    <w:rsid w:val="002F52E3"/>
    <w:rsid w:val="002F60D1"/>
    <w:rsid w:val="002F61DC"/>
    <w:rsid w:val="002F63DC"/>
    <w:rsid w:val="002F699A"/>
    <w:rsid w:val="002F6C93"/>
    <w:rsid w:val="002F6F0E"/>
    <w:rsid w:val="002F74AF"/>
    <w:rsid w:val="002F74BB"/>
    <w:rsid w:val="002F7CA1"/>
    <w:rsid w:val="0030093C"/>
    <w:rsid w:val="003012EA"/>
    <w:rsid w:val="0030140E"/>
    <w:rsid w:val="003015C0"/>
    <w:rsid w:val="00301EC8"/>
    <w:rsid w:val="00301FC5"/>
    <w:rsid w:val="003020F4"/>
    <w:rsid w:val="00302392"/>
    <w:rsid w:val="0030255D"/>
    <w:rsid w:val="00302D0C"/>
    <w:rsid w:val="00303011"/>
    <w:rsid w:val="00303335"/>
    <w:rsid w:val="00303886"/>
    <w:rsid w:val="003040FD"/>
    <w:rsid w:val="00304378"/>
    <w:rsid w:val="0030480D"/>
    <w:rsid w:val="00304F1E"/>
    <w:rsid w:val="00306241"/>
    <w:rsid w:val="003071A1"/>
    <w:rsid w:val="0030730A"/>
    <w:rsid w:val="00307364"/>
    <w:rsid w:val="00307C08"/>
    <w:rsid w:val="00310017"/>
    <w:rsid w:val="00310151"/>
    <w:rsid w:val="00310543"/>
    <w:rsid w:val="00310E56"/>
    <w:rsid w:val="003116D3"/>
    <w:rsid w:val="0031229D"/>
    <w:rsid w:val="003125FA"/>
    <w:rsid w:val="003126D3"/>
    <w:rsid w:val="003129AB"/>
    <w:rsid w:val="0031391B"/>
    <w:rsid w:val="00313CBE"/>
    <w:rsid w:val="00314977"/>
    <w:rsid w:val="00314AE8"/>
    <w:rsid w:val="00314B45"/>
    <w:rsid w:val="00314EE9"/>
    <w:rsid w:val="00315175"/>
    <w:rsid w:val="0031555E"/>
    <w:rsid w:val="003155DE"/>
    <w:rsid w:val="00315DA4"/>
    <w:rsid w:val="00315FED"/>
    <w:rsid w:val="00316165"/>
    <w:rsid w:val="00316CB2"/>
    <w:rsid w:val="00317E72"/>
    <w:rsid w:val="003207BA"/>
    <w:rsid w:val="00320D96"/>
    <w:rsid w:val="003214A9"/>
    <w:rsid w:val="0032161D"/>
    <w:rsid w:val="0032281A"/>
    <w:rsid w:val="00322AEB"/>
    <w:rsid w:val="00322D20"/>
    <w:rsid w:val="003234ED"/>
    <w:rsid w:val="0032387E"/>
    <w:rsid w:val="00323C5C"/>
    <w:rsid w:val="00324690"/>
    <w:rsid w:val="00324767"/>
    <w:rsid w:val="00324967"/>
    <w:rsid w:val="003249E1"/>
    <w:rsid w:val="003250F3"/>
    <w:rsid w:val="00325688"/>
    <w:rsid w:val="00325E3F"/>
    <w:rsid w:val="00326836"/>
    <w:rsid w:val="0032735A"/>
    <w:rsid w:val="00327562"/>
    <w:rsid w:val="003275DB"/>
    <w:rsid w:val="0032789F"/>
    <w:rsid w:val="00327F32"/>
    <w:rsid w:val="003300C3"/>
    <w:rsid w:val="00330840"/>
    <w:rsid w:val="003309D3"/>
    <w:rsid w:val="0033104C"/>
    <w:rsid w:val="003312E4"/>
    <w:rsid w:val="00331EB9"/>
    <w:rsid w:val="00331F51"/>
    <w:rsid w:val="00332B45"/>
    <w:rsid w:val="00332F2D"/>
    <w:rsid w:val="00333683"/>
    <w:rsid w:val="00334147"/>
    <w:rsid w:val="003347F7"/>
    <w:rsid w:val="00334B62"/>
    <w:rsid w:val="00334CA1"/>
    <w:rsid w:val="00334CCC"/>
    <w:rsid w:val="003362BE"/>
    <w:rsid w:val="003364DE"/>
    <w:rsid w:val="00336E38"/>
    <w:rsid w:val="00337588"/>
    <w:rsid w:val="00337705"/>
    <w:rsid w:val="00337AB2"/>
    <w:rsid w:val="00337E3B"/>
    <w:rsid w:val="003401FE"/>
    <w:rsid w:val="003402C8"/>
    <w:rsid w:val="003405BA"/>
    <w:rsid w:val="00341745"/>
    <w:rsid w:val="00341E09"/>
    <w:rsid w:val="0034228A"/>
    <w:rsid w:val="00342AAC"/>
    <w:rsid w:val="00342AFD"/>
    <w:rsid w:val="00342B60"/>
    <w:rsid w:val="00343724"/>
    <w:rsid w:val="00344894"/>
    <w:rsid w:val="00345802"/>
    <w:rsid w:val="00345BA0"/>
    <w:rsid w:val="00346398"/>
    <w:rsid w:val="00346850"/>
    <w:rsid w:val="00346B41"/>
    <w:rsid w:val="00347725"/>
    <w:rsid w:val="0034791B"/>
    <w:rsid w:val="0035003F"/>
    <w:rsid w:val="0035046F"/>
    <w:rsid w:val="003508B5"/>
    <w:rsid w:val="003513D5"/>
    <w:rsid w:val="0035252D"/>
    <w:rsid w:val="00354966"/>
    <w:rsid w:val="00355EE2"/>
    <w:rsid w:val="003573F8"/>
    <w:rsid w:val="0035767F"/>
    <w:rsid w:val="0035789D"/>
    <w:rsid w:val="00360B03"/>
    <w:rsid w:val="00360CC0"/>
    <w:rsid w:val="0036122D"/>
    <w:rsid w:val="003615DC"/>
    <w:rsid w:val="0036162E"/>
    <w:rsid w:val="00361817"/>
    <w:rsid w:val="0036197C"/>
    <w:rsid w:val="00361A56"/>
    <w:rsid w:val="00362243"/>
    <w:rsid w:val="003627FC"/>
    <w:rsid w:val="00362D8C"/>
    <w:rsid w:val="00362F8E"/>
    <w:rsid w:val="00363652"/>
    <w:rsid w:val="00363C50"/>
    <w:rsid w:val="00364CEC"/>
    <w:rsid w:val="0036527B"/>
    <w:rsid w:val="00365C75"/>
    <w:rsid w:val="00366064"/>
    <w:rsid w:val="00366170"/>
    <w:rsid w:val="00366689"/>
    <w:rsid w:val="00366DDF"/>
    <w:rsid w:val="003720E7"/>
    <w:rsid w:val="00372215"/>
    <w:rsid w:val="003723CD"/>
    <w:rsid w:val="00372999"/>
    <w:rsid w:val="003730F2"/>
    <w:rsid w:val="00373598"/>
    <w:rsid w:val="00374237"/>
    <w:rsid w:val="0037486F"/>
    <w:rsid w:val="0037652B"/>
    <w:rsid w:val="00376974"/>
    <w:rsid w:val="0037713A"/>
    <w:rsid w:val="003802A2"/>
    <w:rsid w:val="003803B9"/>
    <w:rsid w:val="0038079F"/>
    <w:rsid w:val="00380834"/>
    <w:rsid w:val="00380CDC"/>
    <w:rsid w:val="00380D3D"/>
    <w:rsid w:val="00381E4D"/>
    <w:rsid w:val="00381F4B"/>
    <w:rsid w:val="0038227A"/>
    <w:rsid w:val="00382AC8"/>
    <w:rsid w:val="00383026"/>
    <w:rsid w:val="00383407"/>
    <w:rsid w:val="00384C64"/>
    <w:rsid w:val="00384FBE"/>
    <w:rsid w:val="0038568F"/>
    <w:rsid w:val="003857BD"/>
    <w:rsid w:val="00385917"/>
    <w:rsid w:val="00385BD6"/>
    <w:rsid w:val="00385C7D"/>
    <w:rsid w:val="003867CF"/>
    <w:rsid w:val="00386A29"/>
    <w:rsid w:val="00386DA0"/>
    <w:rsid w:val="003915C4"/>
    <w:rsid w:val="003924CC"/>
    <w:rsid w:val="00392CA8"/>
    <w:rsid w:val="0039395F"/>
    <w:rsid w:val="00394338"/>
    <w:rsid w:val="0039480D"/>
    <w:rsid w:val="00394F9B"/>
    <w:rsid w:val="003962A0"/>
    <w:rsid w:val="003966FA"/>
    <w:rsid w:val="0039691D"/>
    <w:rsid w:val="003979E2"/>
    <w:rsid w:val="003A00CE"/>
    <w:rsid w:val="003A119E"/>
    <w:rsid w:val="003A1264"/>
    <w:rsid w:val="003A1996"/>
    <w:rsid w:val="003A1F61"/>
    <w:rsid w:val="003A237B"/>
    <w:rsid w:val="003A3165"/>
    <w:rsid w:val="003A3194"/>
    <w:rsid w:val="003A3F32"/>
    <w:rsid w:val="003A4099"/>
    <w:rsid w:val="003A45DE"/>
    <w:rsid w:val="003A5737"/>
    <w:rsid w:val="003A5A29"/>
    <w:rsid w:val="003A5BDF"/>
    <w:rsid w:val="003A5EA5"/>
    <w:rsid w:val="003A6308"/>
    <w:rsid w:val="003A630C"/>
    <w:rsid w:val="003A691F"/>
    <w:rsid w:val="003B0068"/>
    <w:rsid w:val="003B016C"/>
    <w:rsid w:val="003B056B"/>
    <w:rsid w:val="003B133D"/>
    <w:rsid w:val="003B1716"/>
    <w:rsid w:val="003B1FC0"/>
    <w:rsid w:val="003B25E4"/>
    <w:rsid w:val="003B26D7"/>
    <w:rsid w:val="003B2A73"/>
    <w:rsid w:val="003B30F7"/>
    <w:rsid w:val="003B336A"/>
    <w:rsid w:val="003B3912"/>
    <w:rsid w:val="003B4218"/>
    <w:rsid w:val="003B4B02"/>
    <w:rsid w:val="003B4E77"/>
    <w:rsid w:val="003B6793"/>
    <w:rsid w:val="003B6FD0"/>
    <w:rsid w:val="003B75BE"/>
    <w:rsid w:val="003B7BC0"/>
    <w:rsid w:val="003C0644"/>
    <w:rsid w:val="003C0D0D"/>
    <w:rsid w:val="003C1AFD"/>
    <w:rsid w:val="003C316F"/>
    <w:rsid w:val="003C37FB"/>
    <w:rsid w:val="003C3907"/>
    <w:rsid w:val="003C399F"/>
    <w:rsid w:val="003C4858"/>
    <w:rsid w:val="003C48F1"/>
    <w:rsid w:val="003C4AFD"/>
    <w:rsid w:val="003C508F"/>
    <w:rsid w:val="003C53E2"/>
    <w:rsid w:val="003C6603"/>
    <w:rsid w:val="003C6731"/>
    <w:rsid w:val="003D0FB5"/>
    <w:rsid w:val="003D1B52"/>
    <w:rsid w:val="003D1F6B"/>
    <w:rsid w:val="003D27A1"/>
    <w:rsid w:val="003D2A63"/>
    <w:rsid w:val="003D2BFA"/>
    <w:rsid w:val="003D2E14"/>
    <w:rsid w:val="003D3ACF"/>
    <w:rsid w:val="003D418F"/>
    <w:rsid w:val="003D44C7"/>
    <w:rsid w:val="003D44E6"/>
    <w:rsid w:val="003D4645"/>
    <w:rsid w:val="003D4807"/>
    <w:rsid w:val="003D4B9B"/>
    <w:rsid w:val="003D4BAC"/>
    <w:rsid w:val="003D557E"/>
    <w:rsid w:val="003D5982"/>
    <w:rsid w:val="003D5A19"/>
    <w:rsid w:val="003D5DCF"/>
    <w:rsid w:val="003D679B"/>
    <w:rsid w:val="003D6A06"/>
    <w:rsid w:val="003D797C"/>
    <w:rsid w:val="003D7DFB"/>
    <w:rsid w:val="003E03A5"/>
    <w:rsid w:val="003E0478"/>
    <w:rsid w:val="003E05EB"/>
    <w:rsid w:val="003E07E4"/>
    <w:rsid w:val="003E1EC9"/>
    <w:rsid w:val="003E2F22"/>
    <w:rsid w:val="003E3108"/>
    <w:rsid w:val="003E35C5"/>
    <w:rsid w:val="003E39ED"/>
    <w:rsid w:val="003E58B5"/>
    <w:rsid w:val="003E66F4"/>
    <w:rsid w:val="003E6B5C"/>
    <w:rsid w:val="003E769D"/>
    <w:rsid w:val="003F002A"/>
    <w:rsid w:val="003F0619"/>
    <w:rsid w:val="003F0A5B"/>
    <w:rsid w:val="003F1EE6"/>
    <w:rsid w:val="003F2A77"/>
    <w:rsid w:val="003F36CC"/>
    <w:rsid w:val="003F37BD"/>
    <w:rsid w:val="003F3D61"/>
    <w:rsid w:val="003F4E8B"/>
    <w:rsid w:val="003F5E59"/>
    <w:rsid w:val="003F6B68"/>
    <w:rsid w:val="003F707E"/>
    <w:rsid w:val="003F748E"/>
    <w:rsid w:val="003F7CB6"/>
    <w:rsid w:val="00400476"/>
    <w:rsid w:val="0040054A"/>
    <w:rsid w:val="00402024"/>
    <w:rsid w:val="004032BB"/>
    <w:rsid w:val="004032CC"/>
    <w:rsid w:val="004039C2"/>
    <w:rsid w:val="00404280"/>
    <w:rsid w:val="0040440B"/>
    <w:rsid w:val="00404DA2"/>
    <w:rsid w:val="004050EC"/>
    <w:rsid w:val="0040544D"/>
    <w:rsid w:val="00405D90"/>
    <w:rsid w:val="00405E11"/>
    <w:rsid w:val="00406A0A"/>
    <w:rsid w:val="00407135"/>
    <w:rsid w:val="004077A4"/>
    <w:rsid w:val="00410BF9"/>
    <w:rsid w:val="0041267E"/>
    <w:rsid w:val="004152C3"/>
    <w:rsid w:val="0041541E"/>
    <w:rsid w:val="00415A95"/>
    <w:rsid w:val="00415CF3"/>
    <w:rsid w:val="004172E8"/>
    <w:rsid w:val="00417534"/>
    <w:rsid w:val="00417A69"/>
    <w:rsid w:val="004201C6"/>
    <w:rsid w:val="004209B7"/>
    <w:rsid w:val="004209FB"/>
    <w:rsid w:val="0042160E"/>
    <w:rsid w:val="004220D2"/>
    <w:rsid w:val="00422561"/>
    <w:rsid w:val="00422AB5"/>
    <w:rsid w:val="00422F13"/>
    <w:rsid w:val="004230DF"/>
    <w:rsid w:val="0042343B"/>
    <w:rsid w:val="00423AF0"/>
    <w:rsid w:val="00424013"/>
    <w:rsid w:val="00424156"/>
    <w:rsid w:val="004245FE"/>
    <w:rsid w:val="004248D5"/>
    <w:rsid w:val="00424F0D"/>
    <w:rsid w:val="00425908"/>
    <w:rsid w:val="00426210"/>
    <w:rsid w:val="00426E60"/>
    <w:rsid w:val="00426F02"/>
    <w:rsid w:val="00427309"/>
    <w:rsid w:val="00427753"/>
    <w:rsid w:val="0043133B"/>
    <w:rsid w:val="004315C4"/>
    <w:rsid w:val="00431E47"/>
    <w:rsid w:val="00431FE7"/>
    <w:rsid w:val="0043232C"/>
    <w:rsid w:val="00432F34"/>
    <w:rsid w:val="00432F4E"/>
    <w:rsid w:val="00433674"/>
    <w:rsid w:val="00433E22"/>
    <w:rsid w:val="00433E2A"/>
    <w:rsid w:val="0043454B"/>
    <w:rsid w:val="00434952"/>
    <w:rsid w:val="00434BE5"/>
    <w:rsid w:val="00434F05"/>
    <w:rsid w:val="00434FBE"/>
    <w:rsid w:val="00435199"/>
    <w:rsid w:val="00435AD9"/>
    <w:rsid w:val="004364E9"/>
    <w:rsid w:val="004364EE"/>
    <w:rsid w:val="00436827"/>
    <w:rsid w:val="00436E21"/>
    <w:rsid w:val="004371BF"/>
    <w:rsid w:val="00437435"/>
    <w:rsid w:val="00437F76"/>
    <w:rsid w:val="00441A6C"/>
    <w:rsid w:val="00441F46"/>
    <w:rsid w:val="00442E2C"/>
    <w:rsid w:val="00443137"/>
    <w:rsid w:val="00443CE8"/>
    <w:rsid w:val="00443E9D"/>
    <w:rsid w:val="004451E1"/>
    <w:rsid w:val="00445674"/>
    <w:rsid w:val="004463A2"/>
    <w:rsid w:val="00446C91"/>
    <w:rsid w:val="00446EE0"/>
    <w:rsid w:val="00447100"/>
    <w:rsid w:val="00447B41"/>
    <w:rsid w:val="00450056"/>
    <w:rsid w:val="00450080"/>
    <w:rsid w:val="0045098E"/>
    <w:rsid w:val="00450A73"/>
    <w:rsid w:val="00450D32"/>
    <w:rsid w:val="004510E6"/>
    <w:rsid w:val="00451531"/>
    <w:rsid w:val="00451B4E"/>
    <w:rsid w:val="00452B45"/>
    <w:rsid w:val="00452FF2"/>
    <w:rsid w:val="004536D5"/>
    <w:rsid w:val="00453A17"/>
    <w:rsid w:val="00454000"/>
    <w:rsid w:val="00454278"/>
    <w:rsid w:val="00454AD7"/>
    <w:rsid w:val="00454AE9"/>
    <w:rsid w:val="00455C9E"/>
    <w:rsid w:val="004564B5"/>
    <w:rsid w:val="00456729"/>
    <w:rsid w:val="00456A75"/>
    <w:rsid w:val="00456CCC"/>
    <w:rsid w:val="004578E0"/>
    <w:rsid w:val="0046051E"/>
    <w:rsid w:val="00461301"/>
    <w:rsid w:val="00461627"/>
    <w:rsid w:val="0046162F"/>
    <w:rsid w:val="0046196C"/>
    <w:rsid w:val="00461D2D"/>
    <w:rsid w:val="004623C4"/>
    <w:rsid w:val="00462B80"/>
    <w:rsid w:val="00462C4D"/>
    <w:rsid w:val="00462CCD"/>
    <w:rsid w:val="00463200"/>
    <w:rsid w:val="00463600"/>
    <w:rsid w:val="004637A0"/>
    <w:rsid w:val="004646DC"/>
    <w:rsid w:val="004647D1"/>
    <w:rsid w:val="0046480B"/>
    <w:rsid w:val="004652B2"/>
    <w:rsid w:val="00465CDF"/>
    <w:rsid w:val="0046642B"/>
    <w:rsid w:val="0046683A"/>
    <w:rsid w:val="00466A4C"/>
    <w:rsid w:val="00466AAA"/>
    <w:rsid w:val="00467F36"/>
    <w:rsid w:val="00470044"/>
    <w:rsid w:val="0047004A"/>
    <w:rsid w:val="00470351"/>
    <w:rsid w:val="00471241"/>
    <w:rsid w:val="00471C63"/>
    <w:rsid w:val="004720D5"/>
    <w:rsid w:val="00472174"/>
    <w:rsid w:val="00473016"/>
    <w:rsid w:val="004731FA"/>
    <w:rsid w:val="0047347E"/>
    <w:rsid w:val="0047390B"/>
    <w:rsid w:val="00473A2F"/>
    <w:rsid w:val="00473D78"/>
    <w:rsid w:val="004757B9"/>
    <w:rsid w:val="00475A4C"/>
    <w:rsid w:val="00476B76"/>
    <w:rsid w:val="00477410"/>
    <w:rsid w:val="00477C58"/>
    <w:rsid w:val="00477CBB"/>
    <w:rsid w:val="004801EF"/>
    <w:rsid w:val="00480F54"/>
    <w:rsid w:val="00481139"/>
    <w:rsid w:val="004813EA"/>
    <w:rsid w:val="00481895"/>
    <w:rsid w:val="00481CC6"/>
    <w:rsid w:val="00481D24"/>
    <w:rsid w:val="00481D3E"/>
    <w:rsid w:val="00482121"/>
    <w:rsid w:val="00482455"/>
    <w:rsid w:val="004824A9"/>
    <w:rsid w:val="00483704"/>
    <w:rsid w:val="00484569"/>
    <w:rsid w:val="00484CF7"/>
    <w:rsid w:val="00485C75"/>
    <w:rsid w:val="00485C76"/>
    <w:rsid w:val="004867D2"/>
    <w:rsid w:val="00486D8E"/>
    <w:rsid w:val="00486FFC"/>
    <w:rsid w:val="004871B7"/>
    <w:rsid w:val="004872AB"/>
    <w:rsid w:val="0048776B"/>
    <w:rsid w:val="00487D55"/>
    <w:rsid w:val="004902E0"/>
    <w:rsid w:val="004903B0"/>
    <w:rsid w:val="00490445"/>
    <w:rsid w:val="004907B6"/>
    <w:rsid w:val="00491177"/>
    <w:rsid w:val="004912F8"/>
    <w:rsid w:val="004914C2"/>
    <w:rsid w:val="00491639"/>
    <w:rsid w:val="0049198E"/>
    <w:rsid w:val="00491A2E"/>
    <w:rsid w:val="00491A9A"/>
    <w:rsid w:val="00493128"/>
    <w:rsid w:val="00493B60"/>
    <w:rsid w:val="00493D09"/>
    <w:rsid w:val="00495AC4"/>
    <w:rsid w:val="0049614F"/>
    <w:rsid w:val="00496927"/>
    <w:rsid w:val="00496932"/>
    <w:rsid w:val="00496F4C"/>
    <w:rsid w:val="00497510"/>
    <w:rsid w:val="004A259C"/>
    <w:rsid w:val="004A2F6A"/>
    <w:rsid w:val="004A3820"/>
    <w:rsid w:val="004A3BA1"/>
    <w:rsid w:val="004A3BE8"/>
    <w:rsid w:val="004A4786"/>
    <w:rsid w:val="004A5420"/>
    <w:rsid w:val="004A5BDE"/>
    <w:rsid w:val="004A5DE2"/>
    <w:rsid w:val="004A5F18"/>
    <w:rsid w:val="004A6C07"/>
    <w:rsid w:val="004A6DC9"/>
    <w:rsid w:val="004A754C"/>
    <w:rsid w:val="004A76CB"/>
    <w:rsid w:val="004B0221"/>
    <w:rsid w:val="004B0241"/>
    <w:rsid w:val="004B027D"/>
    <w:rsid w:val="004B05BA"/>
    <w:rsid w:val="004B10DC"/>
    <w:rsid w:val="004B1B5A"/>
    <w:rsid w:val="004B3052"/>
    <w:rsid w:val="004B35A5"/>
    <w:rsid w:val="004B4081"/>
    <w:rsid w:val="004B4492"/>
    <w:rsid w:val="004B57A6"/>
    <w:rsid w:val="004B5F7C"/>
    <w:rsid w:val="004B612E"/>
    <w:rsid w:val="004B6168"/>
    <w:rsid w:val="004B6933"/>
    <w:rsid w:val="004B6D14"/>
    <w:rsid w:val="004B7D8A"/>
    <w:rsid w:val="004C04F5"/>
    <w:rsid w:val="004C0B24"/>
    <w:rsid w:val="004C131A"/>
    <w:rsid w:val="004C1AB2"/>
    <w:rsid w:val="004C2A7C"/>
    <w:rsid w:val="004C2D05"/>
    <w:rsid w:val="004C42F6"/>
    <w:rsid w:val="004C4395"/>
    <w:rsid w:val="004C549F"/>
    <w:rsid w:val="004C562B"/>
    <w:rsid w:val="004C5F8F"/>
    <w:rsid w:val="004C7A34"/>
    <w:rsid w:val="004C7DCE"/>
    <w:rsid w:val="004D0933"/>
    <w:rsid w:val="004D12BC"/>
    <w:rsid w:val="004D149C"/>
    <w:rsid w:val="004D198F"/>
    <w:rsid w:val="004D1DA7"/>
    <w:rsid w:val="004D35C9"/>
    <w:rsid w:val="004D3F1F"/>
    <w:rsid w:val="004D41D6"/>
    <w:rsid w:val="004D426B"/>
    <w:rsid w:val="004D456E"/>
    <w:rsid w:val="004D5553"/>
    <w:rsid w:val="004D6C26"/>
    <w:rsid w:val="004D70BB"/>
    <w:rsid w:val="004D7420"/>
    <w:rsid w:val="004D7951"/>
    <w:rsid w:val="004D7D08"/>
    <w:rsid w:val="004E0EB7"/>
    <w:rsid w:val="004E0FD3"/>
    <w:rsid w:val="004E1244"/>
    <w:rsid w:val="004E14CB"/>
    <w:rsid w:val="004E1536"/>
    <w:rsid w:val="004E18D0"/>
    <w:rsid w:val="004E1E84"/>
    <w:rsid w:val="004E232F"/>
    <w:rsid w:val="004E3731"/>
    <w:rsid w:val="004E3738"/>
    <w:rsid w:val="004E3898"/>
    <w:rsid w:val="004E38AB"/>
    <w:rsid w:val="004E3A80"/>
    <w:rsid w:val="004E413B"/>
    <w:rsid w:val="004E4A41"/>
    <w:rsid w:val="004E513D"/>
    <w:rsid w:val="004E59B3"/>
    <w:rsid w:val="004E5FAF"/>
    <w:rsid w:val="004E638F"/>
    <w:rsid w:val="004E78A3"/>
    <w:rsid w:val="004E7AA4"/>
    <w:rsid w:val="004F05C6"/>
    <w:rsid w:val="004F0936"/>
    <w:rsid w:val="004F0D75"/>
    <w:rsid w:val="004F0E6A"/>
    <w:rsid w:val="004F1277"/>
    <w:rsid w:val="004F1CFF"/>
    <w:rsid w:val="004F2A9E"/>
    <w:rsid w:val="004F31DE"/>
    <w:rsid w:val="004F33EE"/>
    <w:rsid w:val="004F3780"/>
    <w:rsid w:val="004F38FA"/>
    <w:rsid w:val="004F3BAE"/>
    <w:rsid w:val="004F47D6"/>
    <w:rsid w:val="004F4D84"/>
    <w:rsid w:val="004F57B0"/>
    <w:rsid w:val="004F5A76"/>
    <w:rsid w:val="004F635C"/>
    <w:rsid w:val="004F64C2"/>
    <w:rsid w:val="004F7099"/>
    <w:rsid w:val="004F71C7"/>
    <w:rsid w:val="00500219"/>
    <w:rsid w:val="00500BB6"/>
    <w:rsid w:val="00500CB9"/>
    <w:rsid w:val="00501181"/>
    <w:rsid w:val="005022D5"/>
    <w:rsid w:val="005023D9"/>
    <w:rsid w:val="005028A3"/>
    <w:rsid w:val="0050305C"/>
    <w:rsid w:val="0050395F"/>
    <w:rsid w:val="00503C73"/>
    <w:rsid w:val="00503D8A"/>
    <w:rsid w:val="00504BF4"/>
    <w:rsid w:val="00504E7F"/>
    <w:rsid w:val="0050580D"/>
    <w:rsid w:val="0050641F"/>
    <w:rsid w:val="00506DB5"/>
    <w:rsid w:val="00507A73"/>
    <w:rsid w:val="005102B6"/>
    <w:rsid w:val="00510713"/>
    <w:rsid w:val="00510F6D"/>
    <w:rsid w:val="0051163C"/>
    <w:rsid w:val="00511A7B"/>
    <w:rsid w:val="005121BF"/>
    <w:rsid w:val="005126E5"/>
    <w:rsid w:val="00512EF6"/>
    <w:rsid w:val="0051313F"/>
    <w:rsid w:val="00513DA9"/>
    <w:rsid w:val="00513FCD"/>
    <w:rsid w:val="005141C3"/>
    <w:rsid w:val="0051429F"/>
    <w:rsid w:val="00514C15"/>
    <w:rsid w:val="005159C6"/>
    <w:rsid w:val="00515B8E"/>
    <w:rsid w:val="005162D3"/>
    <w:rsid w:val="00516517"/>
    <w:rsid w:val="005166C7"/>
    <w:rsid w:val="00516930"/>
    <w:rsid w:val="0051709F"/>
    <w:rsid w:val="00517431"/>
    <w:rsid w:val="00517C83"/>
    <w:rsid w:val="00520C82"/>
    <w:rsid w:val="00520C96"/>
    <w:rsid w:val="0052169D"/>
    <w:rsid w:val="005229D1"/>
    <w:rsid w:val="00522D3F"/>
    <w:rsid w:val="005232B8"/>
    <w:rsid w:val="00523735"/>
    <w:rsid w:val="00524C7C"/>
    <w:rsid w:val="00524CEC"/>
    <w:rsid w:val="00525463"/>
    <w:rsid w:val="005254E7"/>
    <w:rsid w:val="00525972"/>
    <w:rsid w:val="00525A39"/>
    <w:rsid w:val="00525B37"/>
    <w:rsid w:val="00526174"/>
    <w:rsid w:val="00527142"/>
    <w:rsid w:val="005273D1"/>
    <w:rsid w:val="005275D5"/>
    <w:rsid w:val="00530025"/>
    <w:rsid w:val="00530DB3"/>
    <w:rsid w:val="00530EC2"/>
    <w:rsid w:val="00531B7A"/>
    <w:rsid w:val="00531C1D"/>
    <w:rsid w:val="005320D7"/>
    <w:rsid w:val="00532396"/>
    <w:rsid w:val="00532777"/>
    <w:rsid w:val="005328D9"/>
    <w:rsid w:val="00532F34"/>
    <w:rsid w:val="0053312C"/>
    <w:rsid w:val="00534D2B"/>
    <w:rsid w:val="00535993"/>
    <w:rsid w:val="00535B8A"/>
    <w:rsid w:val="0053652B"/>
    <w:rsid w:val="00536C27"/>
    <w:rsid w:val="00536CE3"/>
    <w:rsid w:val="00540553"/>
    <w:rsid w:val="00541068"/>
    <w:rsid w:val="005416EA"/>
    <w:rsid w:val="00541F7B"/>
    <w:rsid w:val="0054273E"/>
    <w:rsid w:val="00543082"/>
    <w:rsid w:val="00543A0A"/>
    <w:rsid w:val="00544394"/>
    <w:rsid w:val="00544F5A"/>
    <w:rsid w:val="00545267"/>
    <w:rsid w:val="00546595"/>
    <w:rsid w:val="005470A6"/>
    <w:rsid w:val="0054723B"/>
    <w:rsid w:val="0054744A"/>
    <w:rsid w:val="005507AE"/>
    <w:rsid w:val="005523B9"/>
    <w:rsid w:val="005529FF"/>
    <w:rsid w:val="00552A4B"/>
    <w:rsid w:val="005530EB"/>
    <w:rsid w:val="00553762"/>
    <w:rsid w:val="00553843"/>
    <w:rsid w:val="00553D1C"/>
    <w:rsid w:val="00553FDE"/>
    <w:rsid w:val="005543D1"/>
    <w:rsid w:val="005559DC"/>
    <w:rsid w:val="00556B5A"/>
    <w:rsid w:val="00556E41"/>
    <w:rsid w:val="005576D5"/>
    <w:rsid w:val="00557AED"/>
    <w:rsid w:val="005614E0"/>
    <w:rsid w:val="005621B1"/>
    <w:rsid w:val="0056294D"/>
    <w:rsid w:val="00562B86"/>
    <w:rsid w:val="00562EDA"/>
    <w:rsid w:val="005630E7"/>
    <w:rsid w:val="00563954"/>
    <w:rsid w:val="005642ED"/>
    <w:rsid w:val="00564970"/>
    <w:rsid w:val="00566391"/>
    <w:rsid w:val="005667F5"/>
    <w:rsid w:val="00566C30"/>
    <w:rsid w:val="00567632"/>
    <w:rsid w:val="005677FC"/>
    <w:rsid w:val="0056791E"/>
    <w:rsid w:val="00571183"/>
    <w:rsid w:val="005711C1"/>
    <w:rsid w:val="0057136D"/>
    <w:rsid w:val="00571C8F"/>
    <w:rsid w:val="005724EA"/>
    <w:rsid w:val="00572E21"/>
    <w:rsid w:val="00573624"/>
    <w:rsid w:val="005745E8"/>
    <w:rsid w:val="005746E8"/>
    <w:rsid w:val="00574962"/>
    <w:rsid w:val="005751A3"/>
    <w:rsid w:val="005757C9"/>
    <w:rsid w:val="00575AAD"/>
    <w:rsid w:val="005765D4"/>
    <w:rsid w:val="00576D47"/>
    <w:rsid w:val="00577EEC"/>
    <w:rsid w:val="0058063C"/>
    <w:rsid w:val="00580905"/>
    <w:rsid w:val="005818F0"/>
    <w:rsid w:val="00581919"/>
    <w:rsid w:val="00583CDE"/>
    <w:rsid w:val="0058460E"/>
    <w:rsid w:val="00584A6E"/>
    <w:rsid w:val="00584C6D"/>
    <w:rsid w:val="00584EB4"/>
    <w:rsid w:val="00586C05"/>
    <w:rsid w:val="005875B2"/>
    <w:rsid w:val="00587AAB"/>
    <w:rsid w:val="00590239"/>
    <w:rsid w:val="00590291"/>
    <w:rsid w:val="00590575"/>
    <w:rsid w:val="0059201A"/>
    <w:rsid w:val="0059240D"/>
    <w:rsid w:val="00592EB4"/>
    <w:rsid w:val="0059454F"/>
    <w:rsid w:val="00594C79"/>
    <w:rsid w:val="00594C88"/>
    <w:rsid w:val="005953FF"/>
    <w:rsid w:val="00595902"/>
    <w:rsid w:val="00596863"/>
    <w:rsid w:val="0059764B"/>
    <w:rsid w:val="00597A1B"/>
    <w:rsid w:val="005A0450"/>
    <w:rsid w:val="005A0BEA"/>
    <w:rsid w:val="005A15D3"/>
    <w:rsid w:val="005A4415"/>
    <w:rsid w:val="005A46C4"/>
    <w:rsid w:val="005A48A7"/>
    <w:rsid w:val="005A4FDF"/>
    <w:rsid w:val="005A508B"/>
    <w:rsid w:val="005A6E5F"/>
    <w:rsid w:val="005A6EAB"/>
    <w:rsid w:val="005A7548"/>
    <w:rsid w:val="005A7ABB"/>
    <w:rsid w:val="005A7D08"/>
    <w:rsid w:val="005B09F1"/>
    <w:rsid w:val="005B0BAD"/>
    <w:rsid w:val="005B1018"/>
    <w:rsid w:val="005B1430"/>
    <w:rsid w:val="005B16B7"/>
    <w:rsid w:val="005B1DB9"/>
    <w:rsid w:val="005B222E"/>
    <w:rsid w:val="005B2348"/>
    <w:rsid w:val="005B2492"/>
    <w:rsid w:val="005B25D9"/>
    <w:rsid w:val="005B29AA"/>
    <w:rsid w:val="005B2B98"/>
    <w:rsid w:val="005B32C0"/>
    <w:rsid w:val="005B36E5"/>
    <w:rsid w:val="005B37D2"/>
    <w:rsid w:val="005B3A9C"/>
    <w:rsid w:val="005B3FA1"/>
    <w:rsid w:val="005B4366"/>
    <w:rsid w:val="005B460D"/>
    <w:rsid w:val="005B49B3"/>
    <w:rsid w:val="005B4EA3"/>
    <w:rsid w:val="005B5745"/>
    <w:rsid w:val="005B57AE"/>
    <w:rsid w:val="005B5B3D"/>
    <w:rsid w:val="005B60F4"/>
    <w:rsid w:val="005B7C71"/>
    <w:rsid w:val="005B7D25"/>
    <w:rsid w:val="005C0AEF"/>
    <w:rsid w:val="005C18EC"/>
    <w:rsid w:val="005C2435"/>
    <w:rsid w:val="005C330A"/>
    <w:rsid w:val="005C38B7"/>
    <w:rsid w:val="005C413F"/>
    <w:rsid w:val="005C4714"/>
    <w:rsid w:val="005C4905"/>
    <w:rsid w:val="005C4C4F"/>
    <w:rsid w:val="005C5BCB"/>
    <w:rsid w:val="005C5C1A"/>
    <w:rsid w:val="005C5D56"/>
    <w:rsid w:val="005C5DF9"/>
    <w:rsid w:val="005C6615"/>
    <w:rsid w:val="005C7FC2"/>
    <w:rsid w:val="005D0413"/>
    <w:rsid w:val="005D064F"/>
    <w:rsid w:val="005D074B"/>
    <w:rsid w:val="005D0AA5"/>
    <w:rsid w:val="005D1198"/>
    <w:rsid w:val="005D177E"/>
    <w:rsid w:val="005D17D9"/>
    <w:rsid w:val="005D44E7"/>
    <w:rsid w:val="005D628A"/>
    <w:rsid w:val="005D64F3"/>
    <w:rsid w:val="005D6957"/>
    <w:rsid w:val="005D72F8"/>
    <w:rsid w:val="005D7B3F"/>
    <w:rsid w:val="005D7F34"/>
    <w:rsid w:val="005E0372"/>
    <w:rsid w:val="005E0703"/>
    <w:rsid w:val="005E2494"/>
    <w:rsid w:val="005E24EB"/>
    <w:rsid w:val="005E32A8"/>
    <w:rsid w:val="005E3CBC"/>
    <w:rsid w:val="005E3E30"/>
    <w:rsid w:val="005E3EB5"/>
    <w:rsid w:val="005E58C3"/>
    <w:rsid w:val="005E5BFE"/>
    <w:rsid w:val="005E5F4C"/>
    <w:rsid w:val="005E69A8"/>
    <w:rsid w:val="005E6C77"/>
    <w:rsid w:val="005E6D4E"/>
    <w:rsid w:val="005E72C0"/>
    <w:rsid w:val="005E7376"/>
    <w:rsid w:val="005E740A"/>
    <w:rsid w:val="005F0407"/>
    <w:rsid w:val="005F0509"/>
    <w:rsid w:val="005F0842"/>
    <w:rsid w:val="005F0D1D"/>
    <w:rsid w:val="005F1DCC"/>
    <w:rsid w:val="005F2345"/>
    <w:rsid w:val="005F284D"/>
    <w:rsid w:val="005F2AE6"/>
    <w:rsid w:val="005F2BFA"/>
    <w:rsid w:val="005F2E57"/>
    <w:rsid w:val="005F2E62"/>
    <w:rsid w:val="005F3412"/>
    <w:rsid w:val="005F35E4"/>
    <w:rsid w:val="005F36C1"/>
    <w:rsid w:val="005F37FB"/>
    <w:rsid w:val="005F3869"/>
    <w:rsid w:val="005F3BC4"/>
    <w:rsid w:val="005F407C"/>
    <w:rsid w:val="005F4337"/>
    <w:rsid w:val="005F4945"/>
    <w:rsid w:val="005F4A3B"/>
    <w:rsid w:val="005F5AEE"/>
    <w:rsid w:val="005F5DD8"/>
    <w:rsid w:val="005F7499"/>
    <w:rsid w:val="005F7A14"/>
    <w:rsid w:val="005F7AFF"/>
    <w:rsid w:val="005F7EC7"/>
    <w:rsid w:val="0060033E"/>
    <w:rsid w:val="0060095C"/>
    <w:rsid w:val="00603480"/>
    <w:rsid w:val="00603E61"/>
    <w:rsid w:val="0060405B"/>
    <w:rsid w:val="006047F1"/>
    <w:rsid w:val="006049A0"/>
    <w:rsid w:val="006049BD"/>
    <w:rsid w:val="00604C7A"/>
    <w:rsid w:val="00605166"/>
    <w:rsid w:val="0060520C"/>
    <w:rsid w:val="006058C8"/>
    <w:rsid w:val="0060590F"/>
    <w:rsid w:val="00605AC9"/>
    <w:rsid w:val="0060655C"/>
    <w:rsid w:val="00606C69"/>
    <w:rsid w:val="00606DB8"/>
    <w:rsid w:val="006072EE"/>
    <w:rsid w:val="00607B8D"/>
    <w:rsid w:val="00607DCA"/>
    <w:rsid w:val="00610479"/>
    <w:rsid w:val="00610839"/>
    <w:rsid w:val="00610C1A"/>
    <w:rsid w:val="00610DF7"/>
    <w:rsid w:val="006117D0"/>
    <w:rsid w:val="00611A97"/>
    <w:rsid w:val="00611D4B"/>
    <w:rsid w:val="00612883"/>
    <w:rsid w:val="00612974"/>
    <w:rsid w:val="00612A0C"/>
    <w:rsid w:val="0061338C"/>
    <w:rsid w:val="00613416"/>
    <w:rsid w:val="00613BEC"/>
    <w:rsid w:val="00613F3E"/>
    <w:rsid w:val="00613F61"/>
    <w:rsid w:val="00614463"/>
    <w:rsid w:val="00614C16"/>
    <w:rsid w:val="00614FEF"/>
    <w:rsid w:val="00615F8C"/>
    <w:rsid w:val="006164B6"/>
    <w:rsid w:val="00616A1B"/>
    <w:rsid w:val="00616F7B"/>
    <w:rsid w:val="00620220"/>
    <w:rsid w:val="00620A56"/>
    <w:rsid w:val="00621554"/>
    <w:rsid w:val="00621BF2"/>
    <w:rsid w:val="00621D9E"/>
    <w:rsid w:val="0062222D"/>
    <w:rsid w:val="00622370"/>
    <w:rsid w:val="006223D7"/>
    <w:rsid w:val="006225BA"/>
    <w:rsid w:val="0062295E"/>
    <w:rsid w:val="0062314D"/>
    <w:rsid w:val="0062422D"/>
    <w:rsid w:val="00624521"/>
    <w:rsid w:val="00625051"/>
    <w:rsid w:val="006253FE"/>
    <w:rsid w:val="006261B3"/>
    <w:rsid w:val="00626D66"/>
    <w:rsid w:val="006271BA"/>
    <w:rsid w:val="006272D8"/>
    <w:rsid w:val="00627E4B"/>
    <w:rsid w:val="00630201"/>
    <w:rsid w:val="0063035E"/>
    <w:rsid w:val="00630822"/>
    <w:rsid w:val="00630CE7"/>
    <w:rsid w:val="006310BE"/>
    <w:rsid w:val="00631ACE"/>
    <w:rsid w:val="00631B53"/>
    <w:rsid w:val="0063238F"/>
    <w:rsid w:val="00633DA0"/>
    <w:rsid w:val="00634187"/>
    <w:rsid w:val="00634918"/>
    <w:rsid w:val="00635017"/>
    <w:rsid w:val="00635BAE"/>
    <w:rsid w:val="00636123"/>
    <w:rsid w:val="00636181"/>
    <w:rsid w:val="006366A6"/>
    <w:rsid w:val="00636721"/>
    <w:rsid w:val="00636900"/>
    <w:rsid w:val="006372C9"/>
    <w:rsid w:val="0063782E"/>
    <w:rsid w:val="006403F2"/>
    <w:rsid w:val="006416DE"/>
    <w:rsid w:val="0064189B"/>
    <w:rsid w:val="00641E8D"/>
    <w:rsid w:val="00642DB4"/>
    <w:rsid w:val="00642E20"/>
    <w:rsid w:val="00643B8E"/>
    <w:rsid w:val="00644CDE"/>
    <w:rsid w:val="006451F6"/>
    <w:rsid w:val="006458EF"/>
    <w:rsid w:val="006459A0"/>
    <w:rsid w:val="00646559"/>
    <w:rsid w:val="00646753"/>
    <w:rsid w:val="0064778D"/>
    <w:rsid w:val="0065067B"/>
    <w:rsid w:val="00652814"/>
    <w:rsid w:val="00654831"/>
    <w:rsid w:val="0065495D"/>
    <w:rsid w:val="00654B14"/>
    <w:rsid w:val="006551C8"/>
    <w:rsid w:val="00656226"/>
    <w:rsid w:val="006566B9"/>
    <w:rsid w:val="00656A9B"/>
    <w:rsid w:val="0065729B"/>
    <w:rsid w:val="006607DA"/>
    <w:rsid w:val="00661FA1"/>
    <w:rsid w:val="006622A4"/>
    <w:rsid w:val="006622D4"/>
    <w:rsid w:val="006635C7"/>
    <w:rsid w:val="006641FA"/>
    <w:rsid w:val="00664712"/>
    <w:rsid w:val="0066561E"/>
    <w:rsid w:val="0066583A"/>
    <w:rsid w:val="006658C0"/>
    <w:rsid w:val="00665B2E"/>
    <w:rsid w:val="00665B3E"/>
    <w:rsid w:val="00666789"/>
    <w:rsid w:val="0066726C"/>
    <w:rsid w:val="00667645"/>
    <w:rsid w:val="006676AC"/>
    <w:rsid w:val="00667B2D"/>
    <w:rsid w:val="00667D69"/>
    <w:rsid w:val="006700FF"/>
    <w:rsid w:val="00670250"/>
    <w:rsid w:val="00670E6D"/>
    <w:rsid w:val="0067153C"/>
    <w:rsid w:val="006715D6"/>
    <w:rsid w:val="006718B2"/>
    <w:rsid w:val="00671AED"/>
    <w:rsid w:val="0067238B"/>
    <w:rsid w:val="006727BE"/>
    <w:rsid w:val="00673089"/>
    <w:rsid w:val="00673B75"/>
    <w:rsid w:val="00675735"/>
    <w:rsid w:val="00676306"/>
    <w:rsid w:val="006764E5"/>
    <w:rsid w:val="00676F4F"/>
    <w:rsid w:val="00677046"/>
    <w:rsid w:val="0068085A"/>
    <w:rsid w:val="00680CB7"/>
    <w:rsid w:val="00681283"/>
    <w:rsid w:val="006815C3"/>
    <w:rsid w:val="0068208E"/>
    <w:rsid w:val="006824D4"/>
    <w:rsid w:val="00682727"/>
    <w:rsid w:val="006837C7"/>
    <w:rsid w:val="0068478A"/>
    <w:rsid w:val="00684CD5"/>
    <w:rsid w:val="006857C5"/>
    <w:rsid w:val="00685915"/>
    <w:rsid w:val="00685BC5"/>
    <w:rsid w:val="00685C23"/>
    <w:rsid w:val="0068605C"/>
    <w:rsid w:val="006862D1"/>
    <w:rsid w:val="00686C21"/>
    <w:rsid w:val="0068744A"/>
    <w:rsid w:val="0069058A"/>
    <w:rsid w:val="0069148F"/>
    <w:rsid w:val="006915D6"/>
    <w:rsid w:val="00692512"/>
    <w:rsid w:val="00693370"/>
    <w:rsid w:val="00693C6F"/>
    <w:rsid w:val="00693E10"/>
    <w:rsid w:val="0069407B"/>
    <w:rsid w:val="00694D5D"/>
    <w:rsid w:val="00695AAC"/>
    <w:rsid w:val="00696B18"/>
    <w:rsid w:val="006972A7"/>
    <w:rsid w:val="00697644"/>
    <w:rsid w:val="00697AF6"/>
    <w:rsid w:val="006A07D9"/>
    <w:rsid w:val="006A1989"/>
    <w:rsid w:val="006A199A"/>
    <w:rsid w:val="006A26C8"/>
    <w:rsid w:val="006A3492"/>
    <w:rsid w:val="006A34A4"/>
    <w:rsid w:val="006A38E3"/>
    <w:rsid w:val="006A3A36"/>
    <w:rsid w:val="006A406C"/>
    <w:rsid w:val="006A476E"/>
    <w:rsid w:val="006A485D"/>
    <w:rsid w:val="006A7376"/>
    <w:rsid w:val="006B09DA"/>
    <w:rsid w:val="006B123B"/>
    <w:rsid w:val="006B1373"/>
    <w:rsid w:val="006B18B3"/>
    <w:rsid w:val="006B2D32"/>
    <w:rsid w:val="006B3252"/>
    <w:rsid w:val="006B33D2"/>
    <w:rsid w:val="006B3A60"/>
    <w:rsid w:val="006B3CCA"/>
    <w:rsid w:val="006B409D"/>
    <w:rsid w:val="006B43EF"/>
    <w:rsid w:val="006B4576"/>
    <w:rsid w:val="006B476B"/>
    <w:rsid w:val="006B4C9C"/>
    <w:rsid w:val="006B5265"/>
    <w:rsid w:val="006B53AB"/>
    <w:rsid w:val="006B55FC"/>
    <w:rsid w:val="006B561F"/>
    <w:rsid w:val="006B6098"/>
    <w:rsid w:val="006B6799"/>
    <w:rsid w:val="006B6BB6"/>
    <w:rsid w:val="006B7844"/>
    <w:rsid w:val="006B7E41"/>
    <w:rsid w:val="006B7F81"/>
    <w:rsid w:val="006C04DF"/>
    <w:rsid w:val="006C0685"/>
    <w:rsid w:val="006C08D5"/>
    <w:rsid w:val="006C1593"/>
    <w:rsid w:val="006C1917"/>
    <w:rsid w:val="006C28DB"/>
    <w:rsid w:val="006C295E"/>
    <w:rsid w:val="006C3155"/>
    <w:rsid w:val="006C4920"/>
    <w:rsid w:val="006C4D36"/>
    <w:rsid w:val="006C56A0"/>
    <w:rsid w:val="006C5972"/>
    <w:rsid w:val="006C5C28"/>
    <w:rsid w:val="006C60C4"/>
    <w:rsid w:val="006C62DD"/>
    <w:rsid w:val="006C6953"/>
    <w:rsid w:val="006C69F7"/>
    <w:rsid w:val="006C6BC0"/>
    <w:rsid w:val="006C6DD3"/>
    <w:rsid w:val="006C7EB4"/>
    <w:rsid w:val="006D0AAA"/>
    <w:rsid w:val="006D0DB9"/>
    <w:rsid w:val="006D0EB2"/>
    <w:rsid w:val="006D100E"/>
    <w:rsid w:val="006D10CC"/>
    <w:rsid w:val="006D157E"/>
    <w:rsid w:val="006D1EED"/>
    <w:rsid w:val="006D2DEB"/>
    <w:rsid w:val="006D3270"/>
    <w:rsid w:val="006D36AD"/>
    <w:rsid w:val="006D392D"/>
    <w:rsid w:val="006D44F9"/>
    <w:rsid w:val="006D5C21"/>
    <w:rsid w:val="006D5E55"/>
    <w:rsid w:val="006D6C89"/>
    <w:rsid w:val="006D7511"/>
    <w:rsid w:val="006D7A7D"/>
    <w:rsid w:val="006E069A"/>
    <w:rsid w:val="006E07A2"/>
    <w:rsid w:val="006E08F0"/>
    <w:rsid w:val="006E0CF1"/>
    <w:rsid w:val="006E10A0"/>
    <w:rsid w:val="006E19EF"/>
    <w:rsid w:val="006E1F4F"/>
    <w:rsid w:val="006E20F5"/>
    <w:rsid w:val="006E232F"/>
    <w:rsid w:val="006E2455"/>
    <w:rsid w:val="006E3152"/>
    <w:rsid w:val="006E31C2"/>
    <w:rsid w:val="006E3694"/>
    <w:rsid w:val="006E440E"/>
    <w:rsid w:val="006E4C5E"/>
    <w:rsid w:val="006E5185"/>
    <w:rsid w:val="006E6472"/>
    <w:rsid w:val="006E6F14"/>
    <w:rsid w:val="006E768A"/>
    <w:rsid w:val="006E788A"/>
    <w:rsid w:val="006F07CA"/>
    <w:rsid w:val="006F090C"/>
    <w:rsid w:val="006F1C07"/>
    <w:rsid w:val="006F28D0"/>
    <w:rsid w:val="006F28D4"/>
    <w:rsid w:val="006F41EC"/>
    <w:rsid w:val="006F476E"/>
    <w:rsid w:val="006F5016"/>
    <w:rsid w:val="006F52FF"/>
    <w:rsid w:val="006F546A"/>
    <w:rsid w:val="006F5F5C"/>
    <w:rsid w:val="006F62FE"/>
    <w:rsid w:val="006F6C2B"/>
    <w:rsid w:val="006F72E9"/>
    <w:rsid w:val="006F72FD"/>
    <w:rsid w:val="006F7CB8"/>
    <w:rsid w:val="00700BF0"/>
    <w:rsid w:val="00700E69"/>
    <w:rsid w:val="007012D9"/>
    <w:rsid w:val="00701927"/>
    <w:rsid w:val="00701929"/>
    <w:rsid w:val="00701C58"/>
    <w:rsid w:val="00701ED8"/>
    <w:rsid w:val="007031D2"/>
    <w:rsid w:val="007048E0"/>
    <w:rsid w:val="0070516D"/>
    <w:rsid w:val="00705A9C"/>
    <w:rsid w:val="007063C4"/>
    <w:rsid w:val="007065A1"/>
    <w:rsid w:val="00706E68"/>
    <w:rsid w:val="0070730E"/>
    <w:rsid w:val="0071000E"/>
    <w:rsid w:val="007101AA"/>
    <w:rsid w:val="00710D4B"/>
    <w:rsid w:val="00710DC2"/>
    <w:rsid w:val="00711DAA"/>
    <w:rsid w:val="00713593"/>
    <w:rsid w:val="00713597"/>
    <w:rsid w:val="00713B5B"/>
    <w:rsid w:val="00713C35"/>
    <w:rsid w:val="00713DF2"/>
    <w:rsid w:val="00713ED4"/>
    <w:rsid w:val="00713FB7"/>
    <w:rsid w:val="00714545"/>
    <w:rsid w:val="00714C6C"/>
    <w:rsid w:val="00715EC7"/>
    <w:rsid w:val="0071678E"/>
    <w:rsid w:val="00716F71"/>
    <w:rsid w:val="0071740B"/>
    <w:rsid w:val="00717414"/>
    <w:rsid w:val="0072026F"/>
    <w:rsid w:val="007207A3"/>
    <w:rsid w:val="00720C20"/>
    <w:rsid w:val="00721143"/>
    <w:rsid w:val="00722505"/>
    <w:rsid w:val="00722792"/>
    <w:rsid w:val="00723210"/>
    <w:rsid w:val="007238CF"/>
    <w:rsid w:val="00724C20"/>
    <w:rsid w:val="00724D43"/>
    <w:rsid w:val="007257C7"/>
    <w:rsid w:val="00725D70"/>
    <w:rsid w:val="00725EAA"/>
    <w:rsid w:val="00726384"/>
    <w:rsid w:val="00726B63"/>
    <w:rsid w:val="00727F91"/>
    <w:rsid w:val="00730E5C"/>
    <w:rsid w:val="00731531"/>
    <w:rsid w:val="007319A0"/>
    <w:rsid w:val="00732641"/>
    <w:rsid w:val="00732FF7"/>
    <w:rsid w:val="00733303"/>
    <w:rsid w:val="0073473A"/>
    <w:rsid w:val="00734C30"/>
    <w:rsid w:val="007351DF"/>
    <w:rsid w:val="00735262"/>
    <w:rsid w:val="0073548A"/>
    <w:rsid w:val="00735859"/>
    <w:rsid w:val="00736657"/>
    <w:rsid w:val="00736BF5"/>
    <w:rsid w:val="00737160"/>
    <w:rsid w:val="00737731"/>
    <w:rsid w:val="00740557"/>
    <w:rsid w:val="00740AD9"/>
    <w:rsid w:val="00740FD6"/>
    <w:rsid w:val="0074124B"/>
    <w:rsid w:val="00741439"/>
    <w:rsid w:val="00741A52"/>
    <w:rsid w:val="00741FD8"/>
    <w:rsid w:val="0074206E"/>
    <w:rsid w:val="00742A92"/>
    <w:rsid w:val="00742AEE"/>
    <w:rsid w:val="0074311D"/>
    <w:rsid w:val="0074368A"/>
    <w:rsid w:val="00743D21"/>
    <w:rsid w:val="00743E2B"/>
    <w:rsid w:val="00744149"/>
    <w:rsid w:val="0074446F"/>
    <w:rsid w:val="00744CF8"/>
    <w:rsid w:val="0074501E"/>
    <w:rsid w:val="007454ED"/>
    <w:rsid w:val="0074693F"/>
    <w:rsid w:val="00746A20"/>
    <w:rsid w:val="00746C53"/>
    <w:rsid w:val="007475C1"/>
    <w:rsid w:val="007476EA"/>
    <w:rsid w:val="00747C7A"/>
    <w:rsid w:val="00747E54"/>
    <w:rsid w:val="00747F1E"/>
    <w:rsid w:val="00747F85"/>
    <w:rsid w:val="00747F92"/>
    <w:rsid w:val="00751463"/>
    <w:rsid w:val="00751C9F"/>
    <w:rsid w:val="00752172"/>
    <w:rsid w:val="00752A34"/>
    <w:rsid w:val="00752D22"/>
    <w:rsid w:val="00752ED0"/>
    <w:rsid w:val="0075331D"/>
    <w:rsid w:val="007535C9"/>
    <w:rsid w:val="00753E9F"/>
    <w:rsid w:val="0075490A"/>
    <w:rsid w:val="0075497D"/>
    <w:rsid w:val="00754987"/>
    <w:rsid w:val="007557D4"/>
    <w:rsid w:val="00755822"/>
    <w:rsid w:val="00755983"/>
    <w:rsid w:val="0075658C"/>
    <w:rsid w:val="00756AA3"/>
    <w:rsid w:val="00756B0A"/>
    <w:rsid w:val="00757EEA"/>
    <w:rsid w:val="0076031F"/>
    <w:rsid w:val="0076047B"/>
    <w:rsid w:val="00761054"/>
    <w:rsid w:val="00761951"/>
    <w:rsid w:val="00761B5C"/>
    <w:rsid w:val="00762769"/>
    <w:rsid w:val="00763C5A"/>
    <w:rsid w:val="00764F00"/>
    <w:rsid w:val="007657E2"/>
    <w:rsid w:val="00766254"/>
    <w:rsid w:val="00767835"/>
    <w:rsid w:val="00767B35"/>
    <w:rsid w:val="00770032"/>
    <w:rsid w:val="007702CC"/>
    <w:rsid w:val="00770BB8"/>
    <w:rsid w:val="00770FD3"/>
    <w:rsid w:val="0077199B"/>
    <w:rsid w:val="00772BF9"/>
    <w:rsid w:val="0077337A"/>
    <w:rsid w:val="007746B1"/>
    <w:rsid w:val="00775454"/>
    <w:rsid w:val="007754D8"/>
    <w:rsid w:val="00775938"/>
    <w:rsid w:val="007759E0"/>
    <w:rsid w:val="00775E19"/>
    <w:rsid w:val="0077671C"/>
    <w:rsid w:val="007774E1"/>
    <w:rsid w:val="00777520"/>
    <w:rsid w:val="0077758B"/>
    <w:rsid w:val="00777F93"/>
    <w:rsid w:val="00780A87"/>
    <w:rsid w:val="00780C65"/>
    <w:rsid w:val="00781029"/>
    <w:rsid w:val="00781A24"/>
    <w:rsid w:val="00781C31"/>
    <w:rsid w:val="00781CA3"/>
    <w:rsid w:val="00781F94"/>
    <w:rsid w:val="00782EA1"/>
    <w:rsid w:val="00783277"/>
    <w:rsid w:val="00783722"/>
    <w:rsid w:val="00783B05"/>
    <w:rsid w:val="007853B1"/>
    <w:rsid w:val="00786211"/>
    <w:rsid w:val="00786AAB"/>
    <w:rsid w:val="0078709A"/>
    <w:rsid w:val="0078788D"/>
    <w:rsid w:val="00787A3B"/>
    <w:rsid w:val="00787E49"/>
    <w:rsid w:val="00790066"/>
    <w:rsid w:val="007903A4"/>
    <w:rsid w:val="00790C72"/>
    <w:rsid w:val="007917BF"/>
    <w:rsid w:val="007920B6"/>
    <w:rsid w:val="00792174"/>
    <w:rsid w:val="007921A1"/>
    <w:rsid w:val="007946F7"/>
    <w:rsid w:val="00794C50"/>
    <w:rsid w:val="00794ED9"/>
    <w:rsid w:val="007954EE"/>
    <w:rsid w:val="00795C81"/>
    <w:rsid w:val="00797406"/>
    <w:rsid w:val="007A017D"/>
    <w:rsid w:val="007A076E"/>
    <w:rsid w:val="007A0835"/>
    <w:rsid w:val="007A1A49"/>
    <w:rsid w:val="007A1AE1"/>
    <w:rsid w:val="007A202B"/>
    <w:rsid w:val="007A22D5"/>
    <w:rsid w:val="007A2639"/>
    <w:rsid w:val="007A2BB6"/>
    <w:rsid w:val="007A2CDC"/>
    <w:rsid w:val="007A37AB"/>
    <w:rsid w:val="007A3CBE"/>
    <w:rsid w:val="007A3FBA"/>
    <w:rsid w:val="007A5413"/>
    <w:rsid w:val="007A58C4"/>
    <w:rsid w:val="007A633E"/>
    <w:rsid w:val="007A6372"/>
    <w:rsid w:val="007A7B0D"/>
    <w:rsid w:val="007B0574"/>
    <w:rsid w:val="007B07A1"/>
    <w:rsid w:val="007B1315"/>
    <w:rsid w:val="007B15D3"/>
    <w:rsid w:val="007B17DD"/>
    <w:rsid w:val="007B24E4"/>
    <w:rsid w:val="007B2E94"/>
    <w:rsid w:val="007B31B7"/>
    <w:rsid w:val="007B4025"/>
    <w:rsid w:val="007B43A8"/>
    <w:rsid w:val="007B45CF"/>
    <w:rsid w:val="007B48B4"/>
    <w:rsid w:val="007B5244"/>
    <w:rsid w:val="007B5889"/>
    <w:rsid w:val="007B5A16"/>
    <w:rsid w:val="007B6904"/>
    <w:rsid w:val="007B6B34"/>
    <w:rsid w:val="007B70F9"/>
    <w:rsid w:val="007B7506"/>
    <w:rsid w:val="007B781D"/>
    <w:rsid w:val="007B7F71"/>
    <w:rsid w:val="007C11AC"/>
    <w:rsid w:val="007C25AC"/>
    <w:rsid w:val="007C29B9"/>
    <w:rsid w:val="007C2C85"/>
    <w:rsid w:val="007C3505"/>
    <w:rsid w:val="007C3AB2"/>
    <w:rsid w:val="007C4065"/>
    <w:rsid w:val="007C52DE"/>
    <w:rsid w:val="007C592C"/>
    <w:rsid w:val="007C5C0E"/>
    <w:rsid w:val="007C674F"/>
    <w:rsid w:val="007C67E3"/>
    <w:rsid w:val="007C6C6B"/>
    <w:rsid w:val="007C77A0"/>
    <w:rsid w:val="007C7A4A"/>
    <w:rsid w:val="007D0452"/>
    <w:rsid w:val="007D067C"/>
    <w:rsid w:val="007D1BAE"/>
    <w:rsid w:val="007D2228"/>
    <w:rsid w:val="007D2D11"/>
    <w:rsid w:val="007D3CF7"/>
    <w:rsid w:val="007D4146"/>
    <w:rsid w:val="007D4BF5"/>
    <w:rsid w:val="007D5154"/>
    <w:rsid w:val="007D564B"/>
    <w:rsid w:val="007D5E4A"/>
    <w:rsid w:val="007D5FF7"/>
    <w:rsid w:val="007D610D"/>
    <w:rsid w:val="007D624E"/>
    <w:rsid w:val="007E05E2"/>
    <w:rsid w:val="007E0B9B"/>
    <w:rsid w:val="007E0F81"/>
    <w:rsid w:val="007E138F"/>
    <w:rsid w:val="007E1886"/>
    <w:rsid w:val="007E1D5A"/>
    <w:rsid w:val="007E22B3"/>
    <w:rsid w:val="007E2526"/>
    <w:rsid w:val="007E3196"/>
    <w:rsid w:val="007E3255"/>
    <w:rsid w:val="007E4086"/>
    <w:rsid w:val="007E47BE"/>
    <w:rsid w:val="007E68A3"/>
    <w:rsid w:val="007E6A66"/>
    <w:rsid w:val="007E7064"/>
    <w:rsid w:val="007F04B5"/>
    <w:rsid w:val="007F0945"/>
    <w:rsid w:val="007F1037"/>
    <w:rsid w:val="007F19E5"/>
    <w:rsid w:val="007F1C1A"/>
    <w:rsid w:val="007F1D37"/>
    <w:rsid w:val="007F21E6"/>
    <w:rsid w:val="007F3319"/>
    <w:rsid w:val="007F3C9C"/>
    <w:rsid w:val="007F3DE8"/>
    <w:rsid w:val="007F3EA3"/>
    <w:rsid w:val="007F3EA9"/>
    <w:rsid w:val="007F40B0"/>
    <w:rsid w:val="007F40EA"/>
    <w:rsid w:val="007F45E8"/>
    <w:rsid w:val="007F47F3"/>
    <w:rsid w:val="007F5038"/>
    <w:rsid w:val="007F6F05"/>
    <w:rsid w:val="007F728F"/>
    <w:rsid w:val="007F742B"/>
    <w:rsid w:val="007F74FE"/>
    <w:rsid w:val="007F7782"/>
    <w:rsid w:val="007F7800"/>
    <w:rsid w:val="00800E13"/>
    <w:rsid w:val="00802F60"/>
    <w:rsid w:val="00803DCA"/>
    <w:rsid w:val="008043FE"/>
    <w:rsid w:val="008046D2"/>
    <w:rsid w:val="00804A59"/>
    <w:rsid w:val="00804D12"/>
    <w:rsid w:val="008054C8"/>
    <w:rsid w:val="00805512"/>
    <w:rsid w:val="00805661"/>
    <w:rsid w:val="00805A14"/>
    <w:rsid w:val="00805B44"/>
    <w:rsid w:val="00805C4F"/>
    <w:rsid w:val="008060B7"/>
    <w:rsid w:val="00806AC3"/>
    <w:rsid w:val="00807572"/>
    <w:rsid w:val="0080758D"/>
    <w:rsid w:val="00807921"/>
    <w:rsid w:val="00807C60"/>
    <w:rsid w:val="00810FEB"/>
    <w:rsid w:val="00811013"/>
    <w:rsid w:val="0081155C"/>
    <w:rsid w:val="00811EDD"/>
    <w:rsid w:val="00812982"/>
    <w:rsid w:val="00813CF8"/>
    <w:rsid w:val="00814568"/>
    <w:rsid w:val="008145A2"/>
    <w:rsid w:val="00815C2F"/>
    <w:rsid w:val="0081634B"/>
    <w:rsid w:val="00816B39"/>
    <w:rsid w:val="008178C5"/>
    <w:rsid w:val="00817CAC"/>
    <w:rsid w:val="00820076"/>
    <w:rsid w:val="0082019D"/>
    <w:rsid w:val="008201B1"/>
    <w:rsid w:val="00820F2E"/>
    <w:rsid w:val="0082112D"/>
    <w:rsid w:val="00821C67"/>
    <w:rsid w:val="00822C3A"/>
    <w:rsid w:val="00822FB2"/>
    <w:rsid w:val="00823CC6"/>
    <w:rsid w:val="00823DB7"/>
    <w:rsid w:val="00824A68"/>
    <w:rsid w:val="00824B5A"/>
    <w:rsid w:val="00825407"/>
    <w:rsid w:val="008256D4"/>
    <w:rsid w:val="00825ADD"/>
    <w:rsid w:val="00825B41"/>
    <w:rsid w:val="008264B1"/>
    <w:rsid w:val="00826E1E"/>
    <w:rsid w:val="0082718A"/>
    <w:rsid w:val="008274A2"/>
    <w:rsid w:val="00830CE3"/>
    <w:rsid w:val="00831FED"/>
    <w:rsid w:val="00832991"/>
    <w:rsid w:val="00832E70"/>
    <w:rsid w:val="00832EFD"/>
    <w:rsid w:val="00832F58"/>
    <w:rsid w:val="00833AE4"/>
    <w:rsid w:val="00834C0D"/>
    <w:rsid w:val="008355E0"/>
    <w:rsid w:val="00835DA3"/>
    <w:rsid w:val="008369CF"/>
    <w:rsid w:val="00837551"/>
    <w:rsid w:val="0083766A"/>
    <w:rsid w:val="00837937"/>
    <w:rsid w:val="00837DE7"/>
    <w:rsid w:val="00837E8E"/>
    <w:rsid w:val="0084059D"/>
    <w:rsid w:val="00840B81"/>
    <w:rsid w:val="00840BC0"/>
    <w:rsid w:val="00843AB6"/>
    <w:rsid w:val="00843C16"/>
    <w:rsid w:val="00843E82"/>
    <w:rsid w:val="00844599"/>
    <w:rsid w:val="00844A42"/>
    <w:rsid w:val="00845DC7"/>
    <w:rsid w:val="00846318"/>
    <w:rsid w:val="00846A2A"/>
    <w:rsid w:val="00846BD6"/>
    <w:rsid w:val="00846BE4"/>
    <w:rsid w:val="00846DCD"/>
    <w:rsid w:val="0084767A"/>
    <w:rsid w:val="008476CA"/>
    <w:rsid w:val="00850436"/>
    <w:rsid w:val="008504FC"/>
    <w:rsid w:val="00850709"/>
    <w:rsid w:val="00850E0B"/>
    <w:rsid w:val="00851BFB"/>
    <w:rsid w:val="00851C02"/>
    <w:rsid w:val="00851D41"/>
    <w:rsid w:val="00852EBA"/>
    <w:rsid w:val="008543C0"/>
    <w:rsid w:val="008552AE"/>
    <w:rsid w:val="008558F4"/>
    <w:rsid w:val="00855CD0"/>
    <w:rsid w:val="00855E6D"/>
    <w:rsid w:val="00856198"/>
    <w:rsid w:val="00856388"/>
    <w:rsid w:val="00856DC4"/>
    <w:rsid w:val="0085729B"/>
    <w:rsid w:val="008576A6"/>
    <w:rsid w:val="008607CD"/>
    <w:rsid w:val="00860988"/>
    <w:rsid w:val="00861137"/>
    <w:rsid w:val="0086216D"/>
    <w:rsid w:val="00862861"/>
    <w:rsid w:val="00862B1D"/>
    <w:rsid w:val="00863E4E"/>
    <w:rsid w:val="00864950"/>
    <w:rsid w:val="00864BE1"/>
    <w:rsid w:val="00864F4C"/>
    <w:rsid w:val="008654B1"/>
    <w:rsid w:val="00865526"/>
    <w:rsid w:val="00865989"/>
    <w:rsid w:val="00865C3D"/>
    <w:rsid w:val="00866471"/>
    <w:rsid w:val="008671A6"/>
    <w:rsid w:val="008673F6"/>
    <w:rsid w:val="00867F5F"/>
    <w:rsid w:val="0087176F"/>
    <w:rsid w:val="00871935"/>
    <w:rsid w:val="00872BF2"/>
    <w:rsid w:val="008730A3"/>
    <w:rsid w:val="0087358F"/>
    <w:rsid w:val="00873D31"/>
    <w:rsid w:val="00873D33"/>
    <w:rsid w:val="008742EE"/>
    <w:rsid w:val="008745BA"/>
    <w:rsid w:val="00874C54"/>
    <w:rsid w:val="008751C5"/>
    <w:rsid w:val="00875971"/>
    <w:rsid w:val="00875C50"/>
    <w:rsid w:val="00876661"/>
    <w:rsid w:val="008769F9"/>
    <w:rsid w:val="00876F07"/>
    <w:rsid w:val="00877210"/>
    <w:rsid w:val="00877322"/>
    <w:rsid w:val="0088024A"/>
    <w:rsid w:val="00880FF5"/>
    <w:rsid w:val="0088125C"/>
    <w:rsid w:val="00882A20"/>
    <w:rsid w:val="00883C5A"/>
    <w:rsid w:val="008847AE"/>
    <w:rsid w:val="008853F9"/>
    <w:rsid w:val="008859E3"/>
    <w:rsid w:val="00885CB6"/>
    <w:rsid w:val="00886A2F"/>
    <w:rsid w:val="00886C2B"/>
    <w:rsid w:val="008871C2"/>
    <w:rsid w:val="00887ACB"/>
    <w:rsid w:val="00890629"/>
    <w:rsid w:val="0089072A"/>
    <w:rsid w:val="00890C93"/>
    <w:rsid w:val="00891F32"/>
    <w:rsid w:val="00892289"/>
    <w:rsid w:val="008939F0"/>
    <w:rsid w:val="00893ED4"/>
    <w:rsid w:val="00894C1D"/>
    <w:rsid w:val="00895581"/>
    <w:rsid w:val="00895FC7"/>
    <w:rsid w:val="0089616A"/>
    <w:rsid w:val="008961D9"/>
    <w:rsid w:val="0089636A"/>
    <w:rsid w:val="00896E3F"/>
    <w:rsid w:val="00896E47"/>
    <w:rsid w:val="00897387"/>
    <w:rsid w:val="008973F9"/>
    <w:rsid w:val="00897F50"/>
    <w:rsid w:val="008A005E"/>
    <w:rsid w:val="008A027D"/>
    <w:rsid w:val="008A1299"/>
    <w:rsid w:val="008A13CD"/>
    <w:rsid w:val="008A2EB4"/>
    <w:rsid w:val="008A356F"/>
    <w:rsid w:val="008A3EB2"/>
    <w:rsid w:val="008A3ECF"/>
    <w:rsid w:val="008A4470"/>
    <w:rsid w:val="008A47D4"/>
    <w:rsid w:val="008A4C46"/>
    <w:rsid w:val="008A5314"/>
    <w:rsid w:val="008A57BD"/>
    <w:rsid w:val="008A59D4"/>
    <w:rsid w:val="008A5D5E"/>
    <w:rsid w:val="008A6B9F"/>
    <w:rsid w:val="008A6E34"/>
    <w:rsid w:val="008A70A1"/>
    <w:rsid w:val="008A7139"/>
    <w:rsid w:val="008A7164"/>
    <w:rsid w:val="008B0154"/>
    <w:rsid w:val="008B0B18"/>
    <w:rsid w:val="008B0F1C"/>
    <w:rsid w:val="008B1227"/>
    <w:rsid w:val="008B2313"/>
    <w:rsid w:val="008B2837"/>
    <w:rsid w:val="008B3AA6"/>
    <w:rsid w:val="008B3AA7"/>
    <w:rsid w:val="008B406B"/>
    <w:rsid w:val="008B42E6"/>
    <w:rsid w:val="008B4F86"/>
    <w:rsid w:val="008B523A"/>
    <w:rsid w:val="008B55EE"/>
    <w:rsid w:val="008B5936"/>
    <w:rsid w:val="008B5CB5"/>
    <w:rsid w:val="008B5EAA"/>
    <w:rsid w:val="008B68D5"/>
    <w:rsid w:val="008B6DE2"/>
    <w:rsid w:val="008B7699"/>
    <w:rsid w:val="008B77BD"/>
    <w:rsid w:val="008B7EBB"/>
    <w:rsid w:val="008C03B7"/>
    <w:rsid w:val="008C0533"/>
    <w:rsid w:val="008C09D9"/>
    <w:rsid w:val="008C15AA"/>
    <w:rsid w:val="008C1730"/>
    <w:rsid w:val="008C1E52"/>
    <w:rsid w:val="008C2EB4"/>
    <w:rsid w:val="008C328A"/>
    <w:rsid w:val="008C3817"/>
    <w:rsid w:val="008C4641"/>
    <w:rsid w:val="008C491D"/>
    <w:rsid w:val="008C4CA2"/>
    <w:rsid w:val="008C5339"/>
    <w:rsid w:val="008C589A"/>
    <w:rsid w:val="008C6174"/>
    <w:rsid w:val="008C6AC5"/>
    <w:rsid w:val="008C6C7A"/>
    <w:rsid w:val="008C6DC1"/>
    <w:rsid w:val="008C7130"/>
    <w:rsid w:val="008D036B"/>
    <w:rsid w:val="008D03BF"/>
    <w:rsid w:val="008D07E3"/>
    <w:rsid w:val="008D0D64"/>
    <w:rsid w:val="008D101D"/>
    <w:rsid w:val="008D14EF"/>
    <w:rsid w:val="008D27D4"/>
    <w:rsid w:val="008D2F73"/>
    <w:rsid w:val="008D39DC"/>
    <w:rsid w:val="008D3A0B"/>
    <w:rsid w:val="008D3CC3"/>
    <w:rsid w:val="008D4D7E"/>
    <w:rsid w:val="008D5404"/>
    <w:rsid w:val="008D5573"/>
    <w:rsid w:val="008D58E0"/>
    <w:rsid w:val="008D5905"/>
    <w:rsid w:val="008D5BD7"/>
    <w:rsid w:val="008D6527"/>
    <w:rsid w:val="008D6FE6"/>
    <w:rsid w:val="008D7A26"/>
    <w:rsid w:val="008D7E27"/>
    <w:rsid w:val="008D7E3B"/>
    <w:rsid w:val="008E0F85"/>
    <w:rsid w:val="008E182B"/>
    <w:rsid w:val="008E2136"/>
    <w:rsid w:val="008E231A"/>
    <w:rsid w:val="008E2C9D"/>
    <w:rsid w:val="008E2F28"/>
    <w:rsid w:val="008E367F"/>
    <w:rsid w:val="008E37F8"/>
    <w:rsid w:val="008E41B8"/>
    <w:rsid w:val="008E4B4F"/>
    <w:rsid w:val="008E5485"/>
    <w:rsid w:val="008E5FB0"/>
    <w:rsid w:val="008E61E1"/>
    <w:rsid w:val="008E6ABB"/>
    <w:rsid w:val="008E71E0"/>
    <w:rsid w:val="008E79D0"/>
    <w:rsid w:val="008F02E4"/>
    <w:rsid w:val="008F05D4"/>
    <w:rsid w:val="008F07AB"/>
    <w:rsid w:val="008F105B"/>
    <w:rsid w:val="008F16EF"/>
    <w:rsid w:val="008F268A"/>
    <w:rsid w:val="008F31B4"/>
    <w:rsid w:val="008F35C7"/>
    <w:rsid w:val="008F4019"/>
    <w:rsid w:val="008F469A"/>
    <w:rsid w:val="008F4AA5"/>
    <w:rsid w:val="008F6D21"/>
    <w:rsid w:val="008F7217"/>
    <w:rsid w:val="008F77AC"/>
    <w:rsid w:val="009001C4"/>
    <w:rsid w:val="00900C31"/>
    <w:rsid w:val="0090177E"/>
    <w:rsid w:val="0090289B"/>
    <w:rsid w:val="009028A2"/>
    <w:rsid w:val="009038E2"/>
    <w:rsid w:val="00903B3D"/>
    <w:rsid w:val="00904164"/>
    <w:rsid w:val="00904391"/>
    <w:rsid w:val="00904CB7"/>
    <w:rsid w:val="00905478"/>
    <w:rsid w:val="00905645"/>
    <w:rsid w:val="00905F66"/>
    <w:rsid w:val="0090650D"/>
    <w:rsid w:val="0090672D"/>
    <w:rsid w:val="00907457"/>
    <w:rsid w:val="009079B8"/>
    <w:rsid w:val="00907A27"/>
    <w:rsid w:val="00910F1B"/>
    <w:rsid w:val="00911945"/>
    <w:rsid w:val="009123B6"/>
    <w:rsid w:val="0091243B"/>
    <w:rsid w:val="00912D77"/>
    <w:rsid w:val="0091403D"/>
    <w:rsid w:val="00914918"/>
    <w:rsid w:val="00914E48"/>
    <w:rsid w:val="0091518E"/>
    <w:rsid w:val="00915405"/>
    <w:rsid w:val="00915AE6"/>
    <w:rsid w:val="00915C01"/>
    <w:rsid w:val="0091686F"/>
    <w:rsid w:val="00917EA6"/>
    <w:rsid w:val="00920912"/>
    <w:rsid w:val="00921067"/>
    <w:rsid w:val="0092136E"/>
    <w:rsid w:val="0092264D"/>
    <w:rsid w:val="00923986"/>
    <w:rsid w:val="009239A0"/>
    <w:rsid w:val="00923CF1"/>
    <w:rsid w:val="009240E6"/>
    <w:rsid w:val="009249E7"/>
    <w:rsid w:val="00924F3B"/>
    <w:rsid w:val="009251FA"/>
    <w:rsid w:val="00925816"/>
    <w:rsid w:val="009258F2"/>
    <w:rsid w:val="009259F5"/>
    <w:rsid w:val="00926614"/>
    <w:rsid w:val="00927005"/>
    <w:rsid w:val="0092714C"/>
    <w:rsid w:val="00927272"/>
    <w:rsid w:val="0092748A"/>
    <w:rsid w:val="00927515"/>
    <w:rsid w:val="00927728"/>
    <w:rsid w:val="00927833"/>
    <w:rsid w:val="00927C33"/>
    <w:rsid w:val="00930946"/>
    <w:rsid w:val="00930B3A"/>
    <w:rsid w:val="00930BB5"/>
    <w:rsid w:val="00930F8D"/>
    <w:rsid w:val="00932C70"/>
    <w:rsid w:val="00932FD6"/>
    <w:rsid w:val="0093320E"/>
    <w:rsid w:val="0093359E"/>
    <w:rsid w:val="00934005"/>
    <w:rsid w:val="0093467E"/>
    <w:rsid w:val="00935632"/>
    <w:rsid w:val="00935986"/>
    <w:rsid w:val="00935AA5"/>
    <w:rsid w:val="00935B33"/>
    <w:rsid w:val="00935F9A"/>
    <w:rsid w:val="00936067"/>
    <w:rsid w:val="00936632"/>
    <w:rsid w:val="009370DB"/>
    <w:rsid w:val="00937A67"/>
    <w:rsid w:val="00937B9D"/>
    <w:rsid w:val="00937CC7"/>
    <w:rsid w:val="00937F5E"/>
    <w:rsid w:val="0094001B"/>
    <w:rsid w:val="00941242"/>
    <w:rsid w:val="00942A9F"/>
    <w:rsid w:val="00943D08"/>
    <w:rsid w:val="00943F3B"/>
    <w:rsid w:val="00943FAC"/>
    <w:rsid w:val="009448C7"/>
    <w:rsid w:val="00944ECF"/>
    <w:rsid w:val="009471B5"/>
    <w:rsid w:val="009473EE"/>
    <w:rsid w:val="0094764A"/>
    <w:rsid w:val="00947CE8"/>
    <w:rsid w:val="00951539"/>
    <w:rsid w:val="00952491"/>
    <w:rsid w:val="0095294D"/>
    <w:rsid w:val="00952C9E"/>
    <w:rsid w:val="00953CE6"/>
    <w:rsid w:val="00954E94"/>
    <w:rsid w:val="00955242"/>
    <w:rsid w:val="00955623"/>
    <w:rsid w:val="00956315"/>
    <w:rsid w:val="00956C98"/>
    <w:rsid w:val="00956CEE"/>
    <w:rsid w:val="00956D17"/>
    <w:rsid w:val="009575D1"/>
    <w:rsid w:val="00957CD4"/>
    <w:rsid w:val="0096047B"/>
    <w:rsid w:val="00961142"/>
    <w:rsid w:val="00961BBE"/>
    <w:rsid w:val="00961D86"/>
    <w:rsid w:val="00962AE3"/>
    <w:rsid w:val="009643C0"/>
    <w:rsid w:val="00964BB7"/>
    <w:rsid w:val="009659F9"/>
    <w:rsid w:val="0096698A"/>
    <w:rsid w:val="009679DB"/>
    <w:rsid w:val="00967B40"/>
    <w:rsid w:val="00971A20"/>
    <w:rsid w:val="00971E37"/>
    <w:rsid w:val="009720E9"/>
    <w:rsid w:val="00973091"/>
    <w:rsid w:val="00974741"/>
    <w:rsid w:val="009747DD"/>
    <w:rsid w:val="0097560D"/>
    <w:rsid w:val="009756F9"/>
    <w:rsid w:val="00975835"/>
    <w:rsid w:val="00975A47"/>
    <w:rsid w:val="00975ADC"/>
    <w:rsid w:val="009767E9"/>
    <w:rsid w:val="00976910"/>
    <w:rsid w:val="00976D1A"/>
    <w:rsid w:val="0097743B"/>
    <w:rsid w:val="00977592"/>
    <w:rsid w:val="00977F91"/>
    <w:rsid w:val="00980275"/>
    <w:rsid w:val="00980B27"/>
    <w:rsid w:val="00981A7C"/>
    <w:rsid w:val="00981DD9"/>
    <w:rsid w:val="00982680"/>
    <w:rsid w:val="00982A2A"/>
    <w:rsid w:val="00983512"/>
    <w:rsid w:val="00983549"/>
    <w:rsid w:val="00984EC4"/>
    <w:rsid w:val="00984ECB"/>
    <w:rsid w:val="0098648D"/>
    <w:rsid w:val="00987201"/>
    <w:rsid w:val="009872CF"/>
    <w:rsid w:val="009876BD"/>
    <w:rsid w:val="00987925"/>
    <w:rsid w:val="00987EAB"/>
    <w:rsid w:val="0099048C"/>
    <w:rsid w:val="00991262"/>
    <w:rsid w:val="009914FD"/>
    <w:rsid w:val="00991B30"/>
    <w:rsid w:val="00991CFB"/>
    <w:rsid w:val="009930EC"/>
    <w:rsid w:val="00993EE3"/>
    <w:rsid w:val="00995166"/>
    <w:rsid w:val="0099547E"/>
    <w:rsid w:val="00995743"/>
    <w:rsid w:val="00995CE0"/>
    <w:rsid w:val="00995F13"/>
    <w:rsid w:val="00996E2B"/>
    <w:rsid w:val="00996E98"/>
    <w:rsid w:val="00997A3C"/>
    <w:rsid w:val="009A11F5"/>
    <w:rsid w:val="009A152E"/>
    <w:rsid w:val="009A25C0"/>
    <w:rsid w:val="009A2CFB"/>
    <w:rsid w:val="009A32DA"/>
    <w:rsid w:val="009A358D"/>
    <w:rsid w:val="009A3A69"/>
    <w:rsid w:val="009A3E73"/>
    <w:rsid w:val="009A48C9"/>
    <w:rsid w:val="009A4B2C"/>
    <w:rsid w:val="009A599E"/>
    <w:rsid w:val="009A5B37"/>
    <w:rsid w:val="009A6426"/>
    <w:rsid w:val="009A6598"/>
    <w:rsid w:val="009A6874"/>
    <w:rsid w:val="009A729A"/>
    <w:rsid w:val="009A7473"/>
    <w:rsid w:val="009A7658"/>
    <w:rsid w:val="009A78A0"/>
    <w:rsid w:val="009B05D9"/>
    <w:rsid w:val="009B1C9C"/>
    <w:rsid w:val="009B202F"/>
    <w:rsid w:val="009B3390"/>
    <w:rsid w:val="009B4772"/>
    <w:rsid w:val="009B5196"/>
    <w:rsid w:val="009B5FEB"/>
    <w:rsid w:val="009B66D4"/>
    <w:rsid w:val="009B792F"/>
    <w:rsid w:val="009C081A"/>
    <w:rsid w:val="009C0A22"/>
    <w:rsid w:val="009C0A67"/>
    <w:rsid w:val="009C0CAC"/>
    <w:rsid w:val="009C2843"/>
    <w:rsid w:val="009C31FD"/>
    <w:rsid w:val="009C33A3"/>
    <w:rsid w:val="009C3F83"/>
    <w:rsid w:val="009C4ABF"/>
    <w:rsid w:val="009C4B59"/>
    <w:rsid w:val="009C5343"/>
    <w:rsid w:val="009C5DBA"/>
    <w:rsid w:val="009C669F"/>
    <w:rsid w:val="009C765C"/>
    <w:rsid w:val="009C7ED1"/>
    <w:rsid w:val="009C7FB1"/>
    <w:rsid w:val="009D092F"/>
    <w:rsid w:val="009D0E97"/>
    <w:rsid w:val="009D1304"/>
    <w:rsid w:val="009D1B4E"/>
    <w:rsid w:val="009D1E27"/>
    <w:rsid w:val="009D23BE"/>
    <w:rsid w:val="009D26AE"/>
    <w:rsid w:val="009D26F9"/>
    <w:rsid w:val="009D2E93"/>
    <w:rsid w:val="009D32F3"/>
    <w:rsid w:val="009D382C"/>
    <w:rsid w:val="009D404E"/>
    <w:rsid w:val="009D4285"/>
    <w:rsid w:val="009D4288"/>
    <w:rsid w:val="009D4862"/>
    <w:rsid w:val="009D4D5E"/>
    <w:rsid w:val="009D5492"/>
    <w:rsid w:val="009D5AF0"/>
    <w:rsid w:val="009D60FD"/>
    <w:rsid w:val="009D698F"/>
    <w:rsid w:val="009D7435"/>
    <w:rsid w:val="009D785C"/>
    <w:rsid w:val="009D7D4F"/>
    <w:rsid w:val="009E0C3C"/>
    <w:rsid w:val="009E0D9F"/>
    <w:rsid w:val="009E151C"/>
    <w:rsid w:val="009E1860"/>
    <w:rsid w:val="009E1ABC"/>
    <w:rsid w:val="009E31BC"/>
    <w:rsid w:val="009E31C6"/>
    <w:rsid w:val="009E3223"/>
    <w:rsid w:val="009E487C"/>
    <w:rsid w:val="009E4B89"/>
    <w:rsid w:val="009E53FC"/>
    <w:rsid w:val="009E5BF8"/>
    <w:rsid w:val="009E6003"/>
    <w:rsid w:val="009E68AF"/>
    <w:rsid w:val="009F030F"/>
    <w:rsid w:val="009F0E90"/>
    <w:rsid w:val="009F133F"/>
    <w:rsid w:val="009F1363"/>
    <w:rsid w:val="009F1625"/>
    <w:rsid w:val="009F1A4F"/>
    <w:rsid w:val="009F1E24"/>
    <w:rsid w:val="009F1F05"/>
    <w:rsid w:val="009F1F85"/>
    <w:rsid w:val="009F1FA8"/>
    <w:rsid w:val="009F23A6"/>
    <w:rsid w:val="009F299C"/>
    <w:rsid w:val="009F2A76"/>
    <w:rsid w:val="009F34FD"/>
    <w:rsid w:val="009F36C0"/>
    <w:rsid w:val="009F3CC6"/>
    <w:rsid w:val="009F41AB"/>
    <w:rsid w:val="009F4485"/>
    <w:rsid w:val="009F4A98"/>
    <w:rsid w:val="009F4BDC"/>
    <w:rsid w:val="009F4C54"/>
    <w:rsid w:val="009F5385"/>
    <w:rsid w:val="009F5ABB"/>
    <w:rsid w:val="009F60DE"/>
    <w:rsid w:val="009F6AE5"/>
    <w:rsid w:val="009F7037"/>
    <w:rsid w:val="009F7884"/>
    <w:rsid w:val="009F78EC"/>
    <w:rsid w:val="009F7900"/>
    <w:rsid w:val="009F7907"/>
    <w:rsid w:val="00A00230"/>
    <w:rsid w:val="00A002C8"/>
    <w:rsid w:val="00A00A60"/>
    <w:rsid w:val="00A01BA5"/>
    <w:rsid w:val="00A02C18"/>
    <w:rsid w:val="00A053AF"/>
    <w:rsid w:val="00A05D02"/>
    <w:rsid w:val="00A05EAC"/>
    <w:rsid w:val="00A07051"/>
    <w:rsid w:val="00A0769E"/>
    <w:rsid w:val="00A07781"/>
    <w:rsid w:val="00A07886"/>
    <w:rsid w:val="00A107BE"/>
    <w:rsid w:val="00A10A29"/>
    <w:rsid w:val="00A10C14"/>
    <w:rsid w:val="00A113B2"/>
    <w:rsid w:val="00A11B31"/>
    <w:rsid w:val="00A11F6A"/>
    <w:rsid w:val="00A12097"/>
    <w:rsid w:val="00A12529"/>
    <w:rsid w:val="00A12BAD"/>
    <w:rsid w:val="00A12C1C"/>
    <w:rsid w:val="00A13337"/>
    <w:rsid w:val="00A13B0C"/>
    <w:rsid w:val="00A157AA"/>
    <w:rsid w:val="00A15C3B"/>
    <w:rsid w:val="00A15FAE"/>
    <w:rsid w:val="00A16113"/>
    <w:rsid w:val="00A1682B"/>
    <w:rsid w:val="00A16A3B"/>
    <w:rsid w:val="00A16A49"/>
    <w:rsid w:val="00A171E9"/>
    <w:rsid w:val="00A17A91"/>
    <w:rsid w:val="00A17AD4"/>
    <w:rsid w:val="00A17F3B"/>
    <w:rsid w:val="00A202B6"/>
    <w:rsid w:val="00A209AA"/>
    <w:rsid w:val="00A20B9C"/>
    <w:rsid w:val="00A20BE0"/>
    <w:rsid w:val="00A22CE0"/>
    <w:rsid w:val="00A233F4"/>
    <w:rsid w:val="00A2409E"/>
    <w:rsid w:val="00A24819"/>
    <w:rsid w:val="00A24BBE"/>
    <w:rsid w:val="00A25064"/>
    <w:rsid w:val="00A25B20"/>
    <w:rsid w:val="00A26071"/>
    <w:rsid w:val="00A260CE"/>
    <w:rsid w:val="00A261F9"/>
    <w:rsid w:val="00A26845"/>
    <w:rsid w:val="00A27097"/>
    <w:rsid w:val="00A27283"/>
    <w:rsid w:val="00A307FA"/>
    <w:rsid w:val="00A31B3E"/>
    <w:rsid w:val="00A32097"/>
    <w:rsid w:val="00A3294A"/>
    <w:rsid w:val="00A32B21"/>
    <w:rsid w:val="00A32E92"/>
    <w:rsid w:val="00A33D65"/>
    <w:rsid w:val="00A33DDF"/>
    <w:rsid w:val="00A34246"/>
    <w:rsid w:val="00A3466C"/>
    <w:rsid w:val="00A34843"/>
    <w:rsid w:val="00A34C3F"/>
    <w:rsid w:val="00A3574D"/>
    <w:rsid w:val="00A36608"/>
    <w:rsid w:val="00A36ED7"/>
    <w:rsid w:val="00A37F06"/>
    <w:rsid w:val="00A41277"/>
    <w:rsid w:val="00A41B91"/>
    <w:rsid w:val="00A41CFC"/>
    <w:rsid w:val="00A42039"/>
    <w:rsid w:val="00A42976"/>
    <w:rsid w:val="00A42EFE"/>
    <w:rsid w:val="00A43103"/>
    <w:rsid w:val="00A43B11"/>
    <w:rsid w:val="00A43E81"/>
    <w:rsid w:val="00A4573E"/>
    <w:rsid w:val="00A45ADF"/>
    <w:rsid w:val="00A462DD"/>
    <w:rsid w:val="00A46725"/>
    <w:rsid w:val="00A46F26"/>
    <w:rsid w:val="00A47CD8"/>
    <w:rsid w:val="00A47FFB"/>
    <w:rsid w:val="00A50A1A"/>
    <w:rsid w:val="00A50B06"/>
    <w:rsid w:val="00A50B53"/>
    <w:rsid w:val="00A50BA0"/>
    <w:rsid w:val="00A518C7"/>
    <w:rsid w:val="00A518EC"/>
    <w:rsid w:val="00A51BB8"/>
    <w:rsid w:val="00A51C82"/>
    <w:rsid w:val="00A51F26"/>
    <w:rsid w:val="00A5228D"/>
    <w:rsid w:val="00A52426"/>
    <w:rsid w:val="00A5280D"/>
    <w:rsid w:val="00A53E84"/>
    <w:rsid w:val="00A5433C"/>
    <w:rsid w:val="00A545B5"/>
    <w:rsid w:val="00A54D6A"/>
    <w:rsid w:val="00A54DC3"/>
    <w:rsid w:val="00A55599"/>
    <w:rsid w:val="00A56365"/>
    <w:rsid w:val="00A56A0C"/>
    <w:rsid w:val="00A60526"/>
    <w:rsid w:val="00A605EC"/>
    <w:rsid w:val="00A6078E"/>
    <w:rsid w:val="00A60D72"/>
    <w:rsid w:val="00A61476"/>
    <w:rsid w:val="00A62305"/>
    <w:rsid w:val="00A625E9"/>
    <w:rsid w:val="00A63356"/>
    <w:rsid w:val="00A63C8E"/>
    <w:rsid w:val="00A65407"/>
    <w:rsid w:val="00A6604B"/>
    <w:rsid w:val="00A66297"/>
    <w:rsid w:val="00A66712"/>
    <w:rsid w:val="00A66C8A"/>
    <w:rsid w:val="00A66F93"/>
    <w:rsid w:val="00A66FC6"/>
    <w:rsid w:val="00A6711E"/>
    <w:rsid w:val="00A6771F"/>
    <w:rsid w:val="00A6784F"/>
    <w:rsid w:val="00A67C52"/>
    <w:rsid w:val="00A71218"/>
    <w:rsid w:val="00A712E9"/>
    <w:rsid w:val="00A7364B"/>
    <w:rsid w:val="00A74047"/>
    <w:rsid w:val="00A74A30"/>
    <w:rsid w:val="00A74D54"/>
    <w:rsid w:val="00A75427"/>
    <w:rsid w:val="00A75627"/>
    <w:rsid w:val="00A75986"/>
    <w:rsid w:val="00A75DDC"/>
    <w:rsid w:val="00A767D6"/>
    <w:rsid w:val="00A768C9"/>
    <w:rsid w:val="00A76EC7"/>
    <w:rsid w:val="00A77538"/>
    <w:rsid w:val="00A80BAD"/>
    <w:rsid w:val="00A82171"/>
    <w:rsid w:val="00A8226E"/>
    <w:rsid w:val="00A824AC"/>
    <w:rsid w:val="00A82B16"/>
    <w:rsid w:val="00A82EC7"/>
    <w:rsid w:val="00A8302E"/>
    <w:rsid w:val="00A8305D"/>
    <w:rsid w:val="00A830FB"/>
    <w:rsid w:val="00A8324C"/>
    <w:rsid w:val="00A8331C"/>
    <w:rsid w:val="00A833E0"/>
    <w:rsid w:val="00A8391A"/>
    <w:rsid w:val="00A83DB5"/>
    <w:rsid w:val="00A83DC7"/>
    <w:rsid w:val="00A83F06"/>
    <w:rsid w:val="00A84178"/>
    <w:rsid w:val="00A84C49"/>
    <w:rsid w:val="00A852B1"/>
    <w:rsid w:val="00A858C6"/>
    <w:rsid w:val="00A85FA0"/>
    <w:rsid w:val="00A86026"/>
    <w:rsid w:val="00A862FA"/>
    <w:rsid w:val="00A867F9"/>
    <w:rsid w:val="00A870EA"/>
    <w:rsid w:val="00A87947"/>
    <w:rsid w:val="00A87A60"/>
    <w:rsid w:val="00A87D6A"/>
    <w:rsid w:val="00A87FDD"/>
    <w:rsid w:val="00A90273"/>
    <w:rsid w:val="00A90FDA"/>
    <w:rsid w:val="00A91792"/>
    <w:rsid w:val="00A91954"/>
    <w:rsid w:val="00A91B75"/>
    <w:rsid w:val="00A92384"/>
    <w:rsid w:val="00A926F7"/>
    <w:rsid w:val="00A9280A"/>
    <w:rsid w:val="00A92D66"/>
    <w:rsid w:val="00A9363D"/>
    <w:rsid w:val="00A93975"/>
    <w:rsid w:val="00A939E2"/>
    <w:rsid w:val="00A93F1C"/>
    <w:rsid w:val="00A951E3"/>
    <w:rsid w:val="00A956E0"/>
    <w:rsid w:val="00A95A20"/>
    <w:rsid w:val="00A96FA5"/>
    <w:rsid w:val="00A97170"/>
    <w:rsid w:val="00A97E67"/>
    <w:rsid w:val="00AA097E"/>
    <w:rsid w:val="00AA117A"/>
    <w:rsid w:val="00AA163B"/>
    <w:rsid w:val="00AA2201"/>
    <w:rsid w:val="00AA2525"/>
    <w:rsid w:val="00AA2C65"/>
    <w:rsid w:val="00AA2FFA"/>
    <w:rsid w:val="00AA31C2"/>
    <w:rsid w:val="00AA34D5"/>
    <w:rsid w:val="00AA3FA3"/>
    <w:rsid w:val="00AA3FC0"/>
    <w:rsid w:val="00AA4527"/>
    <w:rsid w:val="00AA4618"/>
    <w:rsid w:val="00AA4629"/>
    <w:rsid w:val="00AA47E6"/>
    <w:rsid w:val="00AA4A30"/>
    <w:rsid w:val="00AA51BB"/>
    <w:rsid w:val="00AA57DF"/>
    <w:rsid w:val="00AA595C"/>
    <w:rsid w:val="00AA6CD3"/>
    <w:rsid w:val="00AA6ED9"/>
    <w:rsid w:val="00AA6FF4"/>
    <w:rsid w:val="00AA70C5"/>
    <w:rsid w:val="00AA7B68"/>
    <w:rsid w:val="00AB0601"/>
    <w:rsid w:val="00AB105F"/>
    <w:rsid w:val="00AB14CE"/>
    <w:rsid w:val="00AB15D4"/>
    <w:rsid w:val="00AB17BD"/>
    <w:rsid w:val="00AB2250"/>
    <w:rsid w:val="00AB3767"/>
    <w:rsid w:val="00AB3A11"/>
    <w:rsid w:val="00AB3D18"/>
    <w:rsid w:val="00AB52ED"/>
    <w:rsid w:val="00AB564C"/>
    <w:rsid w:val="00AB5A50"/>
    <w:rsid w:val="00AB5D5D"/>
    <w:rsid w:val="00AB62A9"/>
    <w:rsid w:val="00AB70E7"/>
    <w:rsid w:val="00AB7F18"/>
    <w:rsid w:val="00AC15E0"/>
    <w:rsid w:val="00AC1937"/>
    <w:rsid w:val="00AC2DE4"/>
    <w:rsid w:val="00AC31A0"/>
    <w:rsid w:val="00AC3810"/>
    <w:rsid w:val="00AC3AC0"/>
    <w:rsid w:val="00AC4D0C"/>
    <w:rsid w:val="00AC5F22"/>
    <w:rsid w:val="00AC62D8"/>
    <w:rsid w:val="00AC6495"/>
    <w:rsid w:val="00AC6F1E"/>
    <w:rsid w:val="00AC75FC"/>
    <w:rsid w:val="00AC76C0"/>
    <w:rsid w:val="00AC7DA8"/>
    <w:rsid w:val="00AD017B"/>
    <w:rsid w:val="00AD01D6"/>
    <w:rsid w:val="00AD0414"/>
    <w:rsid w:val="00AD077B"/>
    <w:rsid w:val="00AD1786"/>
    <w:rsid w:val="00AD1AB7"/>
    <w:rsid w:val="00AD25C4"/>
    <w:rsid w:val="00AD2635"/>
    <w:rsid w:val="00AD29DB"/>
    <w:rsid w:val="00AD2C70"/>
    <w:rsid w:val="00AD2D7E"/>
    <w:rsid w:val="00AD37E2"/>
    <w:rsid w:val="00AD3A5C"/>
    <w:rsid w:val="00AD3CD1"/>
    <w:rsid w:val="00AD3E25"/>
    <w:rsid w:val="00AD500B"/>
    <w:rsid w:val="00AD5FA5"/>
    <w:rsid w:val="00AD647F"/>
    <w:rsid w:val="00AD64F8"/>
    <w:rsid w:val="00AD6518"/>
    <w:rsid w:val="00AD671D"/>
    <w:rsid w:val="00AD6869"/>
    <w:rsid w:val="00AD6E95"/>
    <w:rsid w:val="00AD7A1E"/>
    <w:rsid w:val="00AE0C14"/>
    <w:rsid w:val="00AE0DD8"/>
    <w:rsid w:val="00AE0F5A"/>
    <w:rsid w:val="00AE145B"/>
    <w:rsid w:val="00AE225F"/>
    <w:rsid w:val="00AE2703"/>
    <w:rsid w:val="00AE2708"/>
    <w:rsid w:val="00AE34C1"/>
    <w:rsid w:val="00AE372E"/>
    <w:rsid w:val="00AE3812"/>
    <w:rsid w:val="00AE39D6"/>
    <w:rsid w:val="00AE4A2F"/>
    <w:rsid w:val="00AE51B3"/>
    <w:rsid w:val="00AE5704"/>
    <w:rsid w:val="00AE5F2B"/>
    <w:rsid w:val="00AF022A"/>
    <w:rsid w:val="00AF0348"/>
    <w:rsid w:val="00AF0679"/>
    <w:rsid w:val="00AF0995"/>
    <w:rsid w:val="00AF1093"/>
    <w:rsid w:val="00AF16EC"/>
    <w:rsid w:val="00AF1CF5"/>
    <w:rsid w:val="00AF221C"/>
    <w:rsid w:val="00AF27E8"/>
    <w:rsid w:val="00AF2EF7"/>
    <w:rsid w:val="00AF3CFF"/>
    <w:rsid w:val="00AF4330"/>
    <w:rsid w:val="00AF4590"/>
    <w:rsid w:val="00AF4858"/>
    <w:rsid w:val="00AF4C3B"/>
    <w:rsid w:val="00AF4F02"/>
    <w:rsid w:val="00AF5447"/>
    <w:rsid w:val="00AF55FC"/>
    <w:rsid w:val="00AF5643"/>
    <w:rsid w:val="00AF6854"/>
    <w:rsid w:val="00AF6F4B"/>
    <w:rsid w:val="00AF7386"/>
    <w:rsid w:val="00AF7783"/>
    <w:rsid w:val="00B0183E"/>
    <w:rsid w:val="00B02451"/>
    <w:rsid w:val="00B027EC"/>
    <w:rsid w:val="00B03041"/>
    <w:rsid w:val="00B030A0"/>
    <w:rsid w:val="00B03283"/>
    <w:rsid w:val="00B0353F"/>
    <w:rsid w:val="00B03D56"/>
    <w:rsid w:val="00B041ED"/>
    <w:rsid w:val="00B0420E"/>
    <w:rsid w:val="00B05094"/>
    <w:rsid w:val="00B05134"/>
    <w:rsid w:val="00B05230"/>
    <w:rsid w:val="00B05E17"/>
    <w:rsid w:val="00B06799"/>
    <w:rsid w:val="00B06E29"/>
    <w:rsid w:val="00B0799E"/>
    <w:rsid w:val="00B1091F"/>
    <w:rsid w:val="00B10D47"/>
    <w:rsid w:val="00B118F6"/>
    <w:rsid w:val="00B11F53"/>
    <w:rsid w:val="00B12FCD"/>
    <w:rsid w:val="00B139BD"/>
    <w:rsid w:val="00B13D96"/>
    <w:rsid w:val="00B14374"/>
    <w:rsid w:val="00B1437D"/>
    <w:rsid w:val="00B14A66"/>
    <w:rsid w:val="00B14ABE"/>
    <w:rsid w:val="00B14DF4"/>
    <w:rsid w:val="00B155ED"/>
    <w:rsid w:val="00B159ED"/>
    <w:rsid w:val="00B160C7"/>
    <w:rsid w:val="00B164A8"/>
    <w:rsid w:val="00B16A46"/>
    <w:rsid w:val="00B1728A"/>
    <w:rsid w:val="00B1753F"/>
    <w:rsid w:val="00B17A91"/>
    <w:rsid w:val="00B17FBD"/>
    <w:rsid w:val="00B20538"/>
    <w:rsid w:val="00B20868"/>
    <w:rsid w:val="00B213CA"/>
    <w:rsid w:val="00B2205A"/>
    <w:rsid w:val="00B22B48"/>
    <w:rsid w:val="00B238E8"/>
    <w:rsid w:val="00B23CB0"/>
    <w:rsid w:val="00B23ED7"/>
    <w:rsid w:val="00B23F0C"/>
    <w:rsid w:val="00B24B74"/>
    <w:rsid w:val="00B250D0"/>
    <w:rsid w:val="00B257B4"/>
    <w:rsid w:val="00B264C7"/>
    <w:rsid w:val="00B26CA1"/>
    <w:rsid w:val="00B27474"/>
    <w:rsid w:val="00B276BC"/>
    <w:rsid w:val="00B27D71"/>
    <w:rsid w:val="00B30AE5"/>
    <w:rsid w:val="00B31472"/>
    <w:rsid w:val="00B320B6"/>
    <w:rsid w:val="00B33A4D"/>
    <w:rsid w:val="00B33CEE"/>
    <w:rsid w:val="00B33D0E"/>
    <w:rsid w:val="00B33F6B"/>
    <w:rsid w:val="00B348C7"/>
    <w:rsid w:val="00B34A36"/>
    <w:rsid w:val="00B34CE4"/>
    <w:rsid w:val="00B34EA3"/>
    <w:rsid w:val="00B34FB7"/>
    <w:rsid w:val="00B35B51"/>
    <w:rsid w:val="00B36F04"/>
    <w:rsid w:val="00B36F95"/>
    <w:rsid w:val="00B372FD"/>
    <w:rsid w:val="00B3748F"/>
    <w:rsid w:val="00B4118B"/>
    <w:rsid w:val="00B41C87"/>
    <w:rsid w:val="00B425B4"/>
    <w:rsid w:val="00B42E11"/>
    <w:rsid w:val="00B43087"/>
    <w:rsid w:val="00B431EB"/>
    <w:rsid w:val="00B4348D"/>
    <w:rsid w:val="00B43541"/>
    <w:rsid w:val="00B43D55"/>
    <w:rsid w:val="00B43EBC"/>
    <w:rsid w:val="00B43EFC"/>
    <w:rsid w:val="00B43F21"/>
    <w:rsid w:val="00B44050"/>
    <w:rsid w:val="00B443D4"/>
    <w:rsid w:val="00B4493C"/>
    <w:rsid w:val="00B45106"/>
    <w:rsid w:val="00B45B57"/>
    <w:rsid w:val="00B466C1"/>
    <w:rsid w:val="00B4754E"/>
    <w:rsid w:val="00B4764B"/>
    <w:rsid w:val="00B4774F"/>
    <w:rsid w:val="00B47791"/>
    <w:rsid w:val="00B477CF"/>
    <w:rsid w:val="00B4781F"/>
    <w:rsid w:val="00B47862"/>
    <w:rsid w:val="00B47CB5"/>
    <w:rsid w:val="00B47ECD"/>
    <w:rsid w:val="00B5002B"/>
    <w:rsid w:val="00B50190"/>
    <w:rsid w:val="00B50287"/>
    <w:rsid w:val="00B51675"/>
    <w:rsid w:val="00B51CD8"/>
    <w:rsid w:val="00B51EB4"/>
    <w:rsid w:val="00B52984"/>
    <w:rsid w:val="00B52BF8"/>
    <w:rsid w:val="00B52FC1"/>
    <w:rsid w:val="00B5315C"/>
    <w:rsid w:val="00B542C1"/>
    <w:rsid w:val="00B54960"/>
    <w:rsid w:val="00B5565C"/>
    <w:rsid w:val="00B556DE"/>
    <w:rsid w:val="00B55F84"/>
    <w:rsid w:val="00B56268"/>
    <w:rsid w:val="00B57716"/>
    <w:rsid w:val="00B60779"/>
    <w:rsid w:val="00B61733"/>
    <w:rsid w:val="00B62BCE"/>
    <w:rsid w:val="00B62EE8"/>
    <w:rsid w:val="00B63568"/>
    <w:rsid w:val="00B63721"/>
    <w:rsid w:val="00B639D7"/>
    <w:rsid w:val="00B63CA8"/>
    <w:rsid w:val="00B646E6"/>
    <w:rsid w:val="00B64953"/>
    <w:rsid w:val="00B64C1B"/>
    <w:rsid w:val="00B65153"/>
    <w:rsid w:val="00B665AF"/>
    <w:rsid w:val="00B675BB"/>
    <w:rsid w:val="00B704C7"/>
    <w:rsid w:val="00B71BB3"/>
    <w:rsid w:val="00B7201C"/>
    <w:rsid w:val="00B72058"/>
    <w:rsid w:val="00B729CB"/>
    <w:rsid w:val="00B72B21"/>
    <w:rsid w:val="00B743A0"/>
    <w:rsid w:val="00B744CA"/>
    <w:rsid w:val="00B75201"/>
    <w:rsid w:val="00B75903"/>
    <w:rsid w:val="00B75A8A"/>
    <w:rsid w:val="00B75B7C"/>
    <w:rsid w:val="00B75E11"/>
    <w:rsid w:val="00B7606C"/>
    <w:rsid w:val="00B76170"/>
    <w:rsid w:val="00B76549"/>
    <w:rsid w:val="00B804B6"/>
    <w:rsid w:val="00B8050A"/>
    <w:rsid w:val="00B8096E"/>
    <w:rsid w:val="00B80DA2"/>
    <w:rsid w:val="00B810E7"/>
    <w:rsid w:val="00B815A9"/>
    <w:rsid w:val="00B81BAD"/>
    <w:rsid w:val="00B81EAE"/>
    <w:rsid w:val="00B82208"/>
    <w:rsid w:val="00B8228A"/>
    <w:rsid w:val="00B82ECE"/>
    <w:rsid w:val="00B838FD"/>
    <w:rsid w:val="00B84C26"/>
    <w:rsid w:val="00B8525A"/>
    <w:rsid w:val="00B85B85"/>
    <w:rsid w:val="00B8681F"/>
    <w:rsid w:val="00B86989"/>
    <w:rsid w:val="00B879FB"/>
    <w:rsid w:val="00B905DD"/>
    <w:rsid w:val="00B91257"/>
    <w:rsid w:val="00B9182D"/>
    <w:rsid w:val="00B91E7F"/>
    <w:rsid w:val="00B91FCB"/>
    <w:rsid w:val="00B92449"/>
    <w:rsid w:val="00B92A9A"/>
    <w:rsid w:val="00B9303D"/>
    <w:rsid w:val="00B93A60"/>
    <w:rsid w:val="00B93D79"/>
    <w:rsid w:val="00B93E4B"/>
    <w:rsid w:val="00B9575B"/>
    <w:rsid w:val="00B95906"/>
    <w:rsid w:val="00B95A22"/>
    <w:rsid w:val="00B966A4"/>
    <w:rsid w:val="00B9699B"/>
    <w:rsid w:val="00B972F2"/>
    <w:rsid w:val="00B97419"/>
    <w:rsid w:val="00BA02CA"/>
    <w:rsid w:val="00BA0524"/>
    <w:rsid w:val="00BA08C5"/>
    <w:rsid w:val="00BA0FFF"/>
    <w:rsid w:val="00BA12CF"/>
    <w:rsid w:val="00BA16F1"/>
    <w:rsid w:val="00BA1874"/>
    <w:rsid w:val="00BA1C24"/>
    <w:rsid w:val="00BA1ED3"/>
    <w:rsid w:val="00BA203B"/>
    <w:rsid w:val="00BA2694"/>
    <w:rsid w:val="00BA3609"/>
    <w:rsid w:val="00BA393B"/>
    <w:rsid w:val="00BA4535"/>
    <w:rsid w:val="00BA4E3A"/>
    <w:rsid w:val="00BA50B0"/>
    <w:rsid w:val="00BA583B"/>
    <w:rsid w:val="00BA5EF6"/>
    <w:rsid w:val="00BA6B5D"/>
    <w:rsid w:val="00BA6BF2"/>
    <w:rsid w:val="00BA7359"/>
    <w:rsid w:val="00BA74AD"/>
    <w:rsid w:val="00BA7631"/>
    <w:rsid w:val="00BA7735"/>
    <w:rsid w:val="00BA7E6D"/>
    <w:rsid w:val="00BB04A0"/>
    <w:rsid w:val="00BB07CE"/>
    <w:rsid w:val="00BB154C"/>
    <w:rsid w:val="00BB1631"/>
    <w:rsid w:val="00BB1A19"/>
    <w:rsid w:val="00BB1CC3"/>
    <w:rsid w:val="00BB3044"/>
    <w:rsid w:val="00BB349F"/>
    <w:rsid w:val="00BB3D43"/>
    <w:rsid w:val="00BB3EBA"/>
    <w:rsid w:val="00BB404B"/>
    <w:rsid w:val="00BB4A52"/>
    <w:rsid w:val="00BB4C80"/>
    <w:rsid w:val="00BB548E"/>
    <w:rsid w:val="00BB54FF"/>
    <w:rsid w:val="00BB5E37"/>
    <w:rsid w:val="00BB5E58"/>
    <w:rsid w:val="00BB653E"/>
    <w:rsid w:val="00BB669A"/>
    <w:rsid w:val="00BB678C"/>
    <w:rsid w:val="00BB718F"/>
    <w:rsid w:val="00BB743F"/>
    <w:rsid w:val="00BB7822"/>
    <w:rsid w:val="00BC0605"/>
    <w:rsid w:val="00BC0DA8"/>
    <w:rsid w:val="00BC0FBB"/>
    <w:rsid w:val="00BC1475"/>
    <w:rsid w:val="00BC22DD"/>
    <w:rsid w:val="00BC2959"/>
    <w:rsid w:val="00BC459F"/>
    <w:rsid w:val="00BC51C5"/>
    <w:rsid w:val="00BC608C"/>
    <w:rsid w:val="00BC642A"/>
    <w:rsid w:val="00BC6746"/>
    <w:rsid w:val="00BC6D2F"/>
    <w:rsid w:val="00BC71D1"/>
    <w:rsid w:val="00BC78DA"/>
    <w:rsid w:val="00BD020A"/>
    <w:rsid w:val="00BD0EE0"/>
    <w:rsid w:val="00BD0F08"/>
    <w:rsid w:val="00BD1348"/>
    <w:rsid w:val="00BD2D2E"/>
    <w:rsid w:val="00BD3968"/>
    <w:rsid w:val="00BD3B58"/>
    <w:rsid w:val="00BD3D9E"/>
    <w:rsid w:val="00BD458C"/>
    <w:rsid w:val="00BD476D"/>
    <w:rsid w:val="00BD490F"/>
    <w:rsid w:val="00BD542E"/>
    <w:rsid w:val="00BD55AA"/>
    <w:rsid w:val="00BD5766"/>
    <w:rsid w:val="00BD5C7F"/>
    <w:rsid w:val="00BD63A6"/>
    <w:rsid w:val="00BD66C2"/>
    <w:rsid w:val="00BD69E4"/>
    <w:rsid w:val="00BD6D01"/>
    <w:rsid w:val="00BD7028"/>
    <w:rsid w:val="00BD734F"/>
    <w:rsid w:val="00BD76A6"/>
    <w:rsid w:val="00BD7735"/>
    <w:rsid w:val="00BD77F4"/>
    <w:rsid w:val="00BD78F8"/>
    <w:rsid w:val="00BE041B"/>
    <w:rsid w:val="00BE14EA"/>
    <w:rsid w:val="00BE1529"/>
    <w:rsid w:val="00BE1CEE"/>
    <w:rsid w:val="00BE211F"/>
    <w:rsid w:val="00BE2C7B"/>
    <w:rsid w:val="00BE3316"/>
    <w:rsid w:val="00BE3BE5"/>
    <w:rsid w:val="00BE3C17"/>
    <w:rsid w:val="00BE46EB"/>
    <w:rsid w:val="00BE51FF"/>
    <w:rsid w:val="00BE584A"/>
    <w:rsid w:val="00BE6475"/>
    <w:rsid w:val="00BE6479"/>
    <w:rsid w:val="00BE6E8A"/>
    <w:rsid w:val="00BE7871"/>
    <w:rsid w:val="00BE7A3F"/>
    <w:rsid w:val="00BE7C3F"/>
    <w:rsid w:val="00BF0479"/>
    <w:rsid w:val="00BF04C5"/>
    <w:rsid w:val="00BF0E57"/>
    <w:rsid w:val="00BF0FFE"/>
    <w:rsid w:val="00BF179C"/>
    <w:rsid w:val="00BF259C"/>
    <w:rsid w:val="00BF2AAB"/>
    <w:rsid w:val="00BF2C45"/>
    <w:rsid w:val="00BF2C6D"/>
    <w:rsid w:val="00BF2CE9"/>
    <w:rsid w:val="00BF2D73"/>
    <w:rsid w:val="00BF2E87"/>
    <w:rsid w:val="00BF38A3"/>
    <w:rsid w:val="00BF3976"/>
    <w:rsid w:val="00BF430F"/>
    <w:rsid w:val="00BF5461"/>
    <w:rsid w:val="00BF5BCB"/>
    <w:rsid w:val="00BF5BFA"/>
    <w:rsid w:val="00BF65FA"/>
    <w:rsid w:val="00BF74E0"/>
    <w:rsid w:val="00C0100C"/>
    <w:rsid w:val="00C0105F"/>
    <w:rsid w:val="00C010C6"/>
    <w:rsid w:val="00C01BC7"/>
    <w:rsid w:val="00C01BEA"/>
    <w:rsid w:val="00C024D8"/>
    <w:rsid w:val="00C0288B"/>
    <w:rsid w:val="00C02AEF"/>
    <w:rsid w:val="00C02E2F"/>
    <w:rsid w:val="00C0356A"/>
    <w:rsid w:val="00C04472"/>
    <w:rsid w:val="00C04C42"/>
    <w:rsid w:val="00C054D8"/>
    <w:rsid w:val="00C05B4E"/>
    <w:rsid w:val="00C06B80"/>
    <w:rsid w:val="00C0705D"/>
    <w:rsid w:val="00C077CF"/>
    <w:rsid w:val="00C0792E"/>
    <w:rsid w:val="00C07937"/>
    <w:rsid w:val="00C10B99"/>
    <w:rsid w:val="00C10ED6"/>
    <w:rsid w:val="00C11043"/>
    <w:rsid w:val="00C1158E"/>
    <w:rsid w:val="00C1196A"/>
    <w:rsid w:val="00C13807"/>
    <w:rsid w:val="00C138D9"/>
    <w:rsid w:val="00C13A6F"/>
    <w:rsid w:val="00C14017"/>
    <w:rsid w:val="00C14920"/>
    <w:rsid w:val="00C14D30"/>
    <w:rsid w:val="00C165F0"/>
    <w:rsid w:val="00C17A3A"/>
    <w:rsid w:val="00C17DA3"/>
    <w:rsid w:val="00C200EF"/>
    <w:rsid w:val="00C2081F"/>
    <w:rsid w:val="00C20F42"/>
    <w:rsid w:val="00C2163E"/>
    <w:rsid w:val="00C21788"/>
    <w:rsid w:val="00C21883"/>
    <w:rsid w:val="00C21CF0"/>
    <w:rsid w:val="00C2217A"/>
    <w:rsid w:val="00C2226E"/>
    <w:rsid w:val="00C22969"/>
    <w:rsid w:val="00C2383B"/>
    <w:rsid w:val="00C2560B"/>
    <w:rsid w:val="00C256DF"/>
    <w:rsid w:val="00C25920"/>
    <w:rsid w:val="00C2599E"/>
    <w:rsid w:val="00C25DF6"/>
    <w:rsid w:val="00C26492"/>
    <w:rsid w:val="00C27447"/>
    <w:rsid w:val="00C27923"/>
    <w:rsid w:val="00C27D3F"/>
    <w:rsid w:val="00C30160"/>
    <w:rsid w:val="00C31C5C"/>
    <w:rsid w:val="00C3218A"/>
    <w:rsid w:val="00C32F47"/>
    <w:rsid w:val="00C330CB"/>
    <w:rsid w:val="00C3314A"/>
    <w:rsid w:val="00C331F6"/>
    <w:rsid w:val="00C33803"/>
    <w:rsid w:val="00C33D9E"/>
    <w:rsid w:val="00C33FC8"/>
    <w:rsid w:val="00C36509"/>
    <w:rsid w:val="00C368C0"/>
    <w:rsid w:val="00C36D9C"/>
    <w:rsid w:val="00C37DD2"/>
    <w:rsid w:val="00C409A0"/>
    <w:rsid w:val="00C40B4B"/>
    <w:rsid w:val="00C419DC"/>
    <w:rsid w:val="00C41AD8"/>
    <w:rsid w:val="00C41CBB"/>
    <w:rsid w:val="00C4277D"/>
    <w:rsid w:val="00C42F85"/>
    <w:rsid w:val="00C437A7"/>
    <w:rsid w:val="00C43A8D"/>
    <w:rsid w:val="00C45518"/>
    <w:rsid w:val="00C45C39"/>
    <w:rsid w:val="00C45F5C"/>
    <w:rsid w:val="00C465A2"/>
    <w:rsid w:val="00C4681E"/>
    <w:rsid w:val="00C46BB0"/>
    <w:rsid w:val="00C50E63"/>
    <w:rsid w:val="00C518F7"/>
    <w:rsid w:val="00C5294A"/>
    <w:rsid w:val="00C52AEB"/>
    <w:rsid w:val="00C52C74"/>
    <w:rsid w:val="00C53310"/>
    <w:rsid w:val="00C535FB"/>
    <w:rsid w:val="00C53925"/>
    <w:rsid w:val="00C542B3"/>
    <w:rsid w:val="00C55527"/>
    <w:rsid w:val="00C55E2A"/>
    <w:rsid w:val="00C5672E"/>
    <w:rsid w:val="00C576EA"/>
    <w:rsid w:val="00C6009F"/>
    <w:rsid w:val="00C603D2"/>
    <w:rsid w:val="00C60AD8"/>
    <w:rsid w:val="00C611AC"/>
    <w:rsid w:val="00C61796"/>
    <w:rsid w:val="00C61A4F"/>
    <w:rsid w:val="00C623D2"/>
    <w:rsid w:val="00C62B0C"/>
    <w:rsid w:val="00C6382F"/>
    <w:rsid w:val="00C653F0"/>
    <w:rsid w:val="00C659E6"/>
    <w:rsid w:val="00C65EAE"/>
    <w:rsid w:val="00C661B9"/>
    <w:rsid w:val="00C6656C"/>
    <w:rsid w:val="00C668BE"/>
    <w:rsid w:val="00C67B05"/>
    <w:rsid w:val="00C70719"/>
    <w:rsid w:val="00C71241"/>
    <w:rsid w:val="00C725D9"/>
    <w:rsid w:val="00C72D3C"/>
    <w:rsid w:val="00C7344C"/>
    <w:rsid w:val="00C740E3"/>
    <w:rsid w:val="00C75284"/>
    <w:rsid w:val="00C7532D"/>
    <w:rsid w:val="00C75ADD"/>
    <w:rsid w:val="00C76687"/>
    <w:rsid w:val="00C76990"/>
    <w:rsid w:val="00C769FE"/>
    <w:rsid w:val="00C76A6A"/>
    <w:rsid w:val="00C771B7"/>
    <w:rsid w:val="00C77246"/>
    <w:rsid w:val="00C772DA"/>
    <w:rsid w:val="00C77D50"/>
    <w:rsid w:val="00C8009F"/>
    <w:rsid w:val="00C800AD"/>
    <w:rsid w:val="00C8064B"/>
    <w:rsid w:val="00C80926"/>
    <w:rsid w:val="00C80CFC"/>
    <w:rsid w:val="00C817A1"/>
    <w:rsid w:val="00C81920"/>
    <w:rsid w:val="00C82835"/>
    <w:rsid w:val="00C82A57"/>
    <w:rsid w:val="00C8367B"/>
    <w:rsid w:val="00C83C41"/>
    <w:rsid w:val="00C84089"/>
    <w:rsid w:val="00C84223"/>
    <w:rsid w:val="00C84383"/>
    <w:rsid w:val="00C845A0"/>
    <w:rsid w:val="00C84752"/>
    <w:rsid w:val="00C84753"/>
    <w:rsid w:val="00C84993"/>
    <w:rsid w:val="00C851B2"/>
    <w:rsid w:val="00C855D2"/>
    <w:rsid w:val="00C856D2"/>
    <w:rsid w:val="00C85C95"/>
    <w:rsid w:val="00C85DDB"/>
    <w:rsid w:val="00C85E39"/>
    <w:rsid w:val="00C90D54"/>
    <w:rsid w:val="00C910FD"/>
    <w:rsid w:val="00C91484"/>
    <w:rsid w:val="00C91BFB"/>
    <w:rsid w:val="00C91F75"/>
    <w:rsid w:val="00C927A4"/>
    <w:rsid w:val="00C928BD"/>
    <w:rsid w:val="00C935D1"/>
    <w:rsid w:val="00C936D4"/>
    <w:rsid w:val="00C93C51"/>
    <w:rsid w:val="00C94106"/>
    <w:rsid w:val="00C94368"/>
    <w:rsid w:val="00C94EB3"/>
    <w:rsid w:val="00C94F5D"/>
    <w:rsid w:val="00C95194"/>
    <w:rsid w:val="00C961F2"/>
    <w:rsid w:val="00C964D4"/>
    <w:rsid w:val="00C96B14"/>
    <w:rsid w:val="00C96D65"/>
    <w:rsid w:val="00C97810"/>
    <w:rsid w:val="00C97B85"/>
    <w:rsid w:val="00CA08DD"/>
    <w:rsid w:val="00CA0B2C"/>
    <w:rsid w:val="00CA10EE"/>
    <w:rsid w:val="00CA1398"/>
    <w:rsid w:val="00CA1712"/>
    <w:rsid w:val="00CA192E"/>
    <w:rsid w:val="00CA1AF5"/>
    <w:rsid w:val="00CA2257"/>
    <w:rsid w:val="00CA2B93"/>
    <w:rsid w:val="00CA2ED9"/>
    <w:rsid w:val="00CA3204"/>
    <w:rsid w:val="00CA3271"/>
    <w:rsid w:val="00CA3B19"/>
    <w:rsid w:val="00CA4B2F"/>
    <w:rsid w:val="00CA542D"/>
    <w:rsid w:val="00CA550F"/>
    <w:rsid w:val="00CA5B2C"/>
    <w:rsid w:val="00CA5D49"/>
    <w:rsid w:val="00CA7097"/>
    <w:rsid w:val="00CA7A97"/>
    <w:rsid w:val="00CA7E19"/>
    <w:rsid w:val="00CA7FD4"/>
    <w:rsid w:val="00CB02CF"/>
    <w:rsid w:val="00CB0665"/>
    <w:rsid w:val="00CB1792"/>
    <w:rsid w:val="00CB1C32"/>
    <w:rsid w:val="00CB1F34"/>
    <w:rsid w:val="00CB214E"/>
    <w:rsid w:val="00CB27C1"/>
    <w:rsid w:val="00CB3EF4"/>
    <w:rsid w:val="00CB473A"/>
    <w:rsid w:val="00CB4ACF"/>
    <w:rsid w:val="00CB4F28"/>
    <w:rsid w:val="00CB5AD6"/>
    <w:rsid w:val="00CB5B7C"/>
    <w:rsid w:val="00CB66C8"/>
    <w:rsid w:val="00CB77BB"/>
    <w:rsid w:val="00CB7B64"/>
    <w:rsid w:val="00CC1D23"/>
    <w:rsid w:val="00CC2867"/>
    <w:rsid w:val="00CC37B1"/>
    <w:rsid w:val="00CC388C"/>
    <w:rsid w:val="00CC3FF7"/>
    <w:rsid w:val="00CC41DF"/>
    <w:rsid w:val="00CC4EE5"/>
    <w:rsid w:val="00CC6DAC"/>
    <w:rsid w:val="00CC7A5F"/>
    <w:rsid w:val="00CD0593"/>
    <w:rsid w:val="00CD0605"/>
    <w:rsid w:val="00CD09E6"/>
    <w:rsid w:val="00CD1351"/>
    <w:rsid w:val="00CD14EB"/>
    <w:rsid w:val="00CD15A0"/>
    <w:rsid w:val="00CD22A2"/>
    <w:rsid w:val="00CD2DA8"/>
    <w:rsid w:val="00CD3BC6"/>
    <w:rsid w:val="00CD3F62"/>
    <w:rsid w:val="00CD40B1"/>
    <w:rsid w:val="00CD4338"/>
    <w:rsid w:val="00CD47D8"/>
    <w:rsid w:val="00CD4A07"/>
    <w:rsid w:val="00CD4DCF"/>
    <w:rsid w:val="00CD4E7F"/>
    <w:rsid w:val="00CD56D5"/>
    <w:rsid w:val="00CD5CC4"/>
    <w:rsid w:val="00CD7009"/>
    <w:rsid w:val="00CD7285"/>
    <w:rsid w:val="00CD7421"/>
    <w:rsid w:val="00CE1CE0"/>
    <w:rsid w:val="00CE234F"/>
    <w:rsid w:val="00CE2703"/>
    <w:rsid w:val="00CE2FE7"/>
    <w:rsid w:val="00CE3851"/>
    <w:rsid w:val="00CE3D9B"/>
    <w:rsid w:val="00CE5273"/>
    <w:rsid w:val="00CE5C15"/>
    <w:rsid w:val="00CE6955"/>
    <w:rsid w:val="00CE6CA1"/>
    <w:rsid w:val="00CE7B45"/>
    <w:rsid w:val="00CE7EAD"/>
    <w:rsid w:val="00CF0178"/>
    <w:rsid w:val="00CF032F"/>
    <w:rsid w:val="00CF03A2"/>
    <w:rsid w:val="00CF0A5C"/>
    <w:rsid w:val="00CF0AA9"/>
    <w:rsid w:val="00CF0D8A"/>
    <w:rsid w:val="00CF0E17"/>
    <w:rsid w:val="00CF1979"/>
    <w:rsid w:val="00CF3118"/>
    <w:rsid w:val="00CF316D"/>
    <w:rsid w:val="00CF3734"/>
    <w:rsid w:val="00CF3C98"/>
    <w:rsid w:val="00CF4BC7"/>
    <w:rsid w:val="00CF57F8"/>
    <w:rsid w:val="00CF5DF4"/>
    <w:rsid w:val="00CF6203"/>
    <w:rsid w:val="00CF7086"/>
    <w:rsid w:val="00CF72D7"/>
    <w:rsid w:val="00CF742D"/>
    <w:rsid w:val="00CF7942"/>
    <w:rsid w:val="00CF79B4"/>
    <w:rsid w:val="00D01024"/>
    <w:rsid w:val="00D011B1"/>
    <w:rsid w:val="00D01675"/>
    <w:rsid w:val="00D01677"/>
    <w:rsid w:val="00D01954"/>
    <w:rsid w:val="00D020B8"/>
    <w:rsid w:val="00D02E76"/>
    <w:rsid w:val="00D0318F"/>
    <w:rsid w:val="00D03234"/>
    <w:rsid w:val="00D03442"/>
    <w:rsid w:val="00D034EA"/>
    <w:rsid w:val="00D048CD"/>
    <w:rsid w:val="00D05168"/>
    <w:rsid w:val="00D05434"/>
    <w:rsid w:val="00D05532"/>
    <w:rsid w:val="00D06078"/>
    <w:rsid w:val="00D06860"/>
    <w:rsid w:val="00D06BDC"/>
    <w:rsid w:val="00D06F2F"/>
    <w:rsid w:val="00D06F4A"/>
    <w:rsid w:val="00D07083"/>
    <w:rsid w:val="00D070D1"/>
    <w:rsid w:val="00D07207"/>
    <w:rsid w:val="00D07518"/>
    <w:rsid w:val="00D077BC"/>
    <w:rsid w:val="00D07CA0"/>
    <w:rsid w:val="00D1047B"/>
    <w:rsid w:val="00D10F3D"/>
    <w:rsid w:val="00D11053"/>
    <w:rsid w:val="00D111EF"/>
    <w:rsid w:val="00D121C8"/>
    <w:rsid w:val="00D128C6"/>
    <w:rsid w:val="00D132E2"/>
    <w:rsid w:val="00D15346"/>
    <w:rsid w:val="00D15470"/>
    <w:rsid w:val="00D15AB5"/>
    <w:rsid w:val="00D15B94"/>
    <w:rsid w:val="00D165A1"/>
    <w:rsid w:val="00D1714C"/>
    <w:rsid w:val="00D17591"/>
    <w:rsid w:val="00D177C9"/>
    <w:rsid w:val="00D17CA7"/>
    <w:rsid w:val="00D17EAA"/>
    <w:rsid w:val="00D202D6"/>
    <w:rsid w:val="00D2052E"/>
    <w:rsid w:val="00D20DCF"/>
    <w:rsid w:val="00D20FD7"/>
    <w:rsid w:val="00D211CA"/>
    <w:rsid w:val="00D21290"/>
    <w:rsid w:val="00D21C6C"/>
    <w:rsid w:val="00D21E0C"/>
    <w:rsid w:val="00D2322F"/>
    <w:rsid w:val="00D244E0"/>
    <w:rsid w:val="00D2523A"/>
    <w:rsid w:val="00D25B9E"/>
    <w:rsid w:val="00D25EF0"/>
    <w:rsid w:val="00D2634B"/>
    <w:rsid w:val="00D2659B"/>
    <w:rsid w:val="00D26893"/>
    <w:rsid w:val="00D26DCC"/>
    <w:rsid w:val="00D26DE4"/>
    <w:rsid w:val="00D30464"/>
    <w:rsid w:val="00D30512"/>
    <w:rsid w:val="00D31434"/>
    <w:rsid w:val="00D31C97"/>
    <w:rsid w:val="00D31FA0"/>
    <w:rsid w:val="00D32173"/>
    <w:rsid w:val="00D3251F"/>
    <w:rsid w:val="00D32739"/>
    <w:rsid w:val="00D32BD2"/>
    <w:rsid w:val="00D32D78"/>
    <w:rsid w:val="00D33B8D"/>
    <w:rsid w:val="00D343A4"/>
    <w:rsid w:val="00D34C73"/>
    <w:rsid w:val="00D34EC9"/>
    <w:rsid w:val="00D377BB"/>
    <w:rsid w:val="00D402B6"/>
    <w:rsid w:val="00D403A2"/>
    <w:rsid w:val="00D40DE2"/>
    <w:rsid w:val="00D4197E"/>
    <w:rsid w:val="00D4212C"/>
    <w:rsid w:val="00D42C5A"/>
    <w:rsid w:val="00D42F55"/>
    <w:rsid w:val="00D430E5"/>
    <w:rsid w:val="00D43A3F"/>
    <w:rsid w:val="00D44308"/>
    <w:rsid w:val="00D4430F"/>
    <w:rsid w:val="00D4471B"/>
    <w:rsid w:val="00D44B6F"/>
    <w:rsid w:val="00D45FD2"/>
    <w:rsid w:val="00D472FF"/>
    <w:rsid w:val="00D473A4"/>
    <w:rsid w:val="00D4753E"/>
    <w:rsid w:val="00D47FCA"/>
    <w:rsid w:val="00D50161"/>
    <w:rsid w:val="00D52A71"/>
    <w:rsid w:val="00D5384B"/>
    <w:rsid w:val="00D5465A"/>
    <w:rsid w:val="00D54BF9"/>
    <w:rsid w:val="00D550EE"/>
    <w:rsid w:val="00D551B0"/>
    <w:rsid w:val="00D55AF6"/>
    <w:rsid w:val="00D55D63"/>
    <w:rsid w:val="00D565EA"/>
    <w:rsid w:val="00D56B90"/>
    <w:rsid w:val="00D574E5"/>
    <w:rsid w:val="00D57BDA"/>
    <w:rsid w:val="00D6037D"/>
    <w:rsid w:val="00D6067A"/>
    <w:rsid w:val="00D608A1"/>
    <w:rsid w:val="00D617A2"/>
    <w:rsid w:val="00D634A6"/>
    <w:rsid w:val="00D634B6"/>
    <w:rsid w:val="00D6392F"/>
    <w:rsid w:val="00D64052"/>
    <w:rsid w:val="00D647E7"/>
    <w:rsid w:val="00D64A45"/>
    <w:rsid w:val="00D64B66"/>
    <w:rsid w:val="00D655ED"/>
    <w:rsid w:val="00D65682"/>
    <w:rsid w:val="00D659C2"/>
    <w:rsid w:val="00D65A8B"/>
    <w:rsid w:val="00D65AB2"/>
    <w:rsid w:val="00D6669E"/>
    <w:rsid w:val="00D670F5"/>
    <w:rsid w:val="00D6724B"/>
    <w:rsid w:val="00D70C41"/>
    <w:rsid w:val="00D718B0"/>
    <w:rsid w:val="00D71DCF"/>
    <w:rsid w:val="00D72075"/>
    <w:rsid w:val="00D72804"/>
    <w:rsid w:val="00D73A95"/>
    <w:rsid w:val="00D7409C"/>
    <w:rsid w:val="00D743D2"/>
    <w:rsid w:val="00D743FE"/>
    <w:rsid w:val="00D747A2"/>
    <w:rsid w:val="00D75052"/>
    <w:rsid w:val="00D75085"/>
    <w:rsid w:val="00D75111"/>
    <w:rsid w:val="00D75227"/>
    <w:rsid w:val="00D75533"/>
    <w:rsid w:val="00D7612F"/>
    <w:rsid w:val="00D76854"/>
    <w:rsid w:val="00D771DD"/>
    <w:rsid w:val="00D77807"/>
    <w:rsid w:val="00D77A12"/>
    <w:rsid w:val="00D77A28"/>
    <w:rsid w:val="00D77C19"/>
    <w:rsid w:val="00D80558"/>
    <w:rsid w:val="00D80863"/>
    <w:rsid w:val="00D810BF"/>
    <w:rsid w:val="00D81504"/>
    <w:rsid w:val="00D81E04"/>
    <w:rsid w:val="00D81E31"/>
    <w:rsid w:val="00D821EB"/>
    <w:rsid w:val="00D82736"/>
    <w:rsid w:val="00D82749"/>
    <w:rsid w:val="00D828E0"/>
    <w:rsid w:val="00D83270"/>
    <w:rsid w:val="00D83A9E"/>
    <w:rsid w:val="00D851AE"/>
    <w:rsid w:val="00D85830"/>
    <w:rsid w:val="00D85AAF"/>
    <w:rsid w:val="00D862CB"/>
    <w:rsid w:val="00D862FF"/>
    <w:rsid w:val="00D8670D"/>
    <w:rsid w:val="00D86C84"/>
    <w:rsid w:val="00D86D2A"/>
    <w:rsid w:val="00D87118"/>
    <w:rsid w:val="00D87307"/>
    <w:rsid w:val="00D876F9"/>
    <w:rsid w:val="00D90A2D"/>
    <w:rsid w:val="00D90C78"/>
    <w:rsid w:val="00D917DA"/>
    <w:rsid w:val="00D92D94"/>
    <w:rsid w:val="00D92FBF"/>
    <w:rsid w:val="00D93119"/>
    <w:rsid w:val="00D9340D"/>
    <w:rsid w:val="00D940CE"/>
    <w:rsid w:val="00D9437E"/>
    <w:rsid w:val="00D94BC6"/>
    <w:rsid w:val="00D957DE"/>
    <w:rsid w:val="00D95C9D"/>
    <w:rsid w:val="00D97212"/>
    <w:rsid w:val="00D972D4"/>
    <w:rsid w:val="00D97873"/>
    <w:rsid w:val="00D97CA0"/>
    <w:rsid w:val="00DA03D6"/>
    <w:rsid w:val="00DA04FD"/>
    <w:rsid w:val="00DA06C7"/>
    <w:rsid w:val="00DA1531"/>
    <w:rsid w:val="00DA2477"/>
    <w:rsid w:val="00DA26A9"/>
    <w:rsid w:val="00DA33D1"/>
    <w:rsid w:val="00DA3753"/>
    <w:rsid w:val="00DA3959"/>
    <w:rsid w:val="00DA4086"/>
    <w:rsid w:val="00DA408D"/>
    <w:rsid w:val="00DA412E"/>
    <w:rsid w:val="00DA430E"/>
    <w:rsid w:val="00DA49CE"/>
    <w:rsid w:val="00DA4AF6"/>
    <w:rsid w:val="00DA6298"/>
    <w:rsid w:val="00DA6706"/>
    <w:rsid w:val="00DA671D"/>
    <w:rsid w:val="00DA6D1F"/>
    <w:rsid w:val="00DA7955"/>
    <w:rsid w:val="00DA7D63"/>
    <w:rsid w:val="00DB3379"/>
    <w:rsid w:val="00DB3D17"/>
    <w:rsid w:val="00DB576F"/>
    <w:rsid w:val="00DB6563"/>
    <w:rsid w:val="00DB69FA"/>
    <w:rsid w:val="00DB70BD"/>
    <w:rsid w:val="00DB7C71"/>
    <w:rsid w:val="00DB7DF1"/>
    <w:rsid w:val="00DC09B4"/>
    <w:rsid w:val="00DC169A"/>
    <w:rsid w:val="00DC1753"/>
    <w:rsid w:val="00DC2670"/>
    <w:rsid w:val="00DC2802"/>
    <w:rsid w:val="00DC44A8"/>
    <w:rsid w:val="00DC4980"/>
    <w:rsid w:val="00DC4F03"/>
    <w:rsid w:val="00DC523F"/>
    <w:rsid w:val="00DC640B"/>
    <w:rsid w:val="00DC6AD2"/>
    <w:rsid w:val="00DC7062"/>
    <w:rsid w:val="00DC7136"/>
    <w:rsid w:val="00DC7A7D"/>
    <w:rsid w:val="00DD0B2F"/>
    <w:rsid w:val="00DD1EDD"/>
    <w:rsid w:val="00DD20F7"/>
    <w:rsid w:val="00DD21CD"/>
    <w:rsid w:val="00DD2675"/>
    <w:rsid w:val="00DD2DBA"/>
    <w:rsid w:val="00DD464E"/>
    <w:rsid w:val="00DD4AE3"/>
    <w:rsid w:val="00DD5EB6"/>
    <w:rsid w:val="00DD604F"/>
    <w:rsid w:val="00DD66F5"/>
    <w:rsid w:val="00DD71E9"/>
    <w:rsid w:val="00DD734D"/>
    <w:rsid w:val="00DE04DE"/>
    <w:rsid w:val="00DE0884"/>
    <w:rsid w:val="00DE0A33"/>
    <w:rsid w:val="00DE0CEA"/>
    <w:rsid w:val="00DE14AB"/>
    <w:rsid w:val="00DE1A38"/>
    <w:rsid w:val="00DE264B"/>
    <w:rsid w:val="00DE297B"/>
    <w:rsid w:val="00DE342E"/>
    <w:rsid w:val="00DE3442"/>
    <w:rsid w:val="00DE3451"/>
    <w:rsid w:val="00DE35CF"/>
    <w:rsid w:val="00DE3A31"/>
    <w:rsid w:val="00DE3BC2"/>
    <w:rsid w:val="00DE430B"/>
    <w:rsid w:val="00DE4712"/>
    <w:rsid w:val="00DE4FCC"/>
    <w:rsid w:val="00DE574E"/>
    <w:rsid w:val="00DE5A40"/>
    <w:rsid w:val="00DE5E14"/>
    <w:rsid w:val="00DE65B0"/>
    <w:rsid w:val="00DE6859"/>
    <w:rsid w:val="00DE6E27"/>
    <w:rsid w:val="00DE7BEC"/>
    <w:rsid w:val="00DE7BFA"/>
    <w:rsid w:val="00DF032D"/>
    <w:rsid w:val="00DF1BC1"/>
    <w:rsid w:val="00DF1C08"/>
    <w:rsid w:val="00DF1FA5"/>
    <w:rsid w:val="00DF220E"/>
    <w:rsid w:val="00DF247D"/>
    <w:rsid w:val="00DF26D5"/>
    <w:rsid w:val="00DF36E6"/>
    <w:rsid w:val="00DF4503"/>
    <w:rsid w:val="00DF450F"/>
    <w:rsid w:val="00DF51B6"/>
    <w:rsid w:val="00DF5A4E"/>
    <w:rsid w:val="00DF68F9"/>
    <w:rsid w:val="00DF6F75"/>
    <w:rsid w:val="00DF70A3"/>
    <w:rsid w:val="00DF7E94"/>
    <w:rsid w:val="00DF7F6A"/>
    <w:rsid w:val="00E005AD"/>
    <w:rsid w:val="00E01B71"/>
    <w:rsid w:val="00E01BF8"/>
    <w:rsid w:val="00E01BFC"/>
    <w:rsid w:val="00E01D21"/>
    <w:rsid w:val="00E01EA9"/>
    <w:rsid w:val="00E029B9"/>
    <w:rsid w:val="00E0321C"/>
    <w:rsid w:val="00E03D7A"/>
    <w:rsid w:val="00E0431C"/>
    <w:rsid w:val="00E046EA"/>
    <w:rsid w:val="00E04BDB"/>
    <w:rsid w:val="00E04D32"/>
    <w:rsid w:val="00E04D50"/>
    <w:rsid w:val="00E053E5"/>
    <w:rsid w:val="00E0579A"/>
    <w:rsid w:val="00E062C1"/>
    <w:rsid w:val="00E064FA"/>
    <w:rsid w:val="00E06662"/>
    <w:rsid w:val="00E06E4A"/>
    <w:rsid w:val="00E07076"/>
    <w:rsid w:val="00E07C32"/>
    <w:rsid w:val="00E10D15"/>
    <w:rsid w:val="00E11D48"/>
    <w:rsid w:val="00E122DD"/>
    <w:rsid w:val="00E1302D"/>
    <w:rsid w:val="00E130E6"/>
    <w:rsid w:val="00E134CF"/>
    <w:rsid w:val="00E13791"/>
    <w:rsid w:val="00E1394D"/>
    <w:rsid w:val="00E13FA3"/>
    <w:rsid w:val="00E140B2"/>
    <w:rsid w:val="00E1466A"/>
    <w:rsid w:val="00E149AE"/>
    <w:rsid w:val="00E154BE"/>
    <w:rsid w:val="00E1566E"/>
    <w:rsid w:val="00E16708"/>
    <w:rsid w:val="00E167A7"/>
    <w:rsid w:val="00E169CF"/>
    <w:rsid w:val="00E170B4"/>
    <w:rsid w:val="00E1720C"/>
    <w:rsid w:val="00E17A3F"/>
    <w:rsid w:val="00E2165C"/>
    <w:rsid w:val="00E21FC3"/>
    <w:rsid w:val="00E22617"/>
    <w:rsid w:val="00E22C64"/>
    <w:rsid w:val="00E23100"/>
    <w:rsid w:val="00E23297"/>
    <w:rsid w:val="00E23F0E"/>
    <w:rsid w:val="00E240AB"/>
    <w:rsid w:val="00E24471"/>
    <w:rsid w:val="00E2489A"/>
    <w:rsid w:val="00E27EF5"/>
    <w:rsid w:val="00E27F73"/>
    <w:rsid w:val="00E3031E"/>
    <w:rsid w:val="00E303AE"/>
    <w:rsid w:val="00E31510"/>
    <w:rsid w:val="00E315F3"/>
    <w:rsid w:val="00E316FB"/>
    <w:rsid w:val="00E3173F"/>
    <w:rsid w:val="00E31D38"/>
    <w:rsid w:val="00E31D5C"/>
    <w:rsid w:val="00E32113"/>
    <w:rsid w:val="00E3229B"/>
    <w:rsid w:val="00E33306"/>
    <w:rsid w:val="00E3339A"/>
    <w:rsid w:val="00E333A6"/>
    <w:rsid w:val="00E33603"/>
    <w:rsid w:val="00E33BEF"/>
    <w:rsid w:val="00E347FE"/>
    <w:rsid w:val="00E34C51"/>
    <w:rsid w:val="00E35C0B"/>
    <w:rsid w:val="00E36340"/>
    <w:rsid w:val="00E3672A"/>
    <w:rsid w:val="00E36B1A"/>
    <w:rsid w:val="00E36BE4"/>
    <w:rsid w:val="00E36E72"/>
    <w:rsid w:val="00E378AB"/>
    <w:rsid w:val="00E37D3C"/>
    <w:rsid w:val="00E405C1"/>
    <w:rsid w:val="00E40AA0"/>
    <w:rsid w:val="00E4112F"/>
    <w:rsid w:val="00E42027"/>
    <w:rsid w:val="00E424F5"/>
    <w:rsid w:val="00E425A7"/>
    <w:rsid w:val="00E4272D"/>
    <w:rsid w:val="00E42DF5"/>
    <w:rsid w:val="00E42EAD"/>
    <w:rsid w:val="00E43058"/>
    <w:rsid w:val="00E43841"/>
    <w:rsid w:val="00E43926"/>
    <w:rsid w:val="00E43E21"/>
    <w:rsid w:val="00E445EF"/>
    <w:rsid w:val="00E452BD"/>
    <w:rsid w:val="00E459D5"/>
    <w:rsid w:val="00E4634D"/>
    <w:rsid w:val="00E47231"/>
    <w:rsid w:val="00E4735B"/>
    <w:rsid w:val="00E47B57"/>
    <w:rsid w:val="00E47DF9"/>
    <w:rsid w:val="00E504E3"/>
    <w:rsid w:val="00E505BA"/>
    <w:rsid w:val="00E508AA"/>
    <w:rsid w:val="00E50C8A"/>
    <w:rsid w:val="00E50D6A"/>
    <w:rsid w:val="00E50F2B"/>
    <w:rsid w:val="00E51710"/>
    <w:rsid w:val="00E52E33"/>
    <w:rsid w:val="00E54029"/>
    <w:rsid w:val="00E5572A"/>
    <w:rsid w:val="00E565EB"/>
    <w:rsid w:val="00E56877"/>
    <w:rsid w:val="00E56AEC"/>
    <w:rsid w:val="00E572E9"/>
    <w:rsid w:val="00E60C24"/>
    <w:rsid w:val="00E61E62"/>
    <w:rsid w:val="00E623E6"/>
    <w:rsid w:val="00E63580"/>
    <w:rsid w:val="00E63CC0"/>
    <w:rsid w:val="00E64AF1"/>
    <w:rsid w:val="00E65157"/>
    <w:rsid w:val="00E65314"/>
    <w:rsid w:val="00E65421"/>
    <w:rsid w:val="00E659A0"/>
    <w:rsid w:val="00E65A66"/>
    <w:rsid w:val="00E6745F"/>
    <w:rsid w:val="00E70644"/>
    <w:rsid w:val="00E70828"/>
    <w:rsid w:val="00E70A19"/>
    <w:rsid w:val="00E715F3"/>
    <w:rsid w:val="00E715F7"/>
    <w:rsid w:val="00E71889"/>
    <w:rsid w:val="00E71C49"/>
    <w:rsid w:val="00E71D00"/>
    <w:rsid w:val="00E71DF1"/>
    <w:rsid w:val="00E721A4"/>
    <w:rsid w:val="00E72D69"/>
    <w:rsid w:val="00E74053"/>
    <w:rsid w:val="00E75130"/>
    <w:rsid w:val="00E75A7E"/>
    <w:rsid w:val="00E75E7C"/>
    <w:rsid w:val="00E76D77"/>
    <w:rsid w:val="00E77369"/>
    <w:rsid w:val="00E77AA1"/>
    <w:rsid w:val="00E77F66"/>
    <w:rsid w:val="00E801F3"/>
    <w:rsid w:val="00E80868"/>
    <w:rsid w:val="00E80C44"/>
    <w:rsid w:val="00E81BDA"/>
    <w:rsid w:val="00E83A2D"/>
    <w:rsid w:val="00E8454F"/>
    <w:rsid w:val="00E848C3"/>
    <w:rsid w:val="00E84A7F"/>
    <w:rsid w:val="00E853D4"/>
    <w:rsid w:val="00E867AE"/>
    <w:rsid w:val="00E86981"/>
    <w:rsid w:val="00E905AF"/>
    <w:rsid w:val="00E927AC"/>
    <w:rsid w:val="00E937A9"/>
    <w:rsid w:val="00E93AC9"/>
    <w:rsid w:val="00E93BA7"/>
    <w:rsid w:val="00E962B4"/>
    <w:rsid w:val="00E96846"/>
    <w:rsid w:val="00E968A3"/>
    <w:rsid w:val="00E96E0C"/>
    <w:rsid w:val="00E97978"/>
    <w:rsid w:val="00E97A2C"/>
    <w:rsid w:val="00EA0015"/>
    <w:rsid w:val="00EA0473"/>
    <w:rsid w:val="00EA0DF4"/>
    <w:rsid w:val="00EA16C6"/>
    <w:rsid w:val="00EA1CD6"/>
    <w:rsid w:val="00EA1D62"/>
    <w:rsid w:val="00EA20A9"/>
    <w:rsid w:val="00EA2137"/>
    <w:rsid w:val="00EA2DCC"/>
    <w:rsid w:val="00EA2FEB"/>
    <w:rsid w:val="00EA302B"/>
    <w:rsid w:val="00EA3090"/>
    <w:rsid w:val="00EA3D75"/>
    <w:rsid w:val="00EA4AA9"/>
    <w:rsid w:val="00EA502E"/>
    <w:rsid w:val="00EA5078"/>
    <w:rsid w:val="00EA52EB"/>
    <w:rsid w:val="00EA57C0"/>
    <w:rsid w:val="00EA6292"/>
    <w:rsid w:val="00EA6C03"/>
    <w:rsid w:val="00EA6EE4"/>
    <w:rsid w:val="00EA72F6"/>
    <w:rsid w:val="00EA760D"/>
    <w:rsid w:val="00EA7FF4"/>
    <w:rsid w:val="00EB0210"/>
    <w:rsid w:val="00EB0449"/>
    <w:rsid w:val="00EB0BA2"/>
    <w:rsid w:val="00EB1933"/>
    <w:rsid w:val="00EB1AB8"/>
    <w:rsid w:val="00EB1F9F"/>
    <w:rsid w:val="00EB233A"/>
    <w:rsid w:val="00EB2DEF"/>
    <w:rsid w:val="00EB2FA4"/>
    <w:rsid w:val="00EB3326"/>
    <w:rsid w:val="00EB3533"/>
    <w:rsid w:val="00EB3534"/>
    <w:rsid w:val="00EB38AA"/>
    <w:rsid w:val="00EB3F14"/>
    <w:rsid w:val="00EB43FF"/>
    <w:rsid w:val="00EB46E6"/>
    <w:rsid w:val="00EB581D"/>
    <w:rsid w:val="00EB5930"/>
    <w:rsid w:val="00EB5B3B"/>
    <w:rsid w:val="00EB7495"/>
    <w:rsid w:val="00EB74F1"/>
    <w:rsid w:val="00EB7663"/>
    <w:rsid w:val="00EC00F4"/>
    <w:rsid w:val="00EC0382"/>
    <w:rsid w:val="00EC04BD"/>
    <w:rsid w:val="00EC0BD7"/>
    <w:rsid w:val="00EC118A"/>
    <w:rsid w:val="00EC1C3D"/>
    <w:rsid w:val="00EC219E"/>
    <w:rsid w:val="00EC229B"/>
    <w:rsid w:val="00EC26D0"/>
    <w:rsid w:val="00EC334F"/>
    <w:rsid w:val="00EC3BED"/>
    <w:rsid w:val="00EC3D1F"/>
    <w:rsid w:val="00EC41B8"/>
    <w:rsid w:val="00EC44F2"/>
    <w:rsid w:val="00EC489A"/>
    <w:rsid w:val="00EC562F"/>
    <w:rsid w:val="00EC5DD9"/>
    <w:rsid w:val="00EC6DF4"/>
    <w:rsid w:val="00EC76CA"/>
    <w:rsid w:val="00ED0AF2"/>
    <w:rsid w:val="00ED1801"/>
    <w:rsid w:val="00ED2D66"/>
    <w:rsid w:val="00ED3067"/>
    <w:rsid w:val="00ED3663"/>
    <w:rsid w:val="00ED37EA"/>
    <w:rsid w:val="00ED3AE4"/>
    <w:rsid w:val="00ED3FDD"/>
    <w:rsid w:val="00ED4294"/>
    <w:rsid w:val="00ED4799"/>
    <w:rsid w:val="00ED4BE3"/>
    <w:rsid w:val="00ED55D7"/>
    <w:rsid w:val="00ED590E"/>
    <w:rsid w:val="00ED6314"/>
    <w:rsid w:val="00ED7871"/>
    <w:rsid w:val="00ED7954"/>
    <w:rsid w:val="00EE0158"/>
    <w:rsid w:val="00EE016E"/>
    <w:rsid w:val="00EE126C"/>
    <w:rsid w:val="00EE20E5"/>
    <w:rsid w:val="00EE224F"/>
    <w:rsid w:val="00EE22A1"/>
    <w:rsid w:val="00EE2AA5"/>
    <w:rsid w:val="00EE2C60"/>
    <w:rsid w:val="00EE2DD5"/>
    <w:rsid w:val="00EE2FE9"/>
    <w:rsid w:val="00EE33E8"/>
    <w:rsid w:val="00EE3601"/>
    <w:rsid w:val="00EE38F7"/>
    <w:rsid w:val="00EE39CC"/>
    <w:rsid w:val="00EE4679"/>
    <w:rsid w:val="00EE4753"/>
    <w:rsid w:val="00EE492E"/>
    <w:rsid w:val="00EE5296"/>
    <w:rsid w:val="00EE575C"/>
    <w:rsid w:val="00EE67C2"/>
    <w:rsid w:val="00EE69C6"/>
    <w:rsid w:val="00EE7A4E"/>
    <w:rsid w:val="00EF01FA"/>
    <w:rsid w:val="00EF02F9"/>
    <w:rsid w:val="00EF0F1D"/>
    <w:rsid w:val="00EF316D"/>
    <w:rsid w:val="00EF44D5"/>
    <w:rsid w:val="00EF4835"/>
    <w:rsid w:val="00EF49AF"/>
    <w:rsid w:val="00EF509C"/>
    <w:rsid w:val="00EF5150"/>
    <w:rsid w:val="00EF6178"/>
    <w:rsid w:val="00EF62C4"/>
    <w:rsid w:val="00EF77B6"/>
    <w:rsid w:val="00EF7CF7"/>
    <w:rsid w:val="00F00344"/>
    <w:rsid w:val="00F00539"/>
    <w:rsid w:val="00F00D9F"/>
    <w:rsid w:val="00F00FE3"/>
    <w:rsid w:val="00F0159E"/>
    <w:rsid w:val="00F01969"/>
    <w:rsid w:val="00F022B3"/>
    <w:rsid w:val="00F02AED"/>
    <w:rsid w:val="00F02E79"/>
    <w:rsid w:val="00F043AA"/>
    <w:rsid w:val="00F04743"/>
    <w:rsid w:val="00F04929"/>
    <w:rsid w:val="00F05977"/>
    <w:rsid w:val="00F05DBF"/>
    <w:rsid w:val="00F0733B"/>
    <w:rsid w:val="00F0768A"/>
    <w:rsid w:val="00F07BA3"/>
    <w:rsid w:val="00F10552"/>
    <w:rsid w:val="00F105E2"/>
    <w:rsid w:val="00F1094B"/>
    <w:rsid w:val="00F10BB6"/>
    <w:rsid w:val="00F10CB0"/>
    <w:rsid w:val="00F112DC"/>
    <w:rsid w:val="00F1131E"/>
    <w:rsid w:val="00F11C17"/>
    <w:rsid w:val="00F11EA1"/>
    <w:rsid w:val="00F12484"/>
    <w:rsid w:val="00F12548"/>
    <w:rsid w:val="00F12809"/>
    <w:rsid w:val="00F12BC3"/>
    <w:rsid w:val="00F12E13"/>
    <w:rsid w:val="00F13454"/>
    <w:rsid w:val="00F138CC"/>
    <w:rsid w:val="00F13E1C"/>
    <w:rsid w:val="00F14193"/>
    <w:rsid w:val="00F1495A"/>
    <w:rsid w:val="00F14B3A"/>
    <w:rsid w:val="00F14D6F"/>
    <w:rsid w:val="00F154D6"/>
    <w:rsid w:val="00F1628A"/>
    <w:rsid w:val="00F17673"/>
    <w:rsid w:val="00F17F98"/>
    <w:rsid w:val="00F20058"/>
    <w:rsid w:val="00F2006B"/>
    <w:rsid w:val="00F202A0"/>
    <w:rsid w:val="00F203E5"/>
    <w:rsid w:val="00F2299A"/>
    <w:rsid w:val="00F22B37"/>
    <w:rsid w:val="00F22BFE"/>
    <w:rsid w:val="00F2351D"/>
    <w:rsid w:val="00F23674"/>
    <w:rsid w:val="00F23EEE"/>
    <w:rsid w:val="00F2406C"/>
    <w:rsid w:val="00F25CC2"/>
    <w:rsid w:val="00F260A9"/>
    <w:rsid w:val="00F26BF0"/>
    <w:rsid w:val="00F26C45"/>
    <w:rsid w:val="00F2710C"/>
    <w:rsid w:val="00F275D3"/>
    <w:rsid w:val="00F2793C"/>
    <w:rsid w:val="00F279BB"/>
    <w:rsid w:val="00F30DB1"/>
    <w:rsid w:val="00F30DE9"/>
    <w:rsid w:val="00F31A81"/>
    <w:rsid w:val="00F32120"/>
    <w:rsid w:val="00F3259E"/>
    <w:rsid w:val="00F329C8"/>
    <w:rsid w:val="00F32CDF"/>
    <w:rsid w:val="00F32D1C"/>
    <w:rsid w:val="00F32E5B"/>
    <w:rsid w:val="00F32E7D"/>
    <w:rsid w:val="00F330F1"/>
    <w:rsid w:val="00F34002"/>
    <w:rsid w:val="00F3405E"/>
    <w:rsid w:val="00F344E8"/>
    <w:rsid w:val="00F34932"/>
    <w:rsid w:val="00F3517C"/>
    <w:rsid w:val="00F35337"/>
    <w:rsid w:val="00F36C19"/>
    <w:rsid w:val="00F36F45"/>
    <w:rsid w:val="00F373C1"/>
    <w:rsid w:val="00F374A4"/>
    <w:rsid w:val="00F375A6"/>
    <w:rsid w:val="00F37A40"/>
    <w:rsid w:val="00F37BB1"/>
    <w:rsid w:val="00F37FD1"/>
    <w:rsid w:val="00F40B43"/>
    <w:rsid w:val="00F40EE9"/>
    <w:rsid w:val="00F40FAB"/>
    <w:rsid w:val="00F417DC"/>
    <w:rsid w:val="00F41859"/>
    <w:rsid w:val="00F41CF6"/>
    <w:rsid w:val="00F41FA4"/>
    <w:rsid w:val="00F42B81"/>
    <w:rsid w:val="00F43682"/>
    <w:rsid w:val="00F436F1"/>
    <w:rsid w:val="00F45A85"/>
    <w:rsid w:val="00F45D53"/>
    <w:rsid w:val="00F4741F"/>
    <w:rsid w:val="00F474EF"/>
    <w:rsid w:val="00F47A6D"/>
    <w:rsid w:val="00F50160"/>
    <w:rsid w:val="00F501BC"/>
    <w:rsid w:val="00F50441"/>
    <w:rsid w:val="00F5083E"/>
    <w:rsid w:val="00F50FF9"/>
    <w:rsid w:val="00F527ED"/>
    <w:rsid w:val="00F52B24"/>
    <w:rsid w:val="00F52C4A"/>
    <w:rsid w:val="00F5302A"/>
    <w:rsid w:val="00F54234"/>
    <w:rsid w:val="00F54485"/>
    <w:rsid w:val="00F54B25"/>
    <w:rsid w:val="00F5522E"/>
    <w:rsid w:val="00F5567D"/>
    <w:rsid w:val="00F55949"/>
    <w:rsid w:val="00F561A8"/>
    <w:rsid w:val="00F56F48"/>
    <w:rsid w:val="00F57B37"/>
    <w:rsid w:val="00F60803"/>
    <w:rsid w:val="00F6095F"/>
    <w:rsid w:val="00F61552"/>
    <w:rsid w:val="00F61767"/>
    <w:rsid w:val="00F62CA5"/>
    <w:rsid w:val="00F637CA"/>
    <w:rsid w:val="00F63E99"/>
    <w:rsid w:val="00F645D0"/>
    <w:rsid w:val="00F646B9"/>
    <w:rsid w:val="00F65499"/>
    <w:rsid w:val="00F6588B"/>
    <w:rsid w:val="00F65A14"/>
    <w:rsid w:val="00F65A33"/>
    <w:rsid w:val="00F66AC9"/>
    <w:rsid w:val="00F67027"/>
    <w:rsid w:val="00F673F3"/>
    <w:rsid w:val="00F6772C"/>
    <w:rsid w:val="00F67882"/>
    <w:rsid w:val="00F705F1"/>
    <w:rsid w:val="00F708DF"/>
    <w:rsid w:val="00F70974"/>
    <w:rsid w:val="00F717F7"/>
    <w:rsid w:val="00F71B16"/>
    <w:rsid w:val="00F72710"/>
    <w:rsid w:val="00F745C3"/>
    <w:rsid w:val="00F75184"/>
    <w:rsid w:val="00F75E60"/>
    <w:rsid w:val="00F768A8"/>
    <w:rsid w:val="00F769C9"/>
    <w:rsid w:val="00F76A83"/>
    <w:rsid w:val="00F76D09"/>
    <w:rsid w:val="00F8119F"/>
    <w:rsid w:val="00F81689"/>
    <w:rsid w:val="00F8299A"/>
    <w:rsid w:val="00F82B27"/>
    <w:rsid w:val="00F836B4"/>
    <w:rsid w:val="00F83A73"/>
    <w:rsid w:val="00F844E5"/>
    <w:rsid w:val="00F8461A"/>
    <w:rsid w:val="00F84B89"/>
    <w:rsid w:val="00F84CEC"/>
    <w:rsid w:val="00F84ECE"/>
    <w:rsid w:val="00F8578E"/>
    <w:rsid w:val="00F867C7"/>
    <w:rsid w:val="00F86920"/>
    <w:rsid w:val="00F87260"/>
    <w:rsid w:val="00F876E7"/>
    <w:rsid w:val="00F87AE7"/>
    <w:rsid w:val="00F87BB7"/>
    <w:rsid w:val="00F87C2B"/>
    <w:rsid w:val="00F90870"/>
    <w:rsid w:val="00F90A4A"/>
    <w:rsid w:val="00F90E22"/>
    <w:rsid w:val="00F9141E"/>
    <w:rsid w:val="00F92285"/>
    <w:rsid w:val="00F928F7"/>
    <w:rsid w:val="00F92A8D"/>
    <w:rsid w:val="00F92F01"/>
    <w:rsid w:val="00F93487"/>
    <w:rsid w:val="00F9352A"/>
    <w:rsid w:val="00F937D8"/>
    <w:rsid w:val="00F94ABC"/>
    <w:rsid w:val="00F95DAF"/>
    <w:rsid w:val="00F97EAB"/>
    <w:rsid w:val="00FA05CD"/>
    <w:rsid w:val="00FA1EE9"/>
    <w:rsid w:val="00FA2556"/>
    <w:rsid w:val="00FA2C14"/>
    <w:rsid w:val="00FA2DCD"/>
    <w:rsid w:val="00FA2F5D"/>
    <w:rsid w:val="00FA3A1C"/>
    <w:rsid w:val="00FA423C"/>
    <w:rsid w:val="00FA43C3"/>
    <w:rsid w:val="00FA46C1"/>
    <w:rsid w:val="00FA4D16"/>
    <w:rsid w:val="00FA52EB"/>
    <w:rsid w:val="00FA53BC"/>
    <w:rsid w:val="00FA58B6"/>
    <w:rsid w:val="00FA5AA6"/>
    <w:rsid w:val="00FA5FC3"/>
    <w:rsid w:val="00FA7334"/>
    <w:rsid w:val="00FA7405"/>
    <w:rsid w:val="00FA742C"/>
    <w:rsid w:val="00FA7757"/>
    <w:rsid w:val="00FA7AB0"/>
    <w:rsid w:val="00FB0329"/>
    <w:rsid w:val="00FB0D14"/>
    <w:rsid w:val="00FB0E4D"/>
    <w:rsid w:val="00FB1F83"/>
    <w:rsid w:val="00FB2303"/>
    <w:rsid w:val="00FB2C8C"/>
    <w:rsid w:val="00FB3314"/>
    <w:rsid w:val="00FB3465"/>
    <w:rsid w:val="00FB3CA2"/>
    <w:rsid w:val="00FB3D71"/>
    <w:rsid w:val="00FB3D93"/>
    <w:rsid w:val="00FB4C0E"/>
    <w:rsid w:val="00FB5866"/>
    <w:rsid w:val="00FB598C"/>
    <w:rsid w:val="00FB5ED0"/>
    <w:rsid w:val="00FB6319"/>
    <w:rsid w:val="00FB7094"/>
    <w:rsid w:val="00FC02E6"/>
    <w:rsid w:val="00FC05FC"/>
    <w:rsid w:val="00FC0BBC"/>
    <w:rsid w:val="00FC151E"/>
    <w:rsid w:val="00FC1C9B"/>
    <w:rsid w:val="00FC27E7"/>
    <w:rsid w:val="00FC33E5"/>
    <w:rsid w:val="00FC3723"/>
    <w:rsid w:val="00FC3A1A"/>
    <w:rsid w:val="00FC3F1B"/>
    <w:rsid w:val="00FC406F"/>
    <w:rsid w:val="00FC44B9"/>
    <w:rsid w:val="00FC44D9"/>
    <w:rsid w:val="00FC46B8"/>
    <w:rsid w:val="00FC5428"/>
    <w:rsid w:val="00FC5AB2"/>
    <w:rsid w:val="00FC5EDB"/>
    <w:rsid w:val="00FC6027"/>
    <w:rsid w:val="00FC6F9C"/>
    <w:rsid w:val="00FC7A0B"/>
    <w:rsid w:val="00FD32BE"/>
    <w:rsid w:val="00FD3709"/>
    <w:rsid w:val="00FD4C47"/>
    <w:rsid w:val="00FD607E"/>
    <w:rsid w:val="00FD69E5"/>
    <w:rsid w:val="00FD7A50"/>
    <w:rsid w:val="00FD7DE1"/>
    <w:rsid w:val="00FD7F83"/>
    <w:rsid w:val="00FE06A0"/>
    <w:rsid w:val="00FE07C5"/>
    <w:rsid w:val="00FE0D4F"/>
    <w:rsid w:val="00FE0D8D"/>
    <w:rsid w:val="00FE0EC5"/>
    <w:rsid w:val="00FE1F7E"/>
    <w:rsid w:val="00FE240E"/>
    <w:rsid w:val="00FE26C9"/>
    <w:rsid w:val="00FE2E54"/>
    <w:rsid w:val="00FE2FB4"/>
    <w:rsid w:val="00FE37B4"/>
    <w:rsid w:val="00FE3928"/>
    <w:rsid w:val="00FE4694"/>
    <w:rsid w:val="00FE4807"/>
    <w:rsid w:val="00FE4DEF"/>
    <w:rsid w:val="00FE5D66"/>
    <w:rsid w:val="00FE678F"/>
    <w:rsid w:val="00FE682B"/>
    <w:rsid w:val="00FE6EF6"/>
    <w:rsid w:val="00FE70F1"/>
    <w:rsid w:val="00FF065D"/>
    <w:rsid w:val="00FF0D8D"/>
    <w:rsid w:val="00FF1095"/>
    <w:rsid w:val="00FF24EC"/>
    <w:rsid w:val="00FF265D"/>
    <w:rsid w:val="00FF319A"/>
    <w:rsid w:val="00FF40A7"/>
    <w:rsid w:val="00FF543A"/>
    <w:rsid w:val="00FF5CF1"/>
    <w:rsid w:val="00FF5E52"/>
    <w:rsid w:val="00FF64EA"/>
    <w:rsid w:val="00FF6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60"/>
    </o:shapedefaults>
    <o:shapelayout v:ext="edit">
      <o:idmap v:ext="edit" data="1"/>
    </o:shapelayout>
  </w:shapeDefaults>
  <w:decimalSymbol w:val=","/>
  <w:listSeparator w:val=","/>
  <w14:docId w14:val="2120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D"/>
    <w:rPr>
      <w:rFonts w:eastAsia="Times New Roman"/>
      <w:sz w:val="24"/>
      <w:szCs w:val="24"/>
    </w:rPr>
  </w:style>
  <w:style w:type="paragraph" w:styleId="Heading1">
    <w:name w:val="heading 1"/>
    <w:aliases w:val="DB,Heading"/>
    <w:basedOn w:val="Normal"/>
    <w:next w:val="Normal"/>
    <w:link w:val="Heading1Char"/>
    <w:qFormat/>
    <w:rsid w:val="00837E8E"/>
    <w:pPr>
      <w:keepNext/>
      <w:outlineLvl w:val="0"/>
    </w:pPr>
    <w:rPr>
      <w:b/>
      <w:sz w:val="26"/>
      <w:szCs w:val="20"/>
    </w:rPr>
  </w:style>
  <w:style w:type="paragraph" w:styleId="Heading2">
    <w:name w:val="heading 2"/>
    <w:aliases w:val="1.1 Char"/>
    <w:basedOn w:val="Normal"/>
    <w:next w:val="Normal"/>
    <w:link w:val="Heading2Char"/>
    <w:uiPriority w:val="9"/>
    <w:qFormat/>
    <w:rsid w:val="008C09D9"/>
    <w:pPr>
      <w:keepNext/>
      <w:spacing w:before="240" w:after="60"/>
      <w:jc w:val="both"/>
      <w:outlineLvl w:val="1"/>
    </w:pPr>
    <w:rPr>
      <w:rFonts w:ascii="Arial" w:hAnsi="Arial"/>
      <w:b/>
      <w:bCs/>
      <w:iCs/>
      <w:sz w:val="26"/>
      <w:szCs w:val="26"/>
    </w:rPr>
  </w:style>
  <w:style w:type="paragraph" w:styleId="Heading3">
    <w:name w:val="heading 3"/>
    <w:basedOn w:val="Normal"/>
    <w:next w:val="Normal"/>
    <w:link w:val="Heading3Char"/>
    <w:qFormat/>
    <w:rsid w:val="00E0321C"/>
    <w:pPr>
      <w:keepNext/>
      <w:spacing w:before="240" w:after="60"/>
      <w:outlineLvl w:val="2"/>
    </w:pPr>
    <w:rPr>
      <w:bCs/>
      <w:szCs w:val="26"/>
    </w:rPr>
  </w:style>
  <w:style w:type="paragraph" w:styleId="Heading4">
    <w:name w:val="heading 4"/>
    <w:basedOn w:val="Normal"/>
    <w:next w:val="Normal"/>
    <w:link w:val="Heading4Char"/>
    <w:qFormat/>
    <w:rsid w:val="003012E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37E8E"/>
    <w:pPr>
      <w:spacing w:before="240" w:after="60"/>
      <w:outlineLvl w:val="4"/>
    </w:pPr>
    <w:rPr>
      <w:b/>
      <w:bCs/>
      <w:i/>
      <w:iCs/>
      <w:sz w:val="26"/>
      <w:szCs w:val="26"/>
    </w:rPr>
  </w:style>
  <w:style w:type="paragraph" w:styleId="Heading6">
    <w:name w:val="heading 6"/>
    <w:basedOn w:val="Normal"/>
    <w:next w:val="Normal"/>
    <w:link w:val="Heading6Char"/>
    <w:qFormat/>
    <w:rsid w:val="002927F3"/>
    <w:pPr>
      <w:keepNext/>
      <w:spacing w:before="120"/>
      <w:ind w:left="720"/>
      <w:jc w:val="both"/>
      <w:outlineLvl w:val="5"/>
    </w:pPr>
    <w:rPr>
      <w:b/>
      <w:sz w:val="26"/>
      <w:szCs w:val="20"/>
    </w:rPr>
  </w:style>
  <w:style w:type="paragraph" w:styleId="Heading7">
    <w:name w:val="heading 7"/>
    <w:basedOn w:val="Normal"/>
    <w:next w:val="Normal"/>
    <w:link w:val="Heading7Char"/>
    <w:qFormat/>
    <w:rsid w:val="002927F3"/>
    <w:pPr>
      <w:keepNext/>
      <w:spacing w:after="240" w:line="360" w:lineRule="auto"/>
      <w:ind w:left="720"/>
      <w:outlineLvl w:val="6"/>
    </w:pPr>
    <w:rPr>
      <w:b/>
      <w:sz w:val="34"/>
      <w:szCs w:val="20"/>
    </w:rPr>
  </w:style>
  <w:style w:type="paragraph" w:styleId="Heading8">
    <w:name w:val="heading 8"/>
    <w:basedOn w:val="Normal"/>
    <w:next w:val="Normal"/>
    <w:link w:val="Heading8Char"/>
    <w:qFormat/>
    <w:rsid w:val="002927F3"/>
    <w:pPr>
      <w:spacing w:before="240" w:after="60"/>
      <w:outlineLvl w:val="7"/>
    </w:pPr>
    <w:rPr>
      <w:rFonts w:ascii="Arial" w:hAnsi="Arial"/>
      <w:i/>
      <w:sz w:val="26"/>
      <w:szCs w:val="20"/>
    </w:rPr>
  </w:style>
  <w:style w:type="paragraph" w:styleId="Heading9">
    <w:name w:val="heading 9"/>
    <w:basedOn w:val="Normal"/>
    <w:next w:val="Normal"/>
    <w:link w:val="Heading9Char"/>
    <w:qFormat/>
    <w:rsid w:val="002927F3"/>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Heading Char"/>
    <w:link w:val="Heading1"/>
    <w:locked/>
    <w:rsid w:val="002927F3"/>
    <w:rPr>
      <w:rFonts w:eastAsia="Times New Roman"/>
      <w:b/>
      <w:sz w:val="26"/>
    </w:rPr>
  </w:style>
  <w:style w:type="character" w:customStyle="1" w:styleId="Heading2Char">
    <w:name w:val="Heading 2 Char"/>
    <w:aliases w:val="1.1 Char Char"/>
    <w:link w:val="Heading2"/>
    <w:uiPriority w:val="9"/>
    <w:locked/>
    <w:rsid w:val="008C09D9"/>
    <w:rPr>
      <w:rFonts w:ascii="Arial" w:eastAsia="Times New Roman" w:hAnsi="Arial"/>
      <w:b/>
      <w:bCs/>
      <w:iCs/>
      <w:sz w:val="26"/>
      <w:szCs w:val="26"/>
    </w:rPr>
  </w:style>
  <w:style w:type="character" w:customStyle="1" w:styleId="Heading3Char">
    <w:name w:val="Heading 3 Char"/>
    <w:link w:val="Heading3"/>
    <w:locked/>
    <w:rsid w:val="00E0321C"/>
    <w:rPr>
      <w:rFonts w:eastAsia="Times New Roman" w:cs="Arial"/>
      <w:bCs/>
      <w:sz w:val="24"/>
      <w:szCs w:val="26"/>
    </w:rPr>
  </w:style>
  <w:style w:type="character" w:customStyle="1" w:styleId="Heading4Char">
    <w:name w:val="Heading 4 Char"/>
    <w:link w:val="Heading4"/>
    <w:rsid w:val="003012EA"/>
    <w:rPr>
      <w:rFonts w:ascii="Calibri" w:eastAsia="Times New Roman" w:hAnsi="Calibri" w:cs="Times New Roman"/>
      <w:b/>
      <w:bCs/>
      <w:sz w:val="28"/>
      <w:szCs w:val="28"/>
    </w:rPr>
  </w:style>
  <w:style w:type="character" w:customStyle="1" w:styleId="Heading5Char">
    <w:name w:val="Heading 5 Char"/>
    <w:link w:val="Heading5"/>
    <w:locked/>
    <w:rsid w:val="002927F3"/>
    <w:rPr>
      <w:rFonts w:eastAsia="Times New Roman"/>
      <w:b/>
      <w:bCs/>
      <w:i/>
      <w:iCs/>
      <w:sz w:val="26"/>
      <w:szCs w:val="26"/>
    </w:rPr>
  </w:style>
  <w:style w:type="character" w:customStyle="1" w:styleId="Heading6Char">
    <w:name w:val="Heading 6 Char"/>
    <w:link w:val="Heading6"/>
    <w:rsid w:val="002927F3"/>
    <w:rPr>
      <w:rFonts w:eastAsia="Times New Roman"/>
      <w:b/>
      <w:sz w:val="26"/>
    </w:rPr>
  </w:style>
  <w:style w:type="character" w:customStyle="1" w:styleId="Heading7Char">
    <w:name w:val="Heading 7 Char"/>
    <w:link w:val="Heading7"/>
    <w:rsid w:val="002927F3"/>
    <w:rPr>
      <w:rFonts w:eastAsia="Times New Roman"/>
      <w:b/>
      <w:sz w:val="34"/>
    </w:rPr>
  </w:style>
  <w:style w:type="character" w:customStyle="1" w:styleId="Heading8Char">
    <w:name w:val="Heading 8 Char"/>
    <w:link w:val="Heading8"/>
    <w:rsid w:val="002927F3"/>
    <w:rPr>
      <w:rFonts w:ascii="Arial" w:eastAsia="Times New Roman" w:hAnsi="Arial"/>
      <w:i/>
      <w:sz w:val="26"/>
    </w:rPr>
  </w:style>
  <w:style w:type="character" w:customStyle="1" w:styleId="Heading9Char">
    <w:name w:val="Heading 9 Char"/>
    <w:link w:val="Heading9"/>
    <w:rsid w:val="002927F3"/>
    <w:rPr>
      <w:rFonts w:ascii="Arial" w:eastAsia="Times New Roman" w:hAnsi="Arial"/>
      <w:b/>
      <w:i/>
      <w:sz w:val="18"/>
    </w:rPr>
  </w:style>
  <w:style w:type="paragraph" w:customStyle="1" w:styleId="xl27">
    <w:name w:val="xl27"/>
    <w:basedOn w:val="Normal"/>
    <w:rsid w:val="00837E8E"/>
    <w:pPr>
      <w:pBdr>
        <w:bottom w:val="single" w:sz="4" w:space="0" w:color="auto"/>
        <w:right w:val="single" w:sz="4" w:space="0" w:color="auto"/>
      </w:pBdr>
      <w:spacing w:before="100" w:beforeAutospacing="1" w:after="100" w:afterAutospacing="1"/>
      <w:textAlignment w:val="top"/>
    </w:pPr>
    <w:rPr>
      <w:sz w:val="28"/>
      <w:szCs w:val="28"/>
    </w:rPr>
  </w:style>
  <w:style w:type="paragraph" w:styleId="Header">
    <w:name w:val="header"/>
    <w:aliases w:val="*DB Header"/>
    <w:basedOn w:val="Normal"/>
    <w:link w:val="HeaderChar"/>
    <w:uiPriority w:val="99"/>
    <w:rsid w:val="00837E8E"/>
    <w:pPr>
      <w:tabs>
        <w:tab w:val="center" w:pos="4320"/>
        <w:tab w:val="right" w:pos="8640"/>
      </w:tabs>
    </w:pPr>
    <w:rPr>
      <w:sz w:val="28"/>
      <w:szCs w:val="28"/>
    </w:rPr>
  </w:style>
  <w:style w:type="character" w:customStyle="1" w:styleId="HeaderChar">
    <w:name w:val="Header Char"/>
    <w:aliases w:val="*DB Header Char"/>
    <w:link w:val="Header"/>
    <w:uiPriority w:val="99"/>
    <w:locked/>
    <w:rsid w:val="002927F3"/>
    <w:rPr>
      <w:rFonts w:eastAsia="Times New Roman"/>
      <w:sz w:val="28"/>
      <w:szCs w:val="28"/>
    </w:rPr>
  </w:style>
  <w:style w:type="paragraph" w:styleId="Footer">
    <w:name w:val="footer"/>
    <w:aliases w:val="*DB Footer"/>
    <w:basedOn w:val="Normal"/>
    <w:link w:val="FooterChar"/>
    <w:rsid w:val="00837E8E"/>
    <w:pPr>
      <w:tabs>
        <w:tab w:val="center" w:pos="4320"/>
        <w:tab w:val="right" w:pos="8640"/>
      </w:tabs>
    </w:pPr>
    <w:rPr>
      <w:sz w:val="28"/>
      <w:szCs w:val="28"/>
    </w:rPr>
  </w:style>
  <w:style w:type="character" w:customStyle="1" w:styleId="FooterChar">
    <w:name w:val="Footer Char"/>
    <w:aliases w:val="*DB Footer Char"/>
    <w:link w:val="Footer"/>
    <w:locked/>
    <w:rsid w:val="002927F3"/>
    <w:rPr>
      <w:rFonts w:eastAsia="Times New Roman"/>
      <w:sz w:val="28"/>
      <w:szCs w:val="28"/>
    </w:rPr>
  </w:style>
  <w:style w:type="character" w:styleId="PageNumber">
    <w:name w:val="page number"/>
    <w:basedOn w:val="DefaultParagraphFont"/>
    <w:rsid w:val="00837E8E"/>
  </w:style>
  <w:style w:type="paragraph" w:styleId="BodyTextIndent">
    <w:name w:val="Body Text Indent"/>
    <w:basedOn w:val="Normal"/>
    <w:link w:val="BodyTextIndentChar"/>
    <w:rsid w:val="00837E8E"/>
    <w:pPr>
      <w:ind w:left="720"/>
    </w:pPr>
    <w:rPr>
      <w:sz w:val="28"/>
      <w:szCs w:val="20"/>
    </w:rPr>
  </w:style>
  <w:style w:type="character" w:customStyle="1" w:styleId="BodyTextIndentChar">
    <w:name w:val="Body Text Indent Char"/>
    <w:link w:val="BodyTextIndent"/>
    <w:locked/>
    <w:rsid w:val="002927F3"/>
    <w:rPr>
      <w:rFonts w:eastAsia="Times New Roman"/>
      <w:sz w:val="28"/>
    </w:rPr>
  </w:style>
  <w:style w:type="paragraph" w:customStyle="1" w:styleId="1">
    <w:name w:val="1"/>
    <w:basedOn w:val="Normal"/>
    <w:autoRedefine/>
    <w:rsid w:val="00837E8E"/>
    <w:pPr>
      <w:ind w:left="680" w:firstLine="760"/>
      <w:jc w:val="both"/>
    </w:pPr>
    <w:rPr>
      <w:bCs/>
      <w:sz w:val="28"/>
      <w:szCs w:val="28"/>
    </w:rPr>
  </w:style>
  <w:style w:type="paragraph" w:styleId="BodyTextIndent2">
    <w:name w:val="Body Text Indent 2"/>
    <w:basedOn w:val="Normal"/>
    <w:link w:val="BodyTextIndent2Char"/>
    <w:rsid w:val="00837E8E"/>
    <w:pPr>
      <w:ind w:left="1440"/>
      <w:jc w:val="both"/>
    </w:pPr>
    <w:rPr>
      <w:sz w:val="28"/>
      <w:szCs w:val="28"/>
    </w:rPr>
  </w:style>
  <w:style w:type="character" w:customStyle="1" w:styleId="BodyTextIndent2Char">
    <w:name w:val="Body Text Indent 2 Char"/>
    <w:link w:val="BodyTextIndent2"/>
    <w:locked/>
    <w:rsid w:val="002927F3"/>
    <w:rPr>
      <w:rFonts w:eastAsia="Times New Roman"/>
      <w:sz w:val="28"/>
      <w:szCs w:val="28"/>
    </w:rPr>
  </w:style>
  <w:style w:type="paragraph" w:styleId="BodyTextIndent3">
    <w:name w:val="Body Text Indent 3"/>
    <w:basedOn w:val="Normal"/>
    <w:link w:val="BodyTextIndent3Char"/>
    <w:rsid w:val="00837E8E"/>
    <w:pPr>
      <w:tabs>
        <w:tab w:val="left" w:pos="837"/>
        <w:tab w:val="num" w:pos="1550"/>
      </w:tabs>
      <w:ind w:left="620" w:firstLine="3"/>
    </w:pPr>
    <w:rPr>
      <w:sz w:val="28"/>
    </w:rPr>
  </w:style>
  <w:style w:type="character" w:customStyle="1" w:styleId="BodyTextIndent3Char">
    <w:name w:val="Body Text Indent 3 Char"/>
    <w:link w:val="BodyTextIndent3"/>
    <w:locked/>
    <w:rsid w:val="002927F3"/>
    <w:rPr>
      <w:rFonts w:eastAsia="Times New Roman"/>
      <w:sz w:val="28"/>
      <w:szCs w:val="24"/>
    </w:rPr>
  </w:style>
  <w:style w:type="paragraph" w:styleId="BodyText">
    <w:name w:val="Body Text"/>
    <w:basedOn w:val="Normal"/>
    <w:link w:val="BodyTextChar"/>
    <w:rsid w:val="00837E8E"/>
    <w:rPr>
      <w:b/>
      <w:bCs/>
    </w:rPr>
  </w:style>
  <w:style w:type="character" w:customStyle="1" w:styleId="BodyTextChar">
    <w:name w:val="Body Text Char"/>
    <w:link w:val="BodyText"/>
    <w:locked/>
    <w:rsid w:val="002927F3"/>
    <w:rPr>
      <w:rFonts w:eastAsia="Times New Roman"/>
      <w:b/>
      <w:bCs/>
      <w:sz w:val="24"/>
      <w:szCs w:val="24"/>
    </w:rPr>
  </w:style>
  <w:style w:type="paragraph" w:styleId="BodyText2">
    <w:name w:val="Body Text 2"/>
    <w:basedOn w:val="Normal"/>
    <w:link w:val="BodyText2Char"/>
    <w:rsid w:val="00837E8E"/>
    <w:pPr>
      <w:tabs>
        <w:tab w:val="left" w:pos="3570"/>
      </w:tabs>
      <w:jc w:val="both"/>
    </w:pPr>
  </w:style>
  <w:style w:type="character" w:customStyle="1" w:styleId="BodyText2Char">
    <w:name w:val="Body Text 2 Char"/>
    <w:link w:val="BodyText2"/>
    <w:locked/>
    <w:rsid w:val="002927F3"/>
    <w:rPr>
      <w:rFonts w:eastAsia="Times New Roman"/>
      <w:sz w:val="24"/>
      <w:szCs w:val="24"/>
    </w:rPr>
  </w:style>
  <w:style w:type="paragraph" w:styleId="Title">
    <w:name w:val="Title"/>
    <w:basedOn w:val="Normal"/>
    <w:link w:val="TitleChar"/>
    <w:qFormat/>
    <w:rsid w:val="00837E8E"/>
    <w:pPr>
      <w:jc w:val="center"/>
    </w:pPr>
    <w:rPr>
      <w:rFonts w:ascii=".VnTimeH" w:hAnsi=".VnTimeH"/>
      <w:b/>
      <w:bCs/>
      <w:sz w:val="28"/>
      <w:szCs w:val="28"/>
    </w:rPr>
  </w:style>
  <w:style w:type="character" w:customStyle="1" w:styleId="TitleChar">
    <w:name w:val="Title Char"/>
    <w:link w:val="Title"/>
    <w:locked/>
    <w:rsid w:val="00701ED8"/>
    <w:rPr>
      <w:rFonts w:ascii=".VnTimeH" w:eastAsia="Times New Roman" w:hAnsi=".VnTimeH"/>
      <w:b/>
      <w:bCs/>
      <w:sz w:val="28"/>
      <w:szCs w:val="28"/>
    </w:rPr>
  </w:style>
  <w:style w:type="paragraph" w:styleId="BodyText3">
    <w:name w:val="Body Text 3"/>
    <w:basedOn w:val="Normal"/>
    <w:link w:val="BodyText3Char"/>
    <w:rsid w:val="00837E8E"/>
    <w:pPr>
      <w:tabs>
        <w:tab w:val="left" w:pos="0"/>
      </w:tabs>
      <w:spacing w:before="120"/>
      <w:jc w:val="both"/>
    </w:pPr>
    <w:rPr>
      <w:sz w:val="28"/>
      <w:szCs w:val="28"/>
      <w:lang w:val="pt-BR"/>
    </w:rPr>
  </w:style>
  <w:style w:type="character" w:customStyle="1" w:styleId="BodyText3Char">
    <w:name w:val="Body Text 3 Char"/>
    <w:link w:val="BodyText3"/>
    <w:locked/>
    <w:rsid w:val="002927F3"/>
    <w:rPr>
      <w:rFonts w:eastAsia="Times New Roman"/>
      <w:sz w:val="28"/>
      <w:szCs w:val="28"/>
      <w:lang w:val="pt-BR"/>
    </w:rPr>
  </w:style>
  <w:style w:type="paragraph" w:customStyle="1" w:styleId="cvbody">
    <w:name w:val="cvbody"/>
    <w:basedOn w:val="Normal"/>
    <w:rsid w:val="00837E8E"/>
    <w:pPr>
      <w:spacing w:before="120" w:after="120" w:line="288" w:lineRule="auto"/>
      <w:jc w:val="both"/>
    </w:pPr>
    <w:rPr>
      <w:snapToGrid w:val="0"/>
      <w:sz w:val="28"/>
      <w:szCs w:val="28"/>
    </w:rPr>
  </w:style>
  <w:style w:type="paragraph" w:customStyle="1" w:styleId="0">
    <w:name w:val="0"/>
    <w:autoRedefine/>
    <w:rsid w:val="00837E8E"/>
    <w:pPr>
      <w:jc w:val="both"/>
    </w:pPr>
    <w:rPr>
      <w:rFonts w:ascii=".VnTime" w:hAnsi=".VnTime"/>
      <w:i/>
      <w:noProof/>
      <w:sz w:val="28"/>
    </w:rPr>
  </w:style>
  <w:style w:type="paragraph" w:customStyle="1" w:styleId="5">
    <w:name w:val="5"/>
    <w:basedOn w:val="Normal"/>
    <w:next w:val="0"/>
    <w:autoRedefine/>
    <w:rsid w:val="00837E8E"/>
    <w:pPr>
      <w:jc w:val="both"/>
    </w:pPr>
    <w:rPr>
      <w:b/>
      <w:bCs/>
      <w:sz w:val="28"/>
      <w:szCs w:val="20"/>
      <w:lang w:val="fr-FR"/>
    </w:rPr>
  </w:style>
  <w:style w:type="paragraph" w:styleId="Index1">
    <w:name w:val="index 1"/>
    <w:basedOn w:val="Normal"/>
    <w:next w:val="Normal"/>
    <w:autoRedefine/>
    <w:semiHidden/>
    <w:rsid w:val="00837E8E"/>
    <w:pPr>
      <w:ind w:left="280" w:hanging="280"/>
    </w:pPr>
    <w:rPr>
      <w:sz w:val="28"/>
      <w:szCs w:val="28"/>
    </w:rPr>
  </w:style>
  <w:style w:type="character" w:styleId="Strong">
    <w:name w:val="Strong"/>
    <w:qFormat/>
    <w:rsid w:val="00C93C51"/>
    <w:rPr>
      <w:b/>
      <w:bCs/>
    </w:rPr>
  </w:style>
  <w:style w:type="character" w:styleId="Hyperlink">
    <w:name w:val="Hyperlink"/>
    <w:uiPriority w:val="99"/>
    <w:rsid w:val="00C93C51"/>
    <w:rPr>
      <w:color w:val="0000FF"/>
      <w:u w:val="single"/>
    </w:rPr>
  </w:style>
  <w:style w:type="paragraph" w:styleId="NormalWeb">
    <w:name w:val="Normal (Web)"/>
    <w:basedOn w:val="Normal"/>
    <w:uiPriority w:val="99"/>
    <w:rsid w:val="00C93C51"/>
    <w:pPr>
      <w:spacing w:before="100" w:beforeAutospacing="1" w:after="100" w:afterAutospacing="1"/>
    </w:pPr>
  </w:style>
  <w:style w:type="paragraph" w:styleId="BalloonText">
    <w:name w:val="Balloon Text"/>
    <w:basedOn w:val="Normal"/>
    <w:link w:val="BalloonTextChar"/>
    <w:semiHidden/>
    <w:rsid w:val="00DA6D1F"/>
    <w:rPr>
      <w:rFonts w:ascii="Tahoma" w:hAnsi="Tahoma"/>
      <w:sz w:val="16"/>
      <w:szCs w:val="16"/>
    </w:rPr>
  </w:style>
  <w:style w:type="character" w:customStyle="1" w:styleId="BalloonTextChar">
    <w:name w:val="Balloon Text Char"/>
    <w:link w:val="BalloonText"/>
    <w:semiHidden/>
    <w:locked/>
    <w:rsid w:val="002927F3"/>
    <w:rPr>
      <w:rFonts w:ascii="Tahoma" w:eastAsia="Times New Roman" w:hAnsi="Tahoma" w:cs="Tahoma"/>
      <w:sz w:val="16"/>
      <w:szCs w:val="16"/>
    </w:rPr>
  </w:style>
  <w:style w:type="character" w:customStyle="1" w:styleId="mw-headline">
    <w:name w:val="mw-headline"/>
    <w:basedOn w:val="DefaultParagraphFont"/>
    <w:rsid w:val="00203193"/>
  </w:style>
  <w:style w:type="paragraph" w:styleId="FootnoteText">
    <w:name w:val="footnote text"/>
    <w:basedOn w:val="Normal"/>
    <w:link w:val="FootnoteTextChar"/>
    <w:rsid w:val="00262191"/>
    <w:rPr>
      <w:rFonts w:ascii=".VnTime" w:eastAsia="MS Mincho" w:hAnsi=".VnTime"/>
      <w:sz w:val="20"/>
      <w:szCs w:val="20"/>
    </w:rPr>
  </w:style>
  <w:style w:type="character" w:customStyle="1" w:styleId="FootnoteTextChar">
    <w:name w:val="Footnote Text Char"/>
    <w:link w:val="FootnoteText"/>
    <w:rsid w:val="00262191"/>
    <w:rPr>
      <w:rFonts w:ascii=".VnTime" w:hAnsi=".VnTime"/>
      <w:lang w:val="en-US" w:eastAsia="en-US"/>
    </w:rPr>
  </w:style>
  <w:style w:type="character" w:styleId="FootnoteReference">
    <w:name w:val="footnote reference"/>
    <w:rsid w:val="00262191"/>
    <w:rPr>
      <w:vertAlign w:val="superscript"/>
    </w:rPr>
  </w:style>
  <w:style w:type="table" w:styleId="TableGrid">
    <w:name w:val="Table Grid"/>
    <w:basedOn w:val="TableNormal"/>
    <w:rsid w:val="000A6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chdong">
    <w:name w:val="Gachdong"/>
    <w:link w:val="GachdongCharChar"/>
    <w:autoRedefine/>
    <w:rsid w:val="000A6FFB"/>
    <w:pPr>
      <w:spacing w:after="120"/>
      <w:ind w:left="540" w:hanging="238"/>
      <w:jc w:val="both"/>
    </w:pPr>
    <w:rPr>
      <w:rFonts w:ascii=".VnTime" w:hAnsi=".VnTime" w:cs="Arial"/>
      <w:bCs/>
      <w:kern w:val="28"/>
      <w:sz w:val="26"/>
      <w:szCs w:val="28"/>
    </w:rPr>
  </w:style>
  <w:style w:type="character" w:customStyle="1" w:styleId="GachdongCharChar">
    <w:name w:val="Gachdong Char Char"/>
    <w:link w:val="Gachdong"/>
    <w:rsid w:val="000A6FFB"/>
    <w:rPr>
      <w:rFonts w:ascii=".VnTime" w:hAnsi=".VnTime" w:cs="Arial"/>
      <w:bCs/>
      <w:kern w:val="28"/>
      <w:sz w:val="26"/>
      <w:szCs w:val="28"/>
      <w:lang w:val="en-US" w:eastAsia="en-US" w:bidi="ar-SA"/>
    </w:rPr>
  </w:style>
  <w:style w:type="paragraph" w:styleId="ListParagraph">
    <w:name w:val="List Paragraph"/>
    <w:aliases w:val="Gach -,Nội dung,chữ trong bảng,H1,hình,Picture,ANNEX,List Paragraph2,Bulleted Paragraph,noi  dung,ADB Normal,List_Paragraph,Multilevel para_II,List Paragraph1,List Paragraph11,ADB paragraph numbering,1 Paraprah,List Paragraph111,Gach-"/>
    <w:basedOn w:val="Normal"/>
    <w:link w:val="ListParagraphChar"/>
    <w:uiPriority w:val="99"/>
    <w:qFormat/>
    <w:rsid w:val="00814568"/>
    <w:pPr>
      <w:ind w:left="720"/>
    </w:pPr>
  </w:style>
  <w:style w:type="paragraph" w:styleId="TOC1">
    <w:name w:val="toc 1"/>
    <w:basedOn w:val="Normal"/>
    <w:next w:val="Normal"/>
    <w:autoRedefine/>
    <w:uiPriority w:val="39"/>
    <w:qFormat/>
    <w:rsid w:val="00620A56"/>
    <w:pPr>
      <w:tabs>
        <w:tab w:val="right" w:leader="dot" w:pos="9119"/>
      </w:tabs>
      <w:spacing w:before="60"/>
      <w:ind w:left="900" w:hanging="662"/>
      <w:jc w:val="both"/>
    </w:pPr>
    <w:rPr>
      <w:rFonts w:cs="Arial"/>
      <w:b/>
      <w:noProof/>
      <w:lang w:val="pt-BR"/>
    </w:rPr>
  </w:style>
  <w:style w:type="paragraph" w:styleId="TOC3">
    <w:name w:val="toc 3"/>
    <w:basedOn w:val="Normal"/>
    <w:next w:val="Normal"/>
    <w:autoRedefine/>
    <w:uiPriority w:val="39"/>
    <w:qFormat/>
    <w:rsid w:val="00620A56"/>
    <w:pPr>
      <w:tabs>
        <w:tab w:val="left" w:pos="1320"/>
        <w:tab w:val="right" w:leader="dot" w:pos="9062"/>
      </w:tabs>
      <w:ind w:left="900" w:hanging="662"/>
    </w:pPr>
    <w:rPr>
      <w:b/>
      <w:noProof/>
      <w:lang w:val="pt-BR"/>
    </w:rPr>
  </w:style>
  <w:style w:type="paragraph" w:styleId="TOC4">
    <w:name w:val="toc 4"/>
    <w:basedOn w:val="Normal"/>
    <w:next w:val="Normal"/>
    <w:autoRedefine/>
    <w:uiPriority w:val="39"/>
    <w:rsid w:val="00752172"/>
    <w:pPr>
      <w:ind w:left="720"/>
    </w:pPr>
    <w:rPr>
      <w:i/>
    </w:rPr>
  </w:style>
  <w:style w:type="paragraph" w:styleId="TOC2">
    <w:name w:val="toc 2"/>
    <w:basedOn w:val="Normal"/>
    <w:next w:val="Normal"/>
    <w:autoRedefine/>
    <w:uiPriority w:val="39"/>
    <w:qFormat/>
    <w:rsid w:val="0063035E"/>
    <w:pPr>
      <w:tabs>
        <w:tab w:val="left" w:pos="880"/>
        <w:tab w:val="right" w:leader="dot" w:pos="9062"/>
      </w:tabs>
      <w:spacing w:before="60" w:line="276" w:lineRule="auto"/>
      <w:ind w:left="900" w:hanging="662"/>
      <w:jc w:val="both"/>
    </w:pPr>
    <w:rPr>
      <w:noProof/>
      <w:spacing w:val="-12"/>
      <w:lang w:val="vi-VN"/>
    </w:rPr>
  </w:style>
  <w:style w:type="paragraph" w:customStyle="1" w:styleId="ychinh">
    <w:name w:val="y chinh"/>
    <w:basedOn w:val="Normal"/>
    <w:rsid w:val="004813EA"/>
    <w:pPr>
      <w:framePr w:hSpace="181" w:vSpace="181" w:wrap="around" w:vAnchor="text" w:hAnchor="text" w:y="1"/>
      <w:tabs>
        <w:tab w:val="decimal" w:pos="680"/>
      </w:tabs>
      <w:spacing w:line="360" w:lineRule="auto"/>
      <w:ind w:left="340"/>
    </w:pPr>
    <w:rPr>
      <w:rFonts w:ascii="Arial" w:hAnsi="Arial"/>
      <w:b/>
      <w:color w:val="FF0000"/>
      <w:sz w:val="26"/>
      <w:szCs w:val="28"/>
      <w:lang w:val="vi-VN"/>
    </w:rPr>
  </w:style>
  <w:style w:type="paragraph" w:customStyle="1" w:styleId="binhthuong">
    <w:name w:val="binh thuong"/>
    <w:rsid w:val="004813EA"/>
    <w:pPr>
      <w:framePr w:hSpace="181" w:vSpace="181" w:wrap="around" w:vAnchor="text" w:hAnchor="text" w:xAlign="outside" w:y="1"/>
      <w:jc w:val="both"/>
    </w:pPr>
    <w:rPr>
      <w:rFonts w:eastAsia="Times New Roman"/>
      <w:sz w:val="22"/>
      <w:lang w:val="vi-VN"/>
    </w:rPr>
  </w:style>
  <w:style w:type="paragraph" w:customStyle="1" w:styleId="Muctieu">
    <w:name w:val="Muc tieu"/>
    <w:rsid w:val="004813EA"/>
    <w:rPr>
      <w:rFonts w:ascii="Arial" w:eastAsia="Times New Roman" w:hAnsi="Arial"/>
      <w:b/>
      <w:color w:val="FF0000"/>
      <w:sz w:val="26"/>
    </w:rPr>
  </w:style>
  <w:style w:type="character" w:styleId="CommentReference">
    <w:name w:val="annotation reference"/>
    <w:semiHidden/>
    <w:rsid w:val="008F4AA5"/>
    <w:rPr>
      <w:sz w:val="16"/>
      <w:szCs w:val="16"/>
    </w:rPr>
  </w:style>
  <w:style w:type="paragraph" w:styleId="CommentText">
    <w:name w:val="annotation text"/>
    <w:basedOn w:val="Normal"/>
    <w:link w:val="CommentTextChar"/>
    <w:semiHidden/>
    <w:rsid w:val="008F4AA5"/>
    <w:rPr>
      <w:sz w:val="20"/>
      <w:szCs w:val="20"/>
    </w:rPr>
  </w:style>
  <w:style w:type="paragraph" w:styleId="CommentSubject">
    <w:name w:val="annotation subject"/>
    <w:basedOn w:val="CommentText"/>
    <w:next w:val="CommentText"/>
    <w:link w:val="CommentSubjectChar"/>
    <w:semiHidden/>
    <w:rsid w:val="008F4AA5"/>
    <w:rPr>
      <w:b/>
      <w:bCs/>
    </w:rPr>
  </w:style>
  <w:style w:type="paragraph" w:customStyle="1" w:styleId="sangkien">
    <w:name w:val="sang kien"/>
    <w:rsid w:val="00614FEF"/>
    <w:pPr>
      <w:framePr w:hSpace="180" w:wrap="notBeside" w:vAnchor="text" w:hAnchor="margin" w:y="-2493"/>
      <w:ind w:firstLine="720"/>
    </w:pPr>
    <w:rPr>
      <w:rFonts w:ascii="Arial" w:eastAsia="Times New Roman" w:hAnsi="Arial" w:cs="Arial"/>
      <w:color w:val="FF0000"/>
      <w:sz w:val="24"/>
      <w:szCs w:val="28"/>
    </w:rPr>
  </w:style>
  <w:style w:type="paragraph" w:customStyle="1" w:styleId="muctieu0">
    <w:name w:val="muc tieu"/>
    <w:basedOn w:val="Normal"/>
    <w:rsid w:val="00D07CA0"/>
    <w:rPr>
      <w:rFonts w:ascii="Arial" w:eastAsia="SimSun" w:hAnsi="Arial"/>
      <w:b/>
      <w:bCs/>
      <w:color w:val="FF0000"/>
      <w:sz w:val="26"/>
      <w:szCs w:val="20"/>
      <w:lang w:eastAsia="zh-CN"/>
    </w:rPr>
  </w:style>
  <w:style w:type="paragraph" w:customStyle="1" w:styleId="skien">
    <w:name w:val="skien"/>
    <w:basedOn w:val="Normal"/>
    <w:rsid w:val="00215EEE"/>
    <w:pPr>
      <w:jc w:val="both"/>
    </w:pPr>
    <w:rPr>
      <w:rFonts w:ascii="Arial" w:eastAsia="SimSun" w:hAnsi="Arial"/>
      <w:color w:val="FF0000"/>
      <w:szCs w:val="20"/>
      <w:lang w:eastAsia="zh-CN"/>
    </w:rPr>
  </w:style>
  <w:style w:type="paragraph" w:customStyle="1" w:styleId="Default">
    <w:name w:val="Default"/>
    <w:rsid w:val="000C7EE0"/>
    <w:pPr>
      <w:autoSpaceDE w:val="0"/>
      <w:autoSpaceDN w:val="0"/>
      <w:adjustRightInd w:val="0"/>
    </w:pPr>
    <w:rPr>
      <w:rFonts w:ascii=".VnTime" w:hAnsi=".VnTime" w:cs=".VnTime"/>
      <w:color w:val="000000"/>
      <w:sz w:val="24"/>
      <w:szCs w:val="24"/>
    </w:rPr>
  </w:style>
  <w:style w:type="paragraph" w:customStyle="1" w:styleId="BodyText21">
    <w:name w:val="Body Text 21"/>
    <w:basedOn w:val="Normal"/>
    <w:rsid w:val="002927F3"/>
    <w:pPr>
      <w:widowControl w:val="0"/>
      <w:spacing w:before="120" w:after="120"/>
      <w:jc w:val="both"/>
    </w:pPr>
    <w:rPr>
      <w:color w:val="000000"/>
      <w:sz w:val="26"/>
      <w:szCs w:val="20"/>
    </w:rPr>
  </w:style>
  <w:style w:type="paragraph" w:styleId="Caption">
    <w:name w:val="caption"/>
    <w:basedOn w:val="Normal"/>
    <w:next w:val="Normal"/>
    <w:qFormat/>
    <w:rsid w:val="002927F3"/>
    <w:pPr>
      <w:jc w:val="both"/>
    </w:pPr>
    <w:rPr>
      <w:sz w:val="26"/>
      <w:szCs w:val="20"/>
    </w:rPr>
  </w:style>
  <w:style w:type="paragraph" w:customStyle="1" w:styleId="xl52">
    <w:name w:val="xl52"/>
    <w:basedOn w:val="Normal"/>
    <w:rsid w:val="002927F3"/>
    <w:pPr>
      <w:spacing w:before="100" w:beforeAutospacing="1" w:after="100" w:afterAutospacing="1"/>
      <w:jc w:val="center"/>
    </w:pPr>
    <w:rPr>
      <w:b/>
      <w:bCs/>
      <w:color w:val="FF0000"/>
      <w:sz w:val="28"/>
      <w:szCs w:val="28"/>
    </w:rPr>
  </w:style>
  <w:style w:type="paragraph" w:customStyle="1" w:styleId="xl51">
    <w:name w:val="xl51"/>
    <w:basedOn w:val="Normal"/>
    <w:rsid w:val="002927F3"/>
    <w:pPr>
      <w:spacing w:before="100" w:beforeAutospacing="1" w:after="100" w:afterAutospacing="1"/>
    </w:pPr>
    <w:rPr>
      <w:b/>
      <w:bCs/>
      <w:color w:val="FF0000"/>
      <w:sz w:val="28"/>
      <w:szCs w:val="28"/>
    </w:rPr>
  </w:style>
  <w:style w:type="paragraph" w:customStyle="1" w:styleId="xl53">
    <w:name w:val="xl53"/>
    <w:basedOn w:val="Normal"/>
    <w:rsid w:val="002927F3"/>
    <w:pPr>
      <w:pBdr>
        <w:top w:val="single" w:sz="4" w:space="0" w:color="auto"/>
        <w:left w:val="single" w:sz="4" w:space="0" w:color="auto"/>
        <w:right w:val="single" w:sz="4" w:space="0" w:color="auto"/>
      </w:pBdr>
      <w:spacing w:before="100" w:beforeAutospacing="1" w:after="100" w:afterAutospacing="1"/>
      <w:jc w:val="center"/>
    </w:pPr>
    <w:rPr>
      <w:color w:val="FF0000"/>
      <w:sz w:val="28"/>
      <w:szCs w:val="28"/>
    </w:rPr>
  </w:style>
  <w:style w:type="paragraph" w:customStyle="1" w:styleId="xl54">
    <w:name w:val="xl54"/>
    <w:basedOn w:val="Normal"/>
    <w:rsid w:val="002927F3"/>
    <w:pPr>
      <w:pBdr>
        <w:top w:val="single" w:sz="4" w:space="0" w:color="auto"/>
        <w:left w:val="single" w:sz="4" w:space="0" w:color="auto"/>
        <w:bottom w:val="single" w:sz="4" w:space="0" w:color="auto"/>
      </w:pBdr>
      <w:spacing w:before="100" w:beforeAutospacing="1" w:after="100" w:afterAutospacing="1"/>
    </w:pPr>
    <w:rPr>
      <w:color w:val="FF0000"/>
      <w:sz w:val="28"/>
      <w:szCs w:val="28"/>
    </w:rPr>
  </w:style>
  <w:style w:type="paragraph" w:customStyle="1" w:styleId="xl55">
    <w:name w:val="xl55"/>
    <w:basedOn w:val="Normal"/>
    <w:rsid w:val="002927F3"/>
    <w:pPr>
      <w:pBdr>
        <w:top w:val="single" w:sz="4" w:space="0" w:color="auto"/>
        <w:bottom w:val="single" w:sz="4" w:space="0" w:color="auto"/>
      </w:pBdr>
      <w:spacing w:before="100" w:beforeAutospacing="1" w:after="100" w:afterAutospacing="1"/>
    </w:pPr>
    <w:rPr>
      <w:color w:val="FF0000"/>
      <w:sz w:val="28"/>
      <w:szCs w:val="28"/>
    </w:rPr>
  </w:style>
  <w:style w:type="paragraph" w:customStyle="1" w:styleId="xl56">
    <w:name w:val="xl56"/>
    <w:basedOn w:val="Normal"/>
    <w:rsid w:val="002927F3"/>
    <w:pPr>
      <w:pBdr>
        <w:top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57">
    <w:name w:val="xl57"/>
    <w:basedOn w:val="Normal"/>
    <w:rsid w:val="002927F3"/>
    <w:pPr>
      <w:pBdr>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58">
    <w:name w:val="xl58"/>
    <w:basedOn w:val="Normal"/>
    <w:rsid w:val="002927F3"/>
    <w:pPr>
      <w:pBdr>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59">
    <w:name w:val="xl59"/>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60">
    <w:name w:val="xl60"/>
    <w:basedOn w:val="Normal"/>
    <w:rsid w:val="002927F3"/>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61">
    <w:name w:val="xl61"/>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62">
    <w:name w:val="xl62"/>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u w:val="single"/>
    </w:rPr>
  </w:style>
  <w:style w:type="paragraph" w:customStyle="1" w:styleId="xl63">
    <w:name w:val="xl63"/>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color w:val="FF0000"/>
      <w:sz w:val="28"/>
      <w:szCs w:val="28"/>
    </w:rPr>
  </w:style>
  <w:style w:type="paragraph" w:customStyle="1" w:styleId="xl64">
    <w:name w:val="xl64"/>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xl65">
    <w:name w:val="xl65"/>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u w:val="single"/>
    </w:rPr>
  </w:style>
  <w:style w:type="paragraph" w:customStyle="1" w:styleId="xl66">
    <w:name w:val="xl66"/>
    <w:basedOn w:val="Normal"/>
    <w:rsid w:val="002927F3"/>
    <w:pPr>
      <w:pBdr>
        <w:top w:val="single"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xl67">
    <w:name w:val="xl67"/>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Style3">
    <w:name w:val="Style3"/>
    <w:basedOn w:val="Normal"/>
    <w:rsid w:val="002927F3"/>
    <w:pPr>
      <w:widowControl w:val="0"/>
      <w:tabs>
        <w:tab w:val="left" w:pos="360"/>
      </w:tabs>
      <w:ind w:left="360" w:hanging="360"/>
    </w:pPr>
    <w:rPr>
      <w:sz w:val="28"/>
      <w:szCs w:val="20"/>
    </w:rPr>
  </w:style>
  <w:style w:type="character" w:customStyle="1" w:styleId="BulletChar">
    <w:name w:val="Bullet Char"/>
    <w:rsid w:val="002927F3"/>
    <w:rPr>
      <w:rFonts w:ascii="Arial" w:eastAsia="Times New Roman" w:hAnsi="Arial" w:cs="Times New Roman"/>
      <w:kern w:val="2"/>
      <w:sz w:val="22"/>
      <w:szCs w:val="22"/>
      <w:lang w:val="en-US" w:eastAsia="zh-CN" w:bidi="ar-SA"/>
    </w:rPr>
  </w:style>
  <w:style w:type="paragraph" w:customStyle="1" w:styleId="BodyText23">
    <w:name w:val="Body Text 23"/>
    <w:basedOn w:val="Normal"/>
    <w:rsid w:val="002927F3"/>
    <w:pPr>
      <w:widowControl w:val="0"/>
      <w:autoSpaceDE w:val="0"/>
      <w:autoSpaceDN w:val="0"/>
      <w:adjustRightInd w:val="0"/>
      <w:spacing w:line="-360" w:lineRule="auto"/>
      <w:jc w:val="both"/>
    </w:pPr>
    <w:rPr>
      <w:b/>
      <w:sz w:val="28"/>
      <w:szCs w:val="20"/>
    </w:rPr>
  </w:style>
  <w:style w:type="paragraph" w:styleId="PlainText">
    <w:name w:val="Plain Text"/>
    <w:basedOn w:val="Normal"/>
    <w:link w:val="PlainTextChar"/>
    <w:rsid w:val="002927F3"/>
    <w:rPr>
      <w:rFonts w:ascii="Courier New" w:hAnsi="Courier New"/>
      <w:sz w:val="20"/>
      <w:szCs w:val="20"/>
    </w:rPr>
  </w:style>
  <w:style w:type="character" w:customStyle="1" w:styleId="PlainTextChar">
    <w:name w:val="Plain Text Char"/>
    <w:link w:val="PlainText"/>
    <w:rsid w:val="002927F3"/>
    <w:rPr>
      <w:rFonts w:ascii="Courier New" w:eastAsia="Times New Roman" w:hAnsi="Courier New" w:cs="Courier New"/>
    </w:rPr>
  </w:style>
  <w:style w:type="paragraph" w:customStyle="1" w:styleId="DBNarrativeTextCharChar1CharCharCharCharChar1CharCharCharCharChar">
    <w:name w:val="*DB Narrative Text Char Char1 Char Char Char Char Char1 Char Char Char Char Char"/>
    <w:rsid w:val="002927F3"/>
    <w:pPr>
      <w:spacing w:line="280" w:lineRule="atLeast"/>
    </w:pPr>
    <w:rPr>
      <w:rFonts w:eastAsia="Times New Roman"/>
      <w:sz w:val="22"/>
    </w:rPr>
  </w:style>
  <w:style w:type="paragraph" w:styleId="DocumentMap">
    <w:name w:val="Document Map"/>
    <w:basedOn w:val="Normal"/>
    <w:link w:val="DocumentMapChar"/>
    <w:rsid w:val="00701ED8"/>
    <w:pPr>
      <w:shd w:val="clear" w:color="auto" w:fill="000080"/>
    </w:pPr>
    <w:rPr>
      <w:rFonts w:ascii="Tahoma" w:hAnsi="Tahoma"/>
      <w:sz w:val="20"/>
      <w:szCs w:val="20"/>
    </w:rPr>
  </w:style>
  <w:style w:type="character" w:customStyle="1" w:styleId="DocumentMapChar">
    <w:name w:val="Document Map Char"/>
    <w:link w:val="DocumentMap"/>
    <w:rsid w:val="00701ED8"/>
    <w:rPr>
      <w:rFonts w:ascii="Tahoma" w:eastAsia="Times New Roman" w:hAnsi="Tahoma" w:cs="Tahoma"/>
      <w:shd w:val="clear" w:color="auto" w:fill="000080"/>
    </w:rPr>
  </w:style>
  <w:style w:type="paragraph" w:customStyle="1" w:styleId="xl44">
    <w:name w:val="xl44"/>
    <w:basedOn w:val="Normal"/>
    <w:rsid w:val="00701ED8"/>
    <w:pPr>
      <w:spacing w:before="100" w:after="100"/>
      <w:jc w:val="center"/>
      <w:textAlignment w:val="center"/>
    </w:pPr>
    <w:rPr>
      <w:rFonts w:ascii="Arial" w:hAnsi="Arial"/>
      <w:sz w:val="28"/>
      <w:szCs w:val="20"/>
    </w:rPr>
  </w:style>
  <w:style w:type="character" w:styleId="FollowedHyperlink">
    <w:name w:val="FollowedHyperlink"/>
    <w:uiPriority w:val="99"/>
    <w:rsid w:val="00701ED8"/>
    <w:rPr>
      <w:rFonts w:cs="Times New Roman"/>
      <w:color w:val="800080"/>
      <w:u w:val="single"/>
    </w:rPr>
  </w:style>
  <w:style w:type="paragraph" w:styleId="ListBullet">
    <w:name w:val="List Bullet"/>
    <w:basedOn w:val="Normal"/>
    <w:rsid w:val="00A95A20"/>
    <w:pPr>
      <w:numPr>
        <w:numId w:val="1"/>
      </w:numPr>
      <w:tabs>
        <w:tab w:val="clear" w:pos="360"/>
      </w:tabs>
      <w:ind w:left="283" w:hanging="283"/>
    </w:pPr>
    <w:rPr>
      <w:sz w:val="26"/>
      <w:szCs w:val="26"/>
    </w:rPr>
  </w:style>
  <w:style w:type="paragraph" w:customStyle="1" w:styleId="chnghing">
    <w:name w:val="ch÷ nghiªng"/>
    <w:basedOn w:val="Normal"/>
    <w:autoRedefine/>
    <w:rsid w:val="00A95A20"/>
    <w:pPr>
      <w:jc w:val="both"/>
    </w:pPr>
    <w:rPr>
      <w:i/>
      <w:sz w:val="26"/>
      <w:szCs w:val="26"/>
    </w:rPr>
  </w:style>
  <w:style w:type="paragraph" w:customStyle="1" w:styleId="bng">
    <w:name w:val="b¶ng"/>
    <w:basedOn w:val="Normal"/>
    <w:rsid w:val="00A95A20"/>
    <w:pPr>
      <w:tabs>
        <w:tab w:val="left" w:pos="0"/>
      </w:tabs>
      <w:spacing w:before="20" w:after="20"/>
      <w:jc w:val="both"/>
    </w:pPr>
    <w:rPr>
      <w:color w:val="000000"/>
      <w:sz w:val="22"/>
    </w:rPr>
  </w:style>
  <w:style w:type="paragraph" w:customStyle="1" w:styleId="Tenbang">
    <w:name w:val="Tenbang"/>
    <w:basedOn w:val="BodyText"/>
    <w:autoRedefine/>
    <w:rsid w:val="00A95A20"/>
    <w:pPr>
      <w:jc w:val="center"/>
    </w:pPr>
    <w:rPr>
      <w:b w:val="0"/>
      <w:sz w:val="20"/>
      <w:szCs w:val="20"/>
      <w:lang w:val="pt-BR"/>
    </w:rPr>
  </w:style>
  <w:style w:type="paragraph" w:customStyle="1" w:styleId="Chutrongbang">
    <w:name w:val="Chu trong bang"/>
    <w:basedOn w:val="Normal"/>
    <w:rsid w:val="00A95A20"/>
    <w:pPr>
      <w:tabs>
        <w:tab w:val="left" w:pos="0"/>
      </w:tabs>
      <w:spacing w:after="60"/>
      <w:jc w:val="center"/>
    </w:pPr>
    <w:rPr>
      <w:b/>
      <w:color w:val="000000"/>
      <w:sz w:val="20"/>
    </w:rPr>
  </w:style>
  <w:style w:type="paragraph" w:customStyle="1" w:styleId="Normal1">
    <w:name w:val="Normal1"/>
    <w:basedOn w:val="Normal"/>
    <w:next w:val="Normal"/>
    <w:rsid w:val="00151C2C"/>
    <w:pPr>
      <w:spacing w:before="120" w:after="120"/>
      <w:jc w:val="center"/>
    </w:pPr>
    <w:rPr>
      <w:rFonts w:ascii="Arial" w:hAnsi="Arial"/>
      <w:sz w:val="22"/>
    </w:rPr>
  </w:style>
  <w:style w:type="paragraph" w:customStyle="1" w:styleId="Table">
    <w:name w:val="Table"/>
    <w:basedOn w:val="Normal"/>
    <w:rsid w:val="00151C2C"/>
    <w:pPr>
      <w:spacing w:before="120" w:after="120"/>
      <w:jc w:val="center"/>
    </w:pPr>
    <w:rPr>
      <w:rFonts w:ascii="Arial" w:hAnsi="Arial"/>
      <w:bCs/>
      <w:sz w:val="22"/>
    </w:rPr>
  </w:style>
  <w:style w:type="character" w:styleId="EndnoteReference">
    <w:name w:val="endnote reference"/>
    <w:rsid w:val="00151C2C"/>
    <w:rPr>
      <w:rFonts w:cs="Times New Roman"/>
      <w:vertAlign w:val="superscript"/>
    </w:rPr>
  </w:style>
  <w:style w:type="paragraph" w:customStyle="1" w:styleId="StyleTabletextNotBoldCentered">
    <w:name w:val="Style Table text + Not Bold Centered"/>
    <w:basedOn w:val="Normal"/>
    <w:rsid w:val="00151C2C"/>
    <w:pPr>
      <w:jc w:val="center"/>
    </w:pPr>
    <w:rPr>
      <w:rFonts w:ascii="Arial" w:hAnsi="Arial"/>
      <w:sz w:val="20"/>
      <w:szCs w:val="20"/>
    </w:rPr>
  </w:style>
  <w:style w:type="paragraph" w:customStyle="1" w:styleId="BankNormal">
    <w:name w:val="BankNormal"/>
    <w:basedOn w:val="Normal"/>
    <w:rsid w:val="00151C2C"/>
    <w:pPr>
      <w:spacing w:after="240"/>
      <w:jc w:val="both"/>
    </w:pPr>
    <w:rPr>
      <w:rFonts w:ascii="Arial" w:hAnsi="Arial"/>
      <w:sz w:val="22"/>
      <w:szCs w:val="20"/>
      <w:lang w:val="en-AU"/>
    </w:rPr>
  </w:style>
  <w:style w:type="paragraph" w:customStyle="1" w:styleId="Style1">
    <w:name w:val="Style1"/>
    <w:basedOn w:val="Normal"/>
    <w:link w:val="Style1Char"/>
    <w:qFormat/>
    <w:rsid w:val="00343724"/>
    <w:pPr>
      <w:numPr>
        <w:ilvl w:val="1"/>
        <w:numId w:val="2"/>
      </w:numPr>
      <w:ind w:left="1797" w:hanging="357"/>
      <w:jc w:val="both"/>
    </w:pPr>
  </w:style>
  <w:style w:type="character" w:customStyle="1" w:styleId="Style1Char">
    <w:name w:val="Style1 Char"/>
    <w:link w:val="Style1"/>
    <w:rsid w:val="00343724"/>
    <w:rPr>
      <w:rFonts w:eastAsia="Times New Roman"/>
      <w:sz w:val="24"/>
      <w:szCs w:val="24"/>
    </w:rPr>
  </w:style>
  <w:style w:type="paragraph" w:styleId="TOCHeading">
    <w:name w:val="TOC Heading"/>
    <w:basedOn w:val="Heading1"/>
    <w:next w:val="Normal"/>
    <w:uiPriority w:val="39"/>
    <w:qFormat/>
    <w:rsid w:val="00852EBA"/>
    <w:pPr>
      <w:keepLines/>
      <w:spacing w:before="480" w:line="276" w:lineRule="auto"/>
      <w:outlineLvl w:val="9"/>
    </w:pPr>
    <w:rPr>
      <w:rFonts w:ascii="Cambria" w:hAnsi="Cambria"/>
      <w:bCs/>
      <w:color w:val="365F91"/>
      <w:sz w:val="28"/>
      <w:szCs w:val="28"/>
    </w:rPr>
  </w:style>
  <w:style w:type="paragraph" w:customStyle="1" w:styleId="StyleHeading4">
    <w:name w:val="Style Heading 4"/>
    <w:basedOn w:val="Heading4"/>
    <w:rsid w:val="00E24471"/>
    <w:pPr>
      <w:widowControl w:val="0"/>
      <w:numPr>
        <w:ilvl w:val="3"/>
      </w:numPr>
      <w:tabs>
        <w:tab w:val="num" w:pos="0"/>
        <w:tab w:val="left" w:pos="567"/>
      </w:tabs>
      <w:spacing w:before="60" w:after="0" w:line="283" w:lineRule="auto"/>
      <w:jc w:val="both"/>
    </w:pPr>
    <w:rPr>
      <w:rFonts w:ascii=".VnTime" w:hAnsi=".VnTime"/>
      <w:bCs w:val="0"/>
      <w:i/>
      <w:color w:val="000000"/>
      <w:sz w:val="26"/>
      <w:szCs w:val="20"/>
    </w:rPr>
  </w:style>
  <w:style w:type="paragraph" w:customStyle="1" w:styleId="StyleHeading3DarkBlue">
    <w:name w:val="Style Heading 3 + Dark Blue"/>
    <w:basedOn w:val="Heading3"/>
    <w:rsid w:val="00E24471"/>
    <w:pPr>
      <w:tabs>
        <w:tab w:val="left" w:pos="924"/>
      </w:tabs>
      <w:spacing w:before="120" w:after="120"/>
      <w:jc w:val="both"/>
    </w:pPr>
    <w:rPr>
      <w:rFonts w:ascii=".VnTime" w:hAnsi=".VnTime"/>
      <w:bCs w:val="0"/>
      <w:i/>
      <w:szCs w:val="24"/>
    </w:rPr>
  </w:style>
  <w:style w:type="paragraph" w:customStyle="1" w:styleId="StyleHeading3Heading3121VnArialNarrow">
    <w:name w:val="Style Heading 3Heading 31.2.1 + .VnArial Narrow"/>
    <w:basedOn w:val="Heading3"/>
    <w:autoRedefine/>
    <w:rsid w:val="00E24471"/>
    <w:pPr>
      <w:widowControl w:val="0"/>
      <w:spacing w:before="60" w:after="0"/>
      <w:jc w:val="both"/>
    </w:pPr>
    <w:rPr>
      <w:rFonts w:ascii=".VnArial Narrow" w:hAnsi=".VnArial Narrow"/>
      <w:b/>
      <w:bCs w:val="0"/>
      <w:i/>
      <w:iCs/>
      <w:szCs w:val="20"/>
      <w:lang w:val="pt-BR"/>
    </w:rPr>
  </w:style>
  <w:style w:type="paragraph" w:customStyle="1" w:styleId="StyleBodyText2135ptBoldBefore3ptAfter3pt">
    <w:name w:val="Style Body Text 2 + 135 pt Bold Before:  3 pt After:  3 pt"/>
    <w:basedOn w:val="BodyText2"/>
    <w:rsid w:val="00E24471"/>
    <w:pPr>
      <w:tabs>
        <w:tab w:val="clear" w:pos="3570"/>
      </w:tabs>
      <w:spacing w:before="60" w:after="60"/>
      <w:ind w:right="180"/>
      <w:jc w:val="left"/>
    </w:pPr>
    <w:rPr>
      <w:b/>
      <w:bCs/>
      <w:sz w:val="27"/>
      <w:szCs w:val="20"/>
    </w:rPr>
  </w:style>
  <w:style w:type="paragraph" w:customStyle="1" w:styleId="StyleBodyText2135ptJustifiedBefore3ptAfter3pt">
    <w:name w:val="Style Body Text 2 + 135 pt Justified Before:  3 pt After:  3 pt"/>
    <w:basedOn w:val="BodyText2"/>
    <w:rsid w:val="00E24471"/>
    <w:pPr>
      <w:tabs>
        <w:tab w:val="clear" w:pos="3570"/>
      </w:tabs>
      <w:spacing w:before="60" w:after="60"/>
      <w:ind w:right="180"/>
    </w:pPr>
    <w:rPr>
      <w:sz w:val="27"/>
      <w:szCs w:val="20"/>
    </w:rPr>
  </w:style>
  <w:style w:type="paragraph" w:customStyle="1" w:styleId="StyleBodyText2135ptFirstline36ptBefore3ptAft">
    <w:name w:val="Style Body Text 2 + 135 pt First line:  36 pt Before:  3 pt Aft..."/>
    <w:basedOn w:val="BodyText2"/>
    <w:rsid w:val="00E24471"/>
    <w:pPr>
      <w:tabs>
        <w:tab w:val="clear" w:pos="3570"/>
      </w:tabs>
      <w:spacing w:before="60" w:after="60" w:line="300" w:lineRule="auto"/>
      <w:ind w:right="180" w:firstLine="720"/>
      <w:jc w:val="left"/>
    </w:pPr>
    <w:rPr>
      <w:sz w:val="27"/>
      <w:szCs w:val="20"/>
    </w:rPr>
  </w:style>
  <w:style w:type="paragraph" w:customStyle="1" w:styleId="StyleBodyTextIndent3TimesNewRoman135ptAfter3pt">
    <w:name w:val="Style Body Text Indent 3 + Times New Roman 135 pt After:  3 pt ..."/>
    <w:basedOn w:val="BodyTextIndent3"/>
    <w:rsid w:val="00E24471"/>
    <w:pPr>
      <w:tabs>
        <w:tab w:val="clear" w:pos="837"/>
        <w:tab w:val="clear" w:pos="1550"/>
      </w:tabs>
      <w:spacing w:before="60" w:after="60"/>
      <w:ind w:left="0" w:firstLine="720"/>
    </w:pPr>
    <w:rPr>
      <w:sz w:val="27"/>
      <w:szCs w:val="20"/>
    </w:rPr>
  </w:style>
  <w:style w:type="paragraph" w:customStyle="1" w:styleId="StyleBodyText2135ptBoldItalicFirstline2835ptB">
    <w:name w:val="Style Body Text 2 + 135 pt Bold Italic First line:  2835 pt B..."/>
    <w:basedOn w:val="BodyText2"/>
    <w:rsid w:val="00E24471"/>
    <w:pPr>
      <w:tabs>
        <w:tab w:val="clear" w:pos="3570"/>
      </w:tabs>
      <w:spacing w:before="60" w:after="60" w:line="300" w:lineRule="auto"/>
      <w:ind w:right="180" w:firstLine="567"/>
      <w:jc w:val="left"/>
    </w:pPr>
    <w:rPr>
      <w:b/>
      <w:bCs/>
      <w:i/>
      <w:iCs/>
      <w:sz w:val="27"/>
      <w:szCs w:val="20"/>
    </w:rPr>
  </w:style>
  <w:style w:type="paragraph" w:customStyle="1" w:styleId="StyleBodyText2135ptJustifiedFirstline36ptBefore">
    <w:name w:val="Style Body Text 2 + 135 pt Justified First line:  36 pt Before:..."/>
    <w:basedOn w:val="BodyText2"/>
    <w:rsid w:val="00E24471"/>
    <w:pPr>
      <w:tabs>
        <w:tab w:val="clear" w:pos="3570"/>
      </w:tabs>
      <w:spacing w:before="60" w:after="60"/>
      <w:ind w:right="180" w:firstLine="720"/>
    </w:pPr>
    <w:rPr>
      <w:sz w:val="27"/>
      <w:szCs w:val="20"/>
    </w:rPr>
  </w:style>
  <w:style w:type="paragraph" w:customStyle="1" w:styleId="StyleBodyText2135ptItalicJustifiedFirstline36pt">
    <w:name w:val="Style Body Text 2 + 135 pt Italic Justified First line:  36 pt..."/>
    <w:basedOn w:val="BodyText2"/>
    <w:rsid w:val="00E24471"/>
    <w:pPr>
      <w:tabs>
        <w:tab w:val="clear" w:pos="3570"/>
      </w:tabs>
      <w:spacing w:before="60" w:after="60"/>
      <w:ind w:right="180" w:firstLine="720"/>
    </w:pPr>
    <w:rPr>
      <w:i/>
      <w:iCs/>
      <w:sz w:val="27"/>
      <w:szCs w:val="20"/>
    </w:rPr>
  </w:style>
  <w:style w:type="paragraph" w:customStyle="1" w:styleId="StyleBodyText2135ptBoldItalicJustifiedFirstline">
    <w:name w:val="Style Body Text 2 + 135 pt Bold Italic Justified First line:  ..."/>
    <w:basedOn w:val="BodyText2"/>
    <w:rsid w:val="00E24471"/>
    <w:pPr>
      <w:tabs>
        <w:tab w:val="clear" w:pos="3570"/>
      </w:tabs>
      <w:spacing w:before="60" w:after="60"/>
      <w:ind w:right="180" w:firstLine="720"/>
    </w:pPr>
    <w:rPr>
      <w:b/>
      <w:bCs/>
      <w:i/>
      <w:iCs/>
      <w:sz w:val="27"/>
      <w:szCs w:val="20"/>
    </w:rPr>
  </w:style>
  <w:style w:type="paragraph" w:customStyle="1" w:styleId="StyleBodyText2135ptItalic">
    <w:name w:val="Style Body Text 2 + 135 pt Italic"/>
    <w:basedOn w:val="BodyText2"/>
    <w:rsid w:val="00E24471"/>
    <w:pPr>
      <w:tabs>
        <w:tab w:val="clear" w:pos="3570"/>
      </w:tabs>
      <w:ind w:right="180"/>
      <w:jc w:val="left"/>
    </w:pPr>
    <w:rPr>
      <w:i/>
      <w:iCs/>
      <w:sz w:val="27"/>
    </w:rPr>
  </w:style>
  <w:style w:type="paragraph" w:customStyle="1" w:styleId="StyleBodyTextIndent135ptBoldItalicFirstline2735">
    <w:name w:val="Style Body Text Indent + 135 pt Bold Italic First line:  2735 ..."/>
    <w:basedOn w:val="BodyTextIndent"/>
    <w:rsid w:val="00E24471"/>
    <w:pPr>
      <w:spacing w:before="60" w:after="60"/>
      <w:ind w:left="0" w:firstLine="547"/>
      <w:jc w:val="both"/>
    </w:pPr>
    <w:rPr>
      <w:b/>
      <w:bCs/>
      <w:i/>
      <w:iCs/>
      <w:sz w:val="27"/>
    </w:rPr>
  </w:style>
  <w:style w:type="paragraph" w:customStyle="1" w:styleId="StyleBodyTextIndent135ptFirstline2735ptAfter3">
    <w:name w:val="Style Body Text Indent + 135 pt First line:  2735 pt After:  3 ..."/>
    <w:basedOn w:val="BodyTextIndent"/>
    <w:rsid w:val="00E24471"/>
    <w:pPr>
      <w:spacing w:before="60" w:after="60"/>
      <w:ind w:left="0" w:firstLine="547"/>
      <w:jc w:val="both"/>
    </w:pPr>
    <w:rPr>
      <w:sz w:val="27"/>
    </w:rPr>
  </w:style>
  <w:style w:type="paragraph" w:customStyle="1" w:styleId="StyleHeading1DBArialBlack">
    <w:name w:val="Style Heading 1DB + Arial Black"/>
    <w:basedOn w:val="Heading1"/>
    <w:rsid w:val="00E24471"/>
    <w:pPr>
      <w:spacing w:before="120" w:after="240"/>
      <w:jc w:val="both"/>
    </w:pPr>
    <w:rPr>
      <w:rFonts w:ascii="Verdana" w:hAnsi="Verdana"/>
      <w:bCs/>
      <w:sz w:val="22"/>
      <w:szCs w:val="22"/>
      <w:lang w:val="fr-FR"/>
    </w:rPr>
  </w:style>
  <w:style w:type="paragraph" w:customStyle="1" w:styleId="StyleStyleHeading1DBArialBlackArial">
    <w:name w:val="Style Style Heading 1DB + Arial Black + Arial"/>
    <w:basedOn w:val="StyleHeading1DBArialBlack"/>
    <w:rsid w:val="00E24471"/>
    <w:pPr>
      <w:ind w:left="432" w:hanging="432"/>
    </w:pPr>
  </w:style>
  <w:style w:type="paragraph" w:customStyle="1" w:styleId="Stylemuc-Arial11pt">
    <w:name w:val="Style muc - + Arial 11 pt"/>
    <w:basedOn w:val="Normal"/>
    <w:autoRedefine/>
    <w:rsid w:val="00E24471"/>
    <w:pPr>
      <w:spacing w:before="60" w:after="60"/>
      <w:jc w:val="both"/>
    </w:pPr>
    <w:rPr>
      <w:rFonts w:ascii="Arial" w:hAnsi="Arial"/>
      <w:sz w:val="22"/>
    </w:rPr>
  </w:style>
  <w:style w:type="paragraph" w:customStyle="1" w:styleId="StyleArial11ptLinespacing15lines">
    <w:name w:val="Style Arial 11 pt Line spacing:  1.5 lines"/>
    <w:basedOn w:val="Normal"/>
    <w:autoRedefine/>
    <w:rsid w:val="00E24471"/>
    <w:pPr>
      <w:tabs>
        <w:tab w:val="left" w:pos="567"/>
      </w:tabs>
      <w:spacing w:before="20" w:after="20"/>
      <w:ind w:left="280" w:hanging="280"/>
      <w:jc w:val="both"/>
    </w:pPr>
    <w:rPr>
      <w:rFonts w:ascii="Arial" w:hAnsi="Arial"/>
      <w:sz w:val="22"/>
      <w:szCs w:val="20"/>
      <w:lang w:val="pt-BR"/>
    </w:rPr>
  </w:style>
  <w:style w:type="paragraph" w:customStyle="1" w:styleId="StyleArial11ptFirstline213ptBefore2ptAfter2">
    <w:name w:val="Style Arial 11 pt First line:  213 pt Before:  2 pt After:  2 ..."/>
    <w:basedOn w:val="Normal"/>
    <w:autoRedefine/>
    <w:rsid w:val="00E24471"/>
    <w:pPr>
      <w:tabs>
        <w:tab w:val="left" w:pos="567"/>
      </w:tabs>
      <w:ind w:left="440" w:hanging="440"/>
      <w:jc w:val="both"/>
    </w:pPr>
    <w:rPr>
      <w:rFonts w:ascii="Arial" w:hAnsi="Arial"/>
      <w:sz w:val="22"/>
      <w:szCs w:val="20"/>
      <w:lang w:val="pt-BR"/>
    </w:rPr>
  </w:style>
  <w:style w:type="paragraph" w:customStyle="1" w:styleId="StyleArial11ptFirstline349ptRight-1ptBefore1">
    <w:name w:val="Style Arial 11 pt First line:  349 pt Right:  -1 pt Before:  1..."/>
    <w:basedOn w:val="Normal"/>
    <w:autoRedefine/>
    <w:rsid w:val="00E24471"/>
    <w:pPr>
      <w:tabs>
        <w:tab w:val="left" w:pos="567"/>
      </w:tabs>
      <w:spacing w:before="20" w:after="20"/>
      <w:ind w:firstLine="440"/>
      <w:jc w:val="both"/>
    </w:pPr>
    <w:rPr>
      <w:rFonts w:ascii="Arial" w:hAnsi="Arial"/>
      <w:sz w:val="22"/>
      <w:szCs w:val="20"/>
      <w:lang w:val="pt-BR"/>
    </w:rPr>
  </w:style>
  <w:style w:type="paragraph" w:customStyle="1" w:styleId="StyleArial11ptCentered">
    <w:name w:val="Style Arial 11 pt Centered"/>
    <w:basedOn w:val="Normal"/>
    <w:autoRedefine/>
    <w:rsid w:val="00E24471"/>
    <w:pPr>
      <w:tabs>
        <w:tab w:val="left" w:pos="567"/>
      </w:tabs>
      <w:jc w:val="center"/>
    </w:pPr>
    <w:rPr>
      <w:rFonts w:ascii="Arial" w:hAnsi="Arial"/>
      <w:sz w:val="22"/>
      <w:szCs w:val="20"/>
      <w:lang w:val="pt-BR"/>
    </w:rPr>
  </w:style>
  <w:style w:type="paragraph" w:customStyle="1" w:styleId="StylemucArial11ptLinespacingsingle">
    <w:name w:val="Style +muc + + Arial 11 pt Line spacing:  single"/>
    <w:basedOn w:val="Normal"/>
    <w:autoRedefine/>
    <w:rsid w:val="00E24471"/>
    <w:pPr>
      <w:spacing w:before="20" w:after="20"/>
      <w:jc w:val="both"/>
    </w:pPr>
    <w:rPr>
      <w:rFonts w:ascii="Arial" w:hAnsi="Arial"/>
      <w:sz w:val="22"/>
      <w:szCs w:val="20"/>
    </w:rPr>
  </w:style>
  <w:style w:type="paragraph" w:customStyle="1" w:styleId="Stylemuc-Arial11ptLinespacingExactly15pt">
    <w:name w:val="Style muc - + Arial 11 pt Line spacing:  Exactly 15 pt"/>
    <w:basedOn w:val="Normal"/>
    <w:autoRedefine/>
    <w:rsid w:val="00E24471"/>
    <w:pPr>
      <w:spacing w:before="20" w:after="20"/>
      <w:jc w:val="both"/>
    </w:pPr>
    <w:rPr>
      <w:rFonts w:ascii="Arial" w:hAnsi="Arial"/>
      <w:sz w:val="22"/>
      <w:szCs w:val="20"/>
    </w:rPr>
  </w:style>
  <w:style w:type="paragraph" w:customStyle="1" w:styleId="StyleArial11ptBoldItalicCenteredBefore4ptAfter">
    <w:name w:val="Style Arial 11 pt Bold Italic Centered Before:  4 pt After:  ..."/>
    <w:basedOn w:val="Normal"/>
    <w:autoRedefine/>
    <w:rsid w:val="00E24471"/>
    <w:pPr>
      <w:tabs>
        <w:tab w:val="left" w:pos="567"/>
      </w:tabs>
      <w:spacing w:before="20" w:after="20"/>
      <w:jc w:val="center"/>
    </w:pPr>
    <w:rPr>
      <w:rFonts w:ascii="Arial" w:hAnsi="Arial"/>
      <w:b/>
      <w:bCs/>
      <w:i/>
      <w:iCs/>
      <w:sz w:val="22"/>
      <w:szCs w:val="20"/>
      <w:lang w:val="pt-BR"/>
    </w:rPr>
  </w:style>
  <w:style w:type="paragraph" w:customStyle="1" w:styleId="Bold-Times">
    <w:name w:val="Bold - Times"/>
    <w:basedOn w:val="Normal"/>
    <w:autoRedefine/>
    <w:rsid w:val="00E24471"/>
    <w:rPr>
      <w:rFonts w:eastAsia="MS Mincho"/>
      <w:b/>
    </w:rPr>
  </w:style>
  <w:style w:type="paragraph" w:customStyle="1" w:styleId="HNnormal1">
    <w:name w:val="HN normal 1"/>
    <w:basedOn w:val="Normal"/>
    <w:rsid w:val="00E24471"/>
    <w:pPr>
      <w:keepNext/>
      <w:tabs>
        <w:tab w:val="num" w:pos="-312"/>
      </w:tabs>
      <w:spacing w:before="60" w:after="60"/>
      <w:ind w:left="-312" w:hanging="360"/>
      <w:jc w:val="both"/>
    </w:pPr>
    <w:rPr>
      <w:rFonts w:eastAsia="MS Mincho"/>
      <w:lang w:val="it-IT"/>
    </w:rPr>
  </w:style>
  <w:style w:type="paragraph" w:customStyle="1" w:styleId="StyleHeading4Auto">
    <w:name w:val="Style Heading 4 + Auto"/>
    <w:basedOn w:val="Heading4"/>
    <w:rsid w:val="00E24471"/>
    <w:pPr>
      <w:widowControl w:val="0"/>
      <w:spacing w:before="60"/>
      <w:jc w:val="both"/>
    </w:pPr>
    <w:rPr>
      <w:rFonts w:ascii="Times New Roman" w:hAnsi="Times New Roman"/>
      <w:b w:val="0"/>
      <w:bCs w:val="0"/>
      <w:i/>
      <w:sz w:val="24"/>
      <w:szCs w:val="20"/>
    </w:rPr>
  </w:style>
  <w:style w:type="paragraph" w:customStyle="1" w:styleId="HNtable1">
    <w:name w:val="HN table1"/>
    <w:basedOn w:val="BlockText"/>
    <w:rsid w:val="00E24471"/>
    <w:pPr>
      <w:keepNext/>
      <w:spacing w:after="0"/>
      <w:ind w:left="0" w:right="0"/>
    </w:pPr>
    <w:rPr>
      <w:rFonts w:eastAsia="MS Mincho"/>
      <w:bCs/>
      <w:szCs w:val="28"/>
    </w:rPr>
  </w:style>
  <w:style w:type="paragraph" w:styleId="BlockText">
    <w:name w:val="Block Text"/>
    <w:basedOn w:val="Normal"/>
    <w:rsid w:val="00E24471"/>
    <w:pPr>
      <w:spacing w:after="120"/>
      <w:ind w:left="1440" w:right="1440"/>
    </w:pPr>
  </w:style>
  <w:style w:type="paragraph" w:customStyle="1" w:styleId="StyleHNtable1">
    <w:name w:val="Style HN table1"/>
    <w:basedOn w:val="HNtable1"/>
    <w:rsid w:val="00E24471"/>
    <w:rPr>
      <w:bCs w:val="0"/>
    </w:rPr>
  </w:style>
  <w:style w:type="paragraph" w:customStyle="1" w:styleId="StyleHNnormal1TimesNewRoman">
    <w:name w:val="Style HN normal 1 + Times New Roman"/>
    <w:basedOn w:val="HNnormal1"/>
    <w:rsid w:val="00E24471"/>
    <w:pPr>
      <w:keepNext w:val="0"/>
      <w:tabs>
        <w:tab w:val="clear" w:pos="-312"/>
      </w:tabs>
      <w:ind w:left="0" w:firstLine="0"/>
    </w:pPr>
  </w:style>
  <w:style w:type="paragraph" w:customStyle="1" w:styleId="StyleHeading3Heading3121TimesNewRoman">
    <w:name w:val="Style Heading 3Heading 31.2.1 + Times New Roman"/>
    <w:basedOn w:val="Heading3"/>
    <w:rsid w:val="00E24471"/>
    <w:pPr>
      <w:widowControl w:val="0"/>
      <w:tabs>
        <w:tab w:val="num" w:pos="0"/>
      </w:tabs>
      <w:spacing w:before="120" w:after="0"/>
      <w:jc w:val="both"/>
    </w:pPr>
    <w:rPr>
      <w:b/>
      <w:iCs/>
      <w:szCs w:val="24"/>
      <w:lang w:val="fr-FR"/>
    </w:rPr>
  </w:style>
  <w:style w:type="paragraph" w:customStyle="1" w:styleId="CharCharCharCharCharCharChar">
    <w:name w:val="Char Char Char Char Char Char Char"/>
    <w:basedOn w:val="Normal"/>
    <w:autoRedefine/>
    <w:rsid w:val="00E244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BNarrativeTextCharChar1CharCharChar">
    <w:name w:val="*DB Narrative Text Char Char1 Char Char Char"/>
    <w:rsid w:val="00E24471"/>
    <w:pPr>
      <w:spacing w:line="280" w:lineRule="atLeast"/>
    </w:pPr>
    <w:rPr>
      <w:rFonts w:ascii="Gill Alt One MT" w:hAnsi="Gill Alt One MT" w:cs="Gill Alt One MT"/>
      <w:sz w:val="22"/>
      <w:szCs w:val="22"/>
    </w:rPr>
  </w:style>
  <w:style w:type="paragraph" w:customStyle="1" w:styleId="DBNarrativeTextCharChar1Char">
    <w:name w:val="*DB Narrative Text Char Char1 Char"/>
    <w:rsid w:val="00E24471"/>
    <w:pPr>
      <w:spacing w:line="280" w:lineRule="atLeast"/>
    </w:pPr>
    <w:rPr>
      <w:rFonts w:ascii="Gill Alt One MT" w:hAnsi="Gill Alt One MT" w:cs="Gill Alt One MT"/>
      <w:sz w:val="22"/>
      <w:szCs w:val="22"/>
    </w:rPr>
  </w:style>
  <w:style w:type="paragraph" w:customStyle="1" w:styleId="Char">
    <w:name w:val="Char"/>
    <w:basedOn w:val="Normal"/>
    <w:rsid w:val="00E24471"/>
    <w:pPr>
      <w:spacing w:before="100" w:beforeAutospacing="1" w:after="100" w:afterAutospacing="1" w:line="360" w:lineRule="exact"/>
      <w:ind w:firstLine="720"/>
      <w:jc w:val="both"/>
    </w:pPr>
    <w:rPr>
      <w:rFonts w:ascii="Arial" w:hAnsi="Arial" w:cs="Arial"/>
      <w:sz w:val="22"/>
      <w:szCs w:val="22"/>
    </w:rPr>
  </w:style>
  <w:style w:type="paragraph" w:customStyle="1" w:styleId="Bng0">
    <w:name w:val="B¶ng"/>
    <w:basedOn w:val="Normal"/>
    <w:autoRedefine/>
    <w:rsid w:val="00E24471"/>
    <w:pPr>
      <w:spacing w:before="120" w:after="120"/>
      <w:ind w:left="357"/>
    </w:pPr>
    <w:rPr>
      <w:rFonts w:ascii=".VnArial" w:hAnsi=".VnArial"/>
      <w:lang w:val="de-DE"/>
    </w:rPr>
  </w:style>
  <w:style w:type="paragraph" w:customStyle="1" w:styleId="Bullet2">
    <w:name w:val="Bullet 2"/>
    <w:basedOn w:val="Normal"/>
    <w:rsid w:val="00E24471"/>
    <w:pPr>
      <w:numPr>
        <w:ilvl w:val="1"/>
        <w:numId w:val="3"/>
      </w:numPr>
    </w:pPr>
  </w:style>
  <w:style w:type="paragraph" w:styleId="EndnoteText">
    <w:name w:val="endnote text"/>
    <w:basedOn w:val="Normal"/>
    <w:link w:val="EndnoteTextChar"/>
    <w:rsid w:val="00E24471"/>
    <w:rPr>
      <w:sz w:val="20"/>
      <w:szCs w:val="20"/>
      <w:lang w:val="en-GB"/>
    </w:rPr>
  </w:style>
  <w:style w:type="character" w:customStyle="1" w:styleId="EndnoteTextChar">
    <w:name w:val="Endnote Text Char"/>
    <w:link w:val="EndnoteText"/>
    <w:rsid w:val="00E24471"/>
    <w:rPr>
      <w:rFonts w:eastAsia="Times New Roman"/>
      <w:lang w:val="en-GB"/>
    </w:rPr>
  </w:style>
  <w:style w:type="paragraph" w:customStyle="1" w:styleId="MainParanoChapter">
    <w:name w:val="Main Para no Chapter #"/>
    <w:basedOn w:val="Normal"/>
    <w:rsid w:val="00E24471"/>
    <w:pPr>
      <w:tabs>
        <w:tab w:val="num" w:pos="792"/>
      </w:tabs>
      <w:spacing w:before="120" w:after="240"/>
      <w:ind w:left="792" w:hanging="432"/>
      <w:jc w:val="both"/>
      <w:outlineLvl w:val="1"/>
    </w:pPr>
    <w:rPr>
      <w:rFonts w:ascii="Arial" w:hAnsi="Arial" w:cs="Arial"/>
      <w:sz w:val="22"/>
      <w:szCs w:val="22"/>
    </w:rPr>
  </w:style>
  <w:style w:type="paragraph" w:customStyle="1" w:styleId="main--1">
    <w:name w:val="main--1"/>
    <w:basedOn w:val="MainParanoChapter"/>
    <w:rsid w:val="00E24471"/>
    <w:pPr>
      <w:tabs>
        <w:tab w:val="clear" w:pos="792"/>
        <w:tab w:val="num" w:pos="927"/>
      </w:tabs>
      <w:spacing w:after="0"/>
      <w:ind w:left="927" w:hanging="360"/>
      <w:outlineLvl w:val="9"/>
    </w:pPr>
    <w:rPr>
      <w:rFonts w:ascii="Times New Roman" w:hAnsi="Times New Roman" w:cs="Times New Roman"/>
      <w:sz w:val="24"/>
      <w:szCs w:val="24"/>
    </w:rPr>
  </w:style>
  <w:style w:type="paragraph" w:customStyle="1" w:styleId="DBLeftColBold">
    <w:name w:val="*DB Left Col Bold"/>
    <w:basedOn w:val="Normal"/>
    <w:rsid w:val="00E24471"/>
    <w:pPr>
      <w:tabs>
        <w:tab w:val="right" w:pos="720"/>
        <w:tab w:val="left" w:pos="864"/>
      </w:tabs>
      <w:spacing w:after="40" w:line="200" w:lineRule="atLeast"/>
    </w:pPr>
    <w:rPr>
      <w:rFonts w:ascii="Gill Alt One MT" w:hAnsi="Gill Alt One MT" w:cs="Gill Alt One MT"/>
      <w:b/>
      <w:bCs/>
      <w:noProof/>
      <w:sz w:val="16"/>
      <w:szCs w:val="16"/>
    </w:rPr>
  </w:style>
  <w:style w:type="paragraph" w:customStyle="1" w:styleId="xl68">
    <w:name w:val="xl68"/>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i/>
      <w:iCs/>
    </w:rPr>
  </w:style>
  <w:style w:type="paragraph" w:customStyle="1" w:styleId="xl69">
    <w:name w:val="xl69"/>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VnAvantH" w:hAnsi=".VnAvantH" w:cs=".VnAvantH"/>
      <w:b/>
      <w:bCs/>
      <w:sz w:val="22"/>
      <w:szCs w:val="22"/>
    </w:rPr>
  </w:style>
  <w:style w:type="paragraph" w:customStyle="1" w:styleId="xl70">
    <w:name w:val="xl70"/>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VnAvantH" w:hAnsi=".VnAvantH" w:cs=".VnAvantH"/>
      <w:b/>
      <w:bCs/>
      <w:sz w:val="22"/>
      <w:szCs w:val="22"/>
    </w:rPr>
  </w:style>
  <w:style w:type="paragraph" w:customStyle="1" w:styleId="xl71">
    <w:name w:val="xl71"/>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VnArial" w:hAnsi=".VnArial" w:cs=".VnArial"/>
      <w:b/>
      <w:bCs/>
    </w:rPr>
  </w:style>
  <w:style w:type="paragraph" w:customStyle="1" w:styleId="xl72">
    <w:name w:val="xl72"/>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rPr>
  </w:style>
  <w:style w:type="paragraph" w:customStyle="1" w:styleId="xl73">
    <w:name w:val="xl73"/>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hAnsi=".VnArialH" w:cs=".VnArialH"/>
      <w:b/>
      <w:bCs/>
    </w:rPr>
  </w:style>
  <w:style w:type="paragraph" w:customStyle="1" w:styleId="xl74">
    <w:name w:val="xl74"/>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rPr>
  </w:style>
  <w:style w:type="paragraph" w:customStyle="1" w:styleId="xl75">
    <w:name w:val="xl75"/>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rPr>
  </w:style>
  <w:style w:type="paragraph" w:customStyle="1" w:styleId="xl76">
    <w:name w:val="xl76"/>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i/>
      <w:iCs/>
    </w:rPr>
  </w:style>
  <w:style w:type="paragraph" w:customStyle="1" w:styleId="xl77">
    <w:name w:val="xl7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i/>
      <w:iCs/>
    </w:rPr>
  </w:style>
  <w:style w:type="paragraph" w:customStyle="1" w:styleId="xl78">
    <w:name w:val="xl78"/>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i/>
      <w:iCs/>
    </w:rPr>
  </w:style>
  <w:style w:type="paragraph" w:customStyle="1" w:styleId="xl79">
    <w:name w:val="xl7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rPr>
  </w:style>
  <w:style w:type="paragraph" w:customStyle="1" w:styleId="xl80">
    <w:name w:val="xl80"/>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paragraph" w:customStyle="1" w:styleId="xl81">
    <w:name w:val="xl81"/>
    <w:basedOn w:val="Normal"/>
    <w:rsid w:val="00E24471"/>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VnAvantH" w:hAnsi=".VnAvantH" w:cs=".VnAvantH"/>
      <w:b/>
      <w:bCs/>
      <w:sz w:val="22"/>
      <w:szCs w:val="22"/>
    </w:rPr>
  </w:style>
  <w:style w:type="paragraph" w:customStyle="1" w:styleId="xl82">
    <w:name w:val="xl82"/>
    <w:basedOn w:val="Normal"/>
    <w:rsid w:val="00E2447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VnAvantH" w:hAnsi=".VnAvantH" w:cs=".VnAvantH"/>
      <w:b/>
      <w:bCs/>
      <w:sz w:val="22"/>
      <w:szCs w:val="22"/>
    </w:rPr>
  </w:style>
  <w:style w:type="paragraph" w:customStyle="1" w:styleId="xl83">
    <w:name w:val="xl83"/>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Narrow" w:hAnsi=".VnArial Narrow" w:cs=".VnArial Narrow"/>
      <w:sz w:val="22"/>
      <w:szCs w:val="22"/>
    </w:rPr>
  </w:style>
  <w:style w:type="paragraph" w:customStyle="1" w:styleId="xl84">
    <w:name w:val="xl84"/>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cs=".VnArial Narrow"/>
      <w:b/>
      <w:bCs/>
      <w:sz w:val="22"/>
      <w:szCs w:val="22"/>
    </w:rPr>
  </w:style>
  <w:style w:type="paragraph" w:customStyle="1" w:styleId="xl85">
    <w:name w:val="xl85"/>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i/>
      <w:iCs/>
    </w:rPr>
  </w:style>
  <w:style w:type="paragraph" w:customStyle="1" w:styleId="xl86">
    <w:name w:val="xl86"/>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i/>
      <w:iCs/>
    </w:rPr>
  </w:style>
  <w:style w:type="paragraph" w:customStyle="1" w:styleId="xl87">
    <w:name w:val="xl8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paragraph" w:customStyle="1" w:styleId="xl88">
    <w:name w:val="xl88"/>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VnArialH" w:hAnsi=".VnArialH" w:cs=".VnArialH"/>
      <w:b/>
      <w:bCs/>
      <w:color w:val="FFFFFF"/>
    </w:rPr>
  </w:style>
  <w:style w:type="paragraph" w:customStyle="1" w:styleId="xl89">
    <w:name w:val="xl89"/>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VnArialH" w:hAnsi=".VnArialH" w:cs=".VnArialH"/>
      <w:b/>
      <w:bCs/>
      <w:color w:val="FFFFFF"/>
    </w:rPr>
  </w:style>
  <w:style w:type="paragraph" w:customStyle="1" w:styleId="xl90">
    <w:name w:val="xl90"/>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color w:val="FFFFFF"/>
    </w:rPr>
  </w:style>
  <w:style w:type="paragraph" w:customStyle="1" w:styleId="xl91">
    <w:name w:val="xl91"/>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color w:val="FFFFFF"/>
    </w:rPr>
  </w:style>
  <w:style w:type="paragraph" w:customStyle="1" w:styleId="xl92">
    <w:name w:val="xl92"/>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i/>
      <w:iCs/>
      <w:color w:val="FFFFFF"/>
    </w:rPr>
  </w:style>
  <w:style w:type="paragraph" w:customStyle="1" w:styleId="xl93">
    <w:name w:val="xl93"/>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i/>
      <w:iCs/>
      <w:color w:val="FFFFFF"/>
    </w:rPr>
  </w:style>
  <w:style w:type="paragraph" w:customStyle="1" w:styleId="xl94">
    <w:name w:val="xl94"/>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b/>
      <w:bCs/>
    </w:rPr>
  </w:style>
  <w:style w:type="paragraph" w:customStyle="1" w:styleId="xl95">
    <w:name w:val="xl95"/>
    <w:basedOn w:val="Normal"/>
    <w:rsid w:val="00E24471"/>
    <w:pPr>
      <w:pBdr>
        <w:top w:val="single" w:sz="4" w:space="0" w:color="auto"/>
        <w:bottom w:val="single" w:sz="4" w:space="0" w:color="auto"/>
      </w:pBdr>
      <w:spacing w:before="100" w:beforeAutospacing="1" w:after="100" w:afterAutospacing="1"/>
      <w:jc w:val="center"/>
      <w:textAlignment w:val="center"/>
    </w:pPr>
    <w:rPr>
      <w:rFonts w:ascii=".VnArial" w:hAnsi=".VnArial" w:cs=".VnArial"/>
      <w:b/>
      <w:bCs/>
    </w:rPr>
  </w:style>
  <w:style w:type="paragraph" w:customStyle="1" w:styleId="xl96">
    <w:name w:val="xl96"/>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rPr>
  </w:style>
  <w:style w:type="paragraph" w:customStyle="1" w:styleId="xl97">
    <w:name w:val="xl9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character" w:customStyle="1" w:styleId="DBFooterCharChar">
    <w:name w:val="*DB Footer Char Char"/>
    <w:rsid w:val="00E24471"/>
    <w:rPr>
      <w:rFonts w:ascii="Gill Alt One MT Light" w:eastAsia="MS Mincho" w:hAnsi="Gill Alt One MT Light" w:cs="Gill Alt One MT Light"/>
      <w:sz w:val="24"/>
      <w:szCs w:val="24"/>
      <w:lang w:val="en-US" w:eastAsia="ja-JP"/>
    </w:rPr>
  </w:style>
  <w:style w:type="paragraph" w:customStyle="1" w:styleId="DBHeadline">
    <w:name w:val="*DB Headline"/>
    <w:rsid w:val="00E24471"/>
    <w:pPr>
      <w:tabs>
        <w:tab w:val="left" w:pos="576"/>
      </w:tabs>
    </w:pPr>
    <w:rPr>
      <w:rFonts w:ascii="BauerBodoni" w:eastAsia="Times New Roman" w:hAnsi="BauerBodoni" w:cs="BauerBodoni"/>
      <w:sz w:val="36"/>
      <w:szCs w:val="36"/>
    </w:rPr>
  </w:style>
  <w:style w:type="paragraph" w:customStyle="1" w:styleId="DBHeadline2">
    <w:name w:val="*DB Headline 2"/>
    <w:basedOn w:val="Normal"/>
    <w:rsid w:val="00E24471"/>
    <w:pPr>
      <w:tabs>
        <w:tab w:val="left" w:pos="3600"/>
      </w:tabs>
      <w:ind w:left="446" w:hanging="446"/>
    </w:pPr>
    <w:rPr>
      <w:b/>
      <w:bCs/>
    </w:rPr>
  </w:style>
  <w:style w:type="character" w:customStyle="1" w:styleId="DBNarrativeTextCharChar1CharCharCharChar">
    <w:name w:val="*DB Narrative Text Char Char1 Char Char Char Char"/>
    <w:rsid w:val="00E24471"/>
    <w:rPr>
      <w:rFonts w:ascii="Gill Alt One MT" w:eastAsia="MS Mincho" w:hAnsi="Gill Alt One MT" w:cs="Gill Alt One MT"/>
      <w:sz w:val="22"/>
      <w:szCs w:val="22"/>
      <w:lang w:val="en-US" w:eastAsia="en-US"/>
    </w:rPr>
  </w:style>
  <w:style w:type="paragraph" w:customStyle="1" w:styleId="DBNarrativeBullet">
    <w:name w:val="*DB Narrative Bullet"/>
    <w:basedOn w:val="Normal"/>
    <w:rsid w:val="00E24471"/>
    <w:pPr>
      <w:tabs>
        <w:tab w:val="left" w:pos="270"/>
        <w:tab w:val="left" w:pos="540"/>
      </w:tabs>
      <w:autoSpaceDE w:val="0"/>
      <w:autoSpaceDN w:val="0"/>
      <w:adjustRightInd w:val="0"/>
      <w:spacing w:line="280" w:lineRule="exact"/>
      <w:ind w:left="274" w:hanging="274"/>
    </w:pPr>
    <w:rPr>
      <w:rFonts w:ascii="Gill Alt One MT" w:hAnsi="Gill Alt One MT" w:cs="Gill Alt One MT"/>
      <w:sz w:val="22"/>
      <w:szCs w:val="22"/>
    </w:rPr>
  </w:style>
  <w:style w:type="paragraph" w:customStyle="1" w:styleId="DBSubhead">
    <w:name w:val="*DB Subhead"/>
    <w:rsid w:val="00E24471"/>
    <w:pPr>
      <w:spacing w:after="60" w:line="240" w:lineRule="exact"/>
    </w:pPr>
    <w:rPr>
      <w:rFonts w:ascii="Gill Alt One MT" w:eastAsia="Times New Roman" w:hAnsi="Gill Alt One MT" w:cs="Gill Alt One MT"/>
      <w:b/>
      <w:bCs/>
    </w:rPr>
  </w:style>
  <w:style w:type="paragraph" w:customStyle="1" w:styleId="DBLeftColBold7pt">
    <w:name w:val="*DB Left Col Bold 7pt"/>
    <w:basedOn w:val="DBLeftColBold"/>
    <w:rsid w:val="00E24471"/>
    <w:pPr>
      <w:spacing w:line="180" w:lineRule="atLeast"/>
    </w:pPr>
    <w:rPr>
      <w:sz w:val="14"/>
      <w:szCs w:val="14"/>
    </w:rPr>
  </w:style>
  <w:style w:type="character" w:customStyle="1" w:styleId="DBResumeCharChar">
    <w:name w:val="*DB Resume Char Char"/>
    <w:rsid w:val="00E24471"/>
    <w:rPr>
      <w:rFonts w:ascii="Gill Alt One MT" w:hAnsi="Gill Alt One MT" w:cs="Gill Alt One MT"/>
      <w:noProof/>
      <w:sz w:val="22"/>
      <w:szCs w:val="22"/>
      <w:lang w:val="en-US" w:eastAsia="en-US"/>
    </w:rPr>
  </w:style>
  <w:style w:type="paragraph" w:customStyle="1" w:styleId="DBResumeChar">
    <w:name w:val="*DB Resume Char"/>
    <w:basedOn w:val="DBNarrativeTextCharChar1CharCharChar"/>
    <w:rsid w:val="00E24471"/>
    <w:pPr>
      <w:spacing w:after="100" w:line="260" w:lineRule="atLeast"/>
    </w:pPr>
    <w:rPr>
      <w:rFonts w:eastAsia="Times New Roman"/>
      <w:noProof/>
    </w:rPr>
  </w:style>
  <w:style w:type="paragraph" w:customStyle="1" w:styleId="DBLeftColBoldItal7pt">
    <w:name w:val="*DB Left Col Bold Ital 7pt"/>
    <w:basedOn w:val="DBLeftColBold7pt"/>
    <w:rsid w:val="00E24471"/>
    <w:pPr>
      <w:spacing w:line="224" w:lineRule="atLeast"/>
    </w:pPr>
    <w:rPr>
      <w:i/>
      <w:iCs/>
    </w:rPr>
  </w:style>
  <w:style w:type="paragraph" w:customStyle="1" w:styleId="DBLeftCol">
    <w:name w:val="*DB Left Col"/>
    <w:basedOn w:val="DBNarrativeTextCharChar1CharCharChar"/>
    <w:rsid w:val="00E24471"/>
    <w:pPr>
      <w:tabs>
        <w:tab w:val="right" w:pos="720"/>
        <w:tab w:val="left" w:pos="864"/>
      </w:tabs>
      <w:spacing w:after="100" w:line="220" w:lineRule="atLeast"/>
    </w:pPr>
    <w:rPr>
      <w:rFonts w:eastAsia="Times New Roman"/>
      <w:noProof/>
      <w:sz w:val="18"/>
      <w:szCs w:val="18"/>
    </w:rPr>
  </w:style>
  <w:style w:type="paragraph" w:customStyle="1" w:styleId="DBResumeBoldChar">
    <w:name w:val="*DB Resume Bold Char"/>
    <w:basedOn w:val="DBResumeChar"/>
    <w:rsid w:val="00E24471"/>
    <w:pPr>
      <w:spacing w:after="0"/>
    </w:pPr>
    <w:rPr>
      <w:b/>
      <w:bCs/>
      <w:sz w:val="20"/>
      <w:szCs w:val="20"/>
    </w:rPr>
  </w:style>
  <w:style w:type="paragraph" w:customStyle="1" w:styleId="Noparagraphstyle">
    <w:name w:val="[No paragraph style]"/>
    <w:rsid w:val="00E24471"/>
    <w:pPr>
      <w:autoSpaceDE w:val="0"/>
      <w:autoSpaceDN w:val="0"/>
      <w:adjustRightInd w:val="0"/>
      <w:spacing w:line="288" w:lineRule="auto"/>
      <w:textAlignment w:val="center"/>
    </w:pPr>
    <w:rPr>
      <w:color w:val="000000"/>
      <w:sz w:val="24"/>
      <w:szCs w:val="24"/>
      <w:lang w:eastAsia="ja-JP"/>
    </w:rPr>
  </w:style>
  <w:style w:type="paragraph" w:customStyle="1" w:styleId="DBNarrativeTextCharCharCharChar">
    <w:name w:val="*DB Narrative Text Char Char Char Char"/>
    <w:autoRedefine/>
    <w:rsid w:val="00E24471"/>
    <w:pPr>
      <w:spacing w:line="280" w:lineRule="exact"/>
    </w:pPr>
    <w:rPr>
      <w:rFonts w:ascii="Gill Alt One MT" w:hAnsi="Gill Alt One MT" w:cs="Gill Alt One MT"/>
      <w:sz w:val="19"/>
      <w:szCs w:val="19"/>
    </w:rPr>
  </w:style>
  <w:style w:type="character" w:customStyle="1" w:styleId="DBNarrativeTextCharCharCharCharChar">
    <w:name w:val="*DB Narrative Text Char Char Char Char Char"/>
    <w:rsid w:val="00E24471"/>
    <w:rPr>
      <w:rFonts w:ascii="Gill Alt One MT" w:eastAsia="MS Mincho" w:hAnsi="Gill Alt One MT" w:cs="Gill Alt One MT"/>
      <w:sz w:val="19"/>
      <w:szCs w:val="19"/>
      <w:lang w:val="en-US" w:eastAsia="en-US"/>
    </w:rPr>
  </w:style>
  <w:style w:type="paragraph" w:customStyle="1" w:styleId="DBLeftColCharChar">
    <w:name w:val="*DB Left Col Char Char"/>
    <w:basedOn w:val="DBNarrativeTextCharCharCharChar"/>
    <w:rsid w:val="00E24471"/>
    <w:pPr>
      <w:tabs>
        <w:tab w:val="right" w:pos="720"/>
        <w:tab w:val="left" w:pos="864"/>
      </w:tabs>
      <w:spacing w:after="100" w:line="220" w:lineRule="atLeast"/>
    </w:pPr>
    <w:rPr>
      <w:noProof/>
      <w:sz w:val="18"/>
      <w:szCs w:val="18"/>
    </w:rPr>
  </w:style>
  <w:style w:type="paragraph" w:customStyle="1" w:styleId="DBAccentText">
    <w:name w:val="*DB Accent Text"/>
    <w:rsid w:val="00E24471"/>
    <w:pPr>
      <w:ind w:left="2700"/>
    </w:pPr>
    <w:rPr>
      <w:rFonts w:ascii="Gill Alt One MT Light" w:eastAsia="Times New Roman" w:hAnsi="Gill Alt One MT Light" w:cs="Gill Alt One MT Light"/>
    </w:rPr>
  </w:style>
  <w:style w:type="character" w:customStyle="1" w:styleId="DBNarrativeTextCharChar">
    <w:name w:val="*DB Narrative Text Char Char"/>
    <w:rsid w:val="00E24471"/>
    <w:rPr>
      <w:rFonts w:ascii="Gill Alt One MT" w:eastAsia="MS Mincho" w:hAnsi="Gill Alt One MT" w:cs="Gill Alt One MT"/>
      <w:sz w:val="22"/>
      <w:szCs w:val="22"/>
      <w:lang w:val="en-US" w:eastAsia="en-US"/>
    </w:rPr>
  </w:style>
  <w:style w:type="paragraph" w:customStyle="1" w:styleId="hangindent">
    <w:name w:val="hang indent"/>
    <w:basedOn w:val="Normal"/>
    <w:rsid w:val="00E24471"/>
    <w:pPr>
      <w:tabs>
        <w:tab w:val="left" w:pos="540"/>
        <w:tab w:val="left" w:pos="1080"/>
      </w:tabs>
      <w:autoSpaceDE w:val="0"/>
      <w:autoSpaceDN w:val="0"/>
      <w:ind w:left="540" w:hanging="540"/>
    </w:pPr>
    <w:rPr>
      <w:rFonts w:ascii="Helvetica" w:hAnsi="Helvetica" w:cs="Helvetica"/>
    </w:rPr>
  </w:style>
  <w:style w:type="character" w:customStyle="1" w:styleId="DBLeftColCharCharChar">
    <w:name w:val="*DB Left Col Char Char Char"/>
    <w:rsid w:val="00E24471"/>
    <w:rPr>
      <w:rFonts w:ascii="Gill Alt One MT" w:eastAsia="MS Mincho" w:hAnsi="Gill Alt One MT" w:cs="Gill Alt One MT"/>
      <w:noProof/>
      <w:sz w:val="24"/>
      <w:szCs w:val="24"/>
      <w:lang w:val="en-US" w:eastAsia="en-US"/>
    </w:rPr>
  </w:style>
  <w:style w:type="paragraph" w:customStyle="1" w:styleId="DBNarrativeHead">
    <w:name w:val="*DB Narrative Head"/>
    <w:basedOn w:val="Noparagraphstyle"/>
    <w:rsid w:val="00E24471"/>
    <w:pPr>
      <w:tabs>
        <w:tab w:val="left" w:pos="270"/>
        <w:tab w:val="left" w:pos="540"/>
      </w:tabs>
    </w:pPr>
    <w:rPr>
      <w:rFonts w:ascii="Bodoni" w:eastAsia="Times New Roman" w:hAnsi="Bodoni" w:cs="Bodoni"/>
      <w:b/>
      <w:bCs/>
      <w:sz w:val="20"/>
      <w:szCs w:val="20"/>
      <w:lang w:eastAsia="en-US"/>
    </w:rPr>
  </w:style>
  <w:style w:type="paragraph" w:customStyle="1" w:styleId="DBNarrativeText">
    <w:name w:val="*DB Narrative Text"/>
    <w:rsid w:val="00E24471"/>
    <w:pPr>
      <w:spacing w:line="280" w:lineRule="atLeast"/>
    </w:pPr>
    <w:rPr>
      <w:rFonts w:ascii="Gill Alt One MT" w:hAnsi="Gill Alt One MT" w:cs="Gill Alt One MT"/>
      <w:sz w:val="22"/>
      <w:szCs w:val="22"/>
    </w:rPr>
  </w:style>
  <w:style w:type="character" w:customStyle="1" w:styleId="DBResumeBoldCharChar">
    <w:name w:val="*DB Resume Bold Char Char"/>
    <w:rsid w:val="00E24471"/>
    <w:rPr>
      <w:rFonts w:ascii="Gill Alt One MT" w:hAnsi="Gill Alt One MT" w:cs="Gill Alt One MT"/>
      <w:b/>
      <w:bCs/>
      <w:noProof/>
      <w:lang w:val="en-US" w:eastAsia="en-US"/>
    </w:rPr>
  </w:style>
  <w:style w:type="paragraph" w:customStyle="1" w:styleId="DBResume">
    <w:name w:val="*DB Resume"/>
    <w:basedOn w:val="DBNarrativeText"/>
    <w:rsid w:val="00E24471"/>
    <w:pPr>
      <w:spacing w:after="100" w:line="260" w:lineRule="atLeast"/>
    </w:pPr>
    <w:rPr>
      <w:rFonts w:eastAsia="Times New Roman"/>
      <w:noProof/>
    </w:rPr>
  </w:style>
  <w:style w:type="paragraph" w:customStyle="1" w:styleId="ProjectTitle">
    <w:name w:val="Project Title"/>
    <w:basedOn w:val="DBNarrativeText"/>
    <w:rsid w:val="00E24471"/>
    <w:pPr>
      <w:tabs>
        <w:tab w:val="left" w:pos="270"/>
        <w:tab w:val="left" w:pos="540"/>
      </w:tabs>
      <w:autoSpaceDE w:val="0"/>
      <w:autoSpaceDN w:val="0"/>
      <w:adjustRightInd w:val="0"/>
      <w:spacing w:line="288" w:lineRule="auto"/>
      <w:textAlignment w:val="center"/>
    </w:pPr>
    <w:rPr>
      <w:rFonts w:ascii="Times" w:eastAsia="Times New Roman" w:hAnsi="Times" w:cs="Times"/>
      <w:b/>
      <w:bCs/>
      <w:color w:val="000000"/>
      <w:sz w:val="20"/>
      <w:szCs w:val="20"/>
    </w:rPr>
  </w:style>
  <w:style w:type="paragraph" w:customStyle="1" w:styleId="HOKScopeText">
    <w:name w:val="HOK Scope Text"/>
    <w:rsid w:val="00E24471"/>
    <w:pPr>
      <w:tabs>
        <w:tab w:val="left" w:pos="270"/>
        <w:tab w:val="left" w:pos="2790"/>
        <w:tab w:val="left" w:pos="3240"/>
      </w:tabs>
      <w:spacing w:line="310" w:lineRule="atLeast"/>
      <w:ind w:left="2790" w:hanging="2790"/>
    </w:pPr>
    <w:rPr>
      <w:rFonts w:ascii="Gill Alt One MT Light" w:eastAsia="Times New Roman" w:hAnsi="Gill Alt One MT Light" w:cs="Gill Alt One MT Light"/>
      <w:sz w:val="19"/>
      <w:szCs w:val="19"/>
    </w:rPr>
  </w:style>
  <w:style w:type="paragraph" w:customStyle="1" w:styleId="HOKScopeIndent1">
    <w:name w:val="HOK Scope Indent 1"/>
    <w:rsid w:val="00E24471"/>
    <w:pPr>
      <w:tabs>
        <w:tab w:val="left" w:pos="3240"/>
      </w:tabs>
      <w:spacing w:line="310" w:lineRule="atLeast"/>
      <w:ind w:left="3240" w:hanging="450"/>
    </w:pPr>
    <w:rPr>
      <w:rFonts w:ascii="Gill Alt One MT Light" w:eastAsia="Times New Roman" w:hAnsi="Gill Alt One MT Light" w:cs="Gill Alt One MT Light"/>
      <w:sz w:val="19"/>
      <w:szCs w:val="19"/>
    </w:rPr>
  </w:style>
  <w:style w:type="paragraph" w:customStyle="1" w:styleId="HOKScopeIndent2">
    <w:name w:val="HOK Scope Indent 2"/>
    <w:rsid w:val="00E24471"/>
    <w:pPr>
      <w:tabs>
        <w:tab w:val="left" w:pos="3690"/>
      </w:tabs>
      <w:spacing w:line="310" w:lineRule="atLeast"/>
      <w:ind w:left="3690" w:hanging="450"/>
    </w:pPr>
    <w:rPr>
      <w:rFonts w:ascii="Gill Alt One MT Light" w:eastAsia="Times New Roman" w:hAnsi="Gill Alt One MT Light" w:cs="Gill Alt One MT Light"/>
      <w:sz w:val="19"/>
      <w:szCs w:val="19"/>
    </w:rPr>
  </w:style>
  <w:style w:type="paragraph" w:customStyle="1" w:styleId="Bullet3">
    <w:name w:val="Bullet 3"/>
    <w:basedOn w:val="Normal"/>
    <w:rsid w:val="00E24471"/>
    <w:pPr>
      <w:numPr>
        <w:ilvl w:val="1"/>
        <w:numId w:val="4"/>
      </w:numPr>
    </w:pPr>
  </w:style>
  <w:style w:type="paragraph" w:customStyle="1" w:styleId="DBNarrativeTextCharChar1">
    <w:name w:val="*DB Narrative Text Char Char1"/>
    <w:rsid w:val="00E24471"/>
    <w:pPr>
      <w:spacing w:line="280" w:lineRule="atLeast"/>
    </w:pPr>
    <w:rPr>
      <w:rFonts w:ascii="Gill Alt One MT" w:hAnsi="Gill Alt One MT" w:cs="Gill Alt One MT"/>
      <w:sz w:val="22"/>
      <w:szCs w:val="22"/>
    </w:rPr>
  </w:style>
  <w:style w:type="paragraph" w:customStyle="1" w:styleId="DBNarrativeTextChar">
    <w:name w:val="*DB Narrative Text Char"/>
    <w:rsid w:val="00E24471"/>
    <w:pPr>
      <w:spacing w:line="280" w:lineRule="atLeast"/>
    </w:pPr>
    <w:rPr>
      <w:rFonts w:ascii="Gill Alt One MT" w:hAnsi="Gill Alt One MT" w:cs="Gill Alt One MT"/>
      <w:sz w:val="22"/>
      <w:szCs w:val="22"/>
    </w:rPr>
  </w:style>
  <w:style w:type="paragraph" w:customStyle="1" w:styleId="2b-NarrBullet1-4RJ">
    <w:name w:val="2b-Narr Bullet 1 - 4&quot; RJ"/>
    <w:basedOn w:val="2a-Narrative-4RJ"/>
    <w:rsid w:val="00E24471"/>
    <w:pPr>
      <w:tabs>
        <w:tab w:val="num" w:pos="3780"/>
        <w:tab w:val="num" w:pos="3960"/>
      </w:tabs>
      <w:spacing w:after="120"/>
      <w:ind w:left="3960" w:hanging="432"/>
    </w:pPr>
  </w:style>
  <w:style w:type="paragraph" w:customStyle="1" w:styleId="2a-Narrative-4RJ">
    <w:name w:val="2a-Narrative - 4&quot; RJ"/>
    <w:basedOn w:val="Normal"/>
    <w:rsid w:val="00E24471"/>
    <w:pPr>
      <w:tabs>
        <w:tab w:val="left" w:pos="3600"/>
      </w:tabs>
      <w:ind w:left="3600"/>
    </w:pPr>
    <w:rPr>
      <w:rFonts w:ascii="Gill Alt One MT Light" w:hAnsi="Gill Alt One MT Light" w:cs="Gill Alt One MT Light"/>
      <w:sz w:val="22"/>
      <w:szCs w:val="22"/>
    </w:rPr>
  </w:style>
  <w:style w:type="character" w:customStyle="1" w:styleId="DBNarrativeTextCharChar1CharChar">
    <w:name w:val="*DB Narrative Text Char Char1 Char Char"/>
    <w:rsid w:val="00E24471"/>
    <w:rPr>
      <w:rFonts w:ascii="Gill Alt One MT" w:eastAsia="MS Mincho" w:hAnsi="Gill Alt One MT" w:cs="Gill Alt One MT"/>
      <w:sz w:val="22"/>
      <w:szCs w:val="22"/>
      <w:lang w:val="en-US" w:eastAsia="en-US"/>
    </w:rPr>
  </w:style>
  <w:style w:type="character" w:customStyle="1" w:styleId="DBNarrativeTextCharChar1CharCharCharCharChar">
    <w:name w:val="*DB Narrative Text Char Char1 Char Char Char Char Char"/>
    <w:rsid w:val="00E24471"/>
    <w:rPr>
      <w:rFonts w:ascii="Gill Alt One MT" w:eastAsia="MS Mincho" w:hAnsi="Gill Alt One MT" w:cs="Gill Alt One MT"/>
      <w:sz w:val="22"/>
      <w:szCs w:val="22"/>
      <w:lang w:val="en-US" w:eastAsia="en-US"/>
    </w:rPr>
  </w:style>
  <w:style w:type="paragraph" w:customStyle="1" w:styleId="DBNarrativeTextCharChar1CharCharCharCharChar1CharCharCharChar">
    <w:name w:val="*DB Narrative Text Char Char1 Char Char Char Char Char1 Char Char Char Char"/>
    <w:rsid w:val="00E24471"/>
    <w:pPr>
      <w:spacing w:line="280" w:lineRule="atLeast"/>
    </w:pPr>
    <w:rPr>
      <w:rFonts w:ascii="Gill Alt One MT" w:hAnsi="Gill Alt One MT" w:cs="Gill Alt One MT"/>
      <w:sz w:val="22"/>
      <w:szCs w:val="22"/>
    </w:rPr>
  </w:style>
  <w:style w:type="paragraph" w:customStyle="1" w:styleId="explanatorynotes">
    <w:name w:val="explanatory_notes"/>
    <w:basedOn w:val="Normal"/>
    <w:rsid w:val="00E24471"/>
    <w:pPr>
      <w:suppressAutoHyphens/>
      <w:spacing w:before="120" w:after="240" w:line="360" w:lineRule="exact"/>
      <w:jc w:val="both"/>
    </w:pPr>
    <w:rPr>
      <w:rFonts w:ascii="Arial" w:hAnsi="Arial" w:cs="Arial"/>
      <w:sz w:val="22"/>
      <w:szCs w:val="22"/>
    </w:rPr>
  </w:style>
  <w:style w:type="paragraph" w:customStyle="1" w:styleId="dashindent">
    <w:name w:val="dash indent"/>
    <w:rsid w:val="00E24471"/>
    <w:pPr>
      <w:spacing w:before="60" w:after="120"/>
      <w:ind w:left="357" w:hanging="357"/>
      <w:jc w:val="both"/>
    </w:pPr>
    <w:rPr>
      <w:rFonts w:ascii="Arial" w:eastAsia="Times New Roman" w:hAnsi="Arial" w:cs="Arial"/>
      <w:sz w:val="22"/>
      <w:szCs w:val="22"/>
      <w:lang w:val="en-GB"/>
    </w:rPr>
  </w:style>
  <w:style w:type="paragraph" w:customStyle="1" w:styleId="Brett3">
    <w:name w:val="Brett3"/>
    <w:basedOn w:val="Normal"/>
    <w:autoRedefine/>
    <w:rsid w:val="00E24471"/>
    <w:pPr>
      <w:widowControl w:val="0"/>
      <w:spacing w:before="120"/>
      <w:jc w:val="both"/>
    </w:pPr>
    <w:rPr>
      <w:b/>
      <w:bCs/>
      <w:sz w:val="22"/>
      <w:szCs w:val="22"/>
    </w:rPr>
  </w:style>
  <w:style w:type="paragraph" w:customStyle="1" w:styleId="font5">
    <w:name w:val="font5"/>
    <w:basedOn w:val="Normal"/>
    <w:rsid w:val="00E24471"/>
    <w:pPr>
      <w:spacing w:before="100" w:beforeAutospacing="1" w:after="100" w:afterAutospacing="1"/>
    </w:pPr>
    <w:rPr>
      <w:rFonts w:ascii="Arial" w:hAnsi="Arial" w:cs="Arial"/>
      <w:sz w:val="20"/>
      <w:szCs w:val="20"/>
    </w:rPr>
  </w:style>
  <w:style w:type="paragraph" w:customStyle="1" w:styleId="font6">
    <w:name w:val="font6"/>
    <w:basedOn w:val="Normal"/>
    <w:rsid w:val="00E24471"/>
    <w:pPr>
      <w:spacing w:before="100" w:beforeAutospacing="1" w:after="100" w:afterAutospacing="1"/>
    </w:pPr>
    <w:rPr>
      <w:rFonts w:ascii="Arial" w:hAnsi="Arial" w:cs="Arial"/>
      <w:b/>
      <w:bCs/>
      <w:i/>
      <w:iCs/>
      <w:sz w:val="20"/>
      <w:szCs w:val="20"/>
    </w:rPr>
  </w:style>
  <w:style w:type="paragraph" w:customStyle="1" w:styleId="font7">
    <w:name w:val="font7"/>
    <w:basedOn w:val="Normal"/>
    <w:rsid w:val="00E24471"/>
    <w:pPr>
      <w:spacing w:before="100" w:beforeAutospacing="1" w:after="100" w:afterAutospacing="1"/>
    </w:pPr>
    <w:rPr>
      <w:rFonts w:ascii="Arial" w:hAnsi="Arial" w:cs="Arial"/>
      <w:b/>
      <w:bCs/>
      <w:sz w:val="20"/>
      <w:szCs w:val="20"/>
    </w:rPr>
  </w:style>
  <w:style w:type="paragraph" w:customStyle="1" w:styleId="xl98">
    <w:name w:val="xl98"/>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99">
    <w:name w:val="xl9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0">
    <w:name w:val="xl100"/>
    <w:basedOn w:val="Normal"/>
    <w:rsid w:val="00E24471"/>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Verdana" w:hAnsi="Verdana"/>
      <w:b/>
      <w:bCs/>
      <w:sz w:val="22"/>
      <w:szCs w:val="22"/>
    </w:rPr>
  </w:style>
  <w:style w:type="paragraph" w:customStyle="1" w:styleId="xl101">
    <w:name w:val="xl101"/>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Verdana" w:hAnsi="Verdana"/>
      <w:b/>
      <w:bCs/>
      <w:sz w:val="22"/>
      <w:szCs w:val="22"/>
    </w:rPr>
  </w:style>
  <w:style w:type="paragraph" w:customStyle="1" w:styleId="xl102">
    <w:name w:val="xl102"/>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xl103">
    <w:name w:val="xl103"/>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E2447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5">
    <w:name w:val="xl105"/>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6">
    <w:name w:val="xl106"/>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08">
    <w:name w:val="xl108"/>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2">
    <w:name w:val="xl112"/>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3">
    <w:name w:val="xl113"/>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4">
    <w:name w:val="xl114"/>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5">
    <w:name w:val="xl115"/>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6">
    <w:name w:val="xl116"/>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7">
    <w:name w:val="xl117"/>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9">
    <w:name w:val="xl11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5">
    <w:name w:val="xl125"/>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26">
    <w:name w:val="xl126"/>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9">
    <w:name w:val="xl129"/>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Verdana" w:hAnsi="Verdana"/>
      <w:b/>
      <w:bCs/>
      <w:sz w:val="22"/>
      <w:szCs w:val="22"/>
    </w:rPr>
  </w:style>
  <w:style w:type="paragraph" w:customStyle="1" w:styleId="xl130">
    <w:name w:val="xl130"/>
    <w:basedOn w:val="Normal"/>
    <w:rsid w:val="00E24471"/>
    <w:pPr>
      <w:spacing w:before="100" w:beforeAutospacing="1" w:after="100" w:afterAutospacing="1"/>
      <w:textAlignment w:val="center"/>
    </w:pPr>
    <w:rPr>
      <w:color w:val="FFFFFF"/>
      <w:sz w:val="22"/>
      <w:szCs w:val="22"/>
    </w:rPr>
  </w:style>
  <w:style w:type="paragraph" w:customStyle="1" w:styleId="xl131">
    <w:name w:val="xl131"/>
    <w:basedOn w:val="Normal"/>
    <w:rsid w:val="00E2447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2">
    <w:name w:val="xl132"/>
    <w:basedOn w:val="Normal"/>
    <w:rsid w:val="00E24471"/>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3">
    <w:name w:val="xl133"/>
    <w:basedOn w:val="Normal"/>
    <w:rsid w:val="00E2447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StyleStyle3812pt">
    <w:name w:val="Style Style38 + 12 pt"/>
    <w:basedOn w:val="Normal"/>
    <w:rsid w:val="00E24471"/>
    <w:pPr>
      <w:keepNext/>
      <w:tabs>
        <w:tab w:val="left" w:pos="720"/>
      </w:tabs>
      <w:spacing w:before="120" w:after="120"/>
      <w:outlineLvl w:val="2"/>
    </w:pPr>
    <w:rPr>
      <w:rFonts w:ascii=".VnArial" w:hAnsi=".VnArial"/>
      <w:b/>
      <w:bCs/>
      <w:i/>
      <w:iCs/>
      <w:szCs w:val="26"/>
      <w:lang w:val="fr-FR"/>
    </w:rPr>
  </w:style>
  <w:style w:type="paragraph" w:customStyle="1" w:styleId="Bullet">
    <w:name w:val="Bullet"/>
    <w:basedOn w:val="Normal"/>
    <w:rsid w:val="00E24471"/>
    <w:pPr>
      <w:spacing w:after="120"/>
    </w:pPr>
    <w:rPr>
      <w:rFonts w:ascii=".VnArial" w:eastAsia="SimSun" w:hAnsi=".VnArial"/>
      <w:noProof/>
      <w:kern w:val="2"/>
      <w:sz w:val="22"/>
      <w:szCs w:val="22"/>
      <w:lang w:eastAsia="zh-CN"/>
    </w:rPr>
  </w:style>
  <w:style w:type="paragraph" w:customStyle="1" w:styleId="xl33">
    <w:name w:val="xl33"/>
    <w:basedOn w:val="Normal"/>
    <w:rsid w:val="00E24471"/>
    <w:pPr>
      <w:pBdr>
        <w:left w:val="single" w:sz="4" w:space="0" w:color="auto"/>
        <w:bottom w:val="single" w:sz="4" w:space="0" w:color="auto"/>
      </w:pBdr>
      <w:spacing w:before="100" w:beforeAutospacing="1" w:after="100" w:afterAutospacing="1"/>
      <w:jc w:val="center"/>
    </w:pPr>
    <w:rPr>
      <w:sz w:val="26"/>
      <w:szCs w:val="26"/>
    </w:rPr>
  </w:style>
  <w:style w:type="paragraph" w:styleId="TOC5">
    <w:name w:val="toc 5"/>
    <w:basedOn w:val="Normal"/>
    <w:next w:val="Normal"/>
    <w:autoRedefine/>
    <w:uiPriority w:val="39"/>
    <w:unhideWhenUsed/>
    <w:rsid w:val="00E2447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2447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2447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2447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24471"/>
    <w:pPr>
      <w:spacing w:after="100" w:line="276" w:lineRule="auto"/>
      <w:ind w:left="1760"/>
    </w:pPr>
    <w:rPr>
      <w:rFonts w:ascii="Calibri" w:hAnsi="Calibri"/>
      <w:sz w:val="22"/>
      <w:szCs w:val="22"/>
    </w:rPr>
  </w:style>
  <w:style w:type="paragraph" w:customStyle="1" w:styleId="Char1">
    <w:name w:val="Char1"/>
    <w:next w:val="Normal"/>
    <w:autoRedefine/>
    <w:rsid w:val="00283130"/>
    <w:pPr>
      <w:spacing w:after="160" w:line="240" w:lineRule="exact"/>
      <w:jc w:val="both"/>
    </w:pPr>
    <w:rPr>
      <w:rFonts w:eastAsia="Times New Roman"/>
      <w:sz w:val="28"/>
      <w:szCs w:val="22"/>
    </w:rPr>
  </w:style>
  <w:style w:type="paragraph" w:customStyle="1" w:styleId="xl135">
    <w:name w:val="xl135"/>
    <w:basedOn w:val="Normal"/>
    <w:rsid w:val="00846A2A"/>
    <w:pPr>
      <w:pBdr>
        <w:top w:val="dotted"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22"/>
      <w:szCs w:val="22"/>
    </w:rPr>
  </w:style>
  <w:style w:type="paragraph" w:customStyle="1" w:styleId="xl136">
    <w:name w:val="xl136"/>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b/>
      <w:bCs/>
      <w:sz w:val="22"/>
      <w:szCs w:val="22"/>
    </w:rPr>
  </w:style>
  <w:style w:type="paragraph" w:customStyle="1" w:styleId="xl137">
    <w:name w:val="xl137"/>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b/>
      <w:bCs/>
      <w:sz w:val="22"/>
      <w:szCs w:val="22"/>
    </w:rPr>
  </w:style>
  <w:style w:type="paragraph" w:customStyle="1" w:styleId="xl138">
    <w:name w:val="xl138"/>
    <w:basedOn w:val="Normal"/>
    <w:rsid w:val="00846A2A"/>
    <w:pPr>
      <w:pBdr>
        <w:top w:val="dotted"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hAnsi="Arial" w:cs="Arial"/>
      <w:b/>
      <w:bCs/>
      <w:sz w:val="22"/>
      <w:szCs w:val="22"/>
    </w:rPr>
  </w:style>
  <w:style w:type="paragraph" w:customStyle="1" w:styleId="xl139">
    <w:name w:val="xl139"/>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sz w:val="22"/>
      <w:szCs w:val="22"/>
    </w:rPr>
  </w:style>
  <w:style w:type="paragraph" w:customStyle="1" w:styleId="xl140">
    <w:name w:val="xl140"/>
    <w:basedOn w:val="Normal"/>
    <w:rsid w:val="00846A2A"/>
    <w:pPr>
      <w:pBdr>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sz w:val="22"/>
      <w:szCs w:val="22"/>
    </w:rPr>
  </w:style>
  <w:style w:type="paragraph" w:customStyle="1" w:styleId="xl141">
    <w:name w:val="xl141"/>
    <w:basedOn w:val="Normal"/>
    <w:rsid w:val="00846A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846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43">
    <w:name w:val="xl143"/>
    <w:basedOn w:val="Normal"/>
    <w:rsid w:val="00846A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22"/>
      <w:szCs w:val="22"/>
    </w:rPr>
  </w:style>
  <w:style w:type="paragraph" w:customStyle="1" w:styleId="xl144">
    <w:name w:val="xl144"/>
    <w:basedOn w:val="Normal"/>
    <w:rsid w:val="00846A2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846A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sz w:val="22"/>
      <w:szCs w:val="22"/>
    </w:rPr>
  </w:style>
  <w:style w:type="paragraph" w:customStyle="1" w:styleId="xl147">
    <w:name w:val="xl147"/>
    <w:basedOn w:val="Normal"/>
    <w:rsid w:val="00846A2A"/>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color w:val="993300"/>
    </w:rPr>
  </w:style>
  <w:style w:type="paragraph" w:customStyle="1" w:styleId="xl148">
    <w:name w:val="xl148"/>
    <w:basedOn w:val="Normal"/>
    <w:rsid w:val="00846A2A"/>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ascii="Arial" w:hAnsi="Arial" w:cs="Arial"/>
      <w:color w:val="993300"/>
    </w:rPr>
  </w:style>
  <w:style w:type="paragraph" w:customStyle="1" w:styleId="xl149">
    <w:name w:val="xl149"/>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50">
    <w:name w:val="xl150"/>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51">
    <w:name w:val="xl151"/>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52">
    <w:name w:val="xl152"/>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color w:val="993300"/>
    </w:rPr>
  </w:style>
  <w:style w:type="paragraph" w:customStyle="1" w:styleId="xl153">
    <w:name w:val="xl153"/>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color w:val="993300"/>
    </w:rPr>
  </w:style>
  <w:style w:type="paragraph" w:customStyle="1" w:styleId="xl154">
    <w:name w:val="xl154"/>
    <w:basedOn w:val="Normal"/>
    <w:rsid w:val="00846A2A"/>
    <w:pPr>
      <w:spacing w:before="100" w:beforeAutospacing="1" w:after="100" w:afterAutospacing="1"/>
    </w:pPr>
    <w:rPr>
      <w:rFonts w:ascii="Arial" w:hAnsi="Arial" w:cs="Arial"/>
      <w:color w:val="993300"/>
    </w:rPr>
  </w:style>
  <w:style w:type="paragraph" w:customStyle="1" w:styleId="xl155">
    <w:name w:val="xl155"/>
    <w:basedOn w:val="Normal"/>
    <w:rsid w:val="00846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993300"/>
    </w:rPr>
  </w:style>
  <w:style w:type="paragraph" w:customStyle="1" w:styleId="xl156">
    <w:name w:val="xl156"/>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sz w:val="22"/>
      <w:szCs w:val="22"/>
    </w:rPr>
  </w:style>
  <w:style w:type="paragraph" w:customStyle="1" w:styleId="xl157">
    <w:name w:val="xl157"/>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sz w:val="22"/>
      <w:szCs w:val="22"/>
    </w:rPr>
  </w:style>
  <w:style w:type="paragraph" w:customStyle="1" w:styleId="xl158">
    <w:name w:val="xl158"/>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59">
    <w:name w:val="xl159"/>
    <w:basedOn w:val="Normal"/>
    <w:rsid w:val="00846A2A"/>
    <w:pPr>
      <w:pBdr>
        <w:top w:val="dotted" w:sz="4" w:space="0" w:color="auto"/>
        <w:left w:val="single"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60">
    <w:name w:val="xl160"/>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color w:val="993300"/>
    </w:rPr>
  </w:style>
  <w:style w:type="paragraph" w:customStyle="1" w:styleId="xl161">
    <w:name w:val="xl161"/>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62">
    <w:name w:val="xl162"/>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63">
    <w:name w:val="xl163"/>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846A2A"/>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846A2A"/>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846A2A"/>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68">
    <w:name w:val="xl168"/>
    <w:basedOn w:val="Normal"/>
    <w:rsid w:val="00846A2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70">
    <w:name w:val="xl170"/>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71">
    <w:name w:val="xl171"/>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72">
    <w:name w:val="xl172"/>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73">
    <w:name w:val="xl173"/>
    <w:basedOn w:val="Normal"/>
    <w:rsid w:val="00846A2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74">
    <w:name w:val="xl174"/>
    <w:basedOn w:val="Normal"/>
    <w:rsid w:val="00846A2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75">
    <w:name w:val="xl175"/>
    <w:basedOn w:val="Normal"/>
    <w:rsid w:val="00846A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styleId="TableofFigures">
    <w:name w:val="table of figures"/>
    <w:aliases w:val="Bang"/>
    <w:basedOn w:val="Normal"/>
    <w:next w:val="Normal"/>
    <w:rsid w:val="00250821"/>
    <w:pPr>
      <w:spacing w:before="60" w:after="120"/>
      <w:ind w:left="522" w:hanging="522"/>
    </w:pPr>
    <w:rPr>
      <w:b/>
      <w:sz w:val="26"/>
      <w:szCs w:val="20"/>
    </w:rPr>
  </w:style>
  <w:style w:type="paragraph" w:customStyle="1" w:styleId="CharCharCharCharCharCharCharCharCharChar">
    <w:name w:val="Char Char Char Char Char Char Char Char Char Char"/>
    <w:basedOn w:val="Normal"/>
    <w:rsid w:val="00D020B8"/>
    <w:pPr>
      <w:spacing w:after="160" w:line="240" w:lineRule="exact"/>
    </w:pPr>
    <w:rPr>
      <w:rFonts w:ascii="Verdana" w:eastAsia="MS Mincho" w:hAnsi="Verdana" w:cs="Arial"/>
      <w:sz w:val="20"/>
      <w:szCs w:val="20"/>
    </w:rPr>
  </w:style>
  <w:style w:type="paragraph" w:customStyle="1" w:styleId="muc-">
    <w:name w:val="muc -"/>
    <w:basedOn w:val="Normal"/>
    <w:qFormat/>
    <w:rsid w:val="001D3CC7"/>
    <w:pPr>
      <w:numPr>
        <w:numId w:val="9"/>
      </w:numPr>
      <w:tabs>
        <w:tab w:val="left" w:pos="600"/>
      </w:tabs>
      <w:spacing w:before="60" w:after="60" w:line="312" w:lineRule="auto"/>
      <w:jc w:val="both"/>
    </w:pPr>
    <w:rPr>
      <w:rFonts w:ascii="Arial" w:hAnsi="Arial" w:cs="Arial"/>
      <w:sz w:val="20"/>
      <w:szCs w:val="20"/>
      <w:lang w:val="vi-VN"/>
    </w:rPr>
  </w:style>
  <w:style w:type="paragraph" w:customStyle="1" w:styleId="muc">
    <w:name w:val="+muc +"/>
    <w:basedOn w:val="muc-"/>
    <w:qFormat/>
    <w:rsid w:val="001D3CC7"/>
    <w:pPr>
      <w:numPr>
        <w:numId w:val="8"/>
      </w:numPr>
      <w:tabs>
        <w:tab w:val="left" w:pos="720"/>
      </w:tabs>
      <w:spacing w:before="40" w:after="40"/>
      <w:ind w:left="630" w:hanging="180"/>
    </w:pPr>
    <w:rPr>
      <w:lang w:val="pt-BR"/>
    </w:rPr>
  </w:style>
  <w:style w:type="paragraph" w:customStyle="1" w:styleId="-muc-">
    <w:name w:val="- muc -"/>
    <w:basedOn w:val="muc-"/>
    <w:qFormat/>
    <w:rsid w:val="001D3CC7"/>
  </w:style>
  <w:style w:type="paragraph" w:customStyle="1" w:styleId="Muc-Char">
    <w:name w:val="Muc - Char"/>
    <w:basedOn w:val="Normal"/>
    <w:rsid w:val="001D3CC7"/>
    <w:pPr>
      <w:numPr>
        <w:ilvl w:val="1"/>
        <w:numId w:val="10"/>
      </w:numPr>
      <w:spacing w:line="288" w:lineRule="auto"/>
    </w:pPr>
  </w:style>
  <w:style w:type="character" w:customStyle="1" w:styleId="CommentTextChar">
    <w:name w:val="Comment Text Char"/>
    <w:link w:val="CommentText"/>
    <w:semiHidden/>
    <w:rsid w:val="00DE4FCC"/>
    <w:rPr>
      <w:rFonts w:eastAsia="Times New Roman"/>
      <w:lang w:val="en-US" w:eastAsia="en-US"/>
    </w:rPr>
  </w:style>
  <w:style w:type="character" w:customStyle="1" w:styleId="CommentSubjectChar">
    <w:name w:val="Comment Subject Char"/>
    <w:link w:val="CommentSubject"/>
    <w:semiHidden/>
    <w:rsid w:val="00DE4FCC"/>
    <w:rPr>
      <w:rFonts w:eastAsia="Times New Roman"/>
      <w:b/>
      <w:bCs/>
      <w:lang w:val="en-US" w:eastAsia="en-US"/>
    </w:rPr>
  </w:style>
  <w:style w:type="paragraph" w:customStyle="1" w:styleId="xl24">
    <w:name w:val="xl24"/>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rialH" w:hAnsi=".VnArialH"/>
    </w:rPr>
  </w:style>
  <w:style w:type="paragraph" w:customStyle="1" w:styleId="xl25">
    <w:name w:val="xl2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H" w:hAnsi=".VnArialH"/>
    </w:rPr>
  </w:style>
  <w:style w:type="paragraph" w:customStyle="1" w:styleId="xl26">
    <w:name w:val="xl26"/>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H" w:hAnsi=".VnArialH"/>
    </w:rPr>
  </w:style>
  <w:style w:type="paragraph" w:customStyle="1" w:styleId="xl28">
    <w:name w:val="xl28"/>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rial" w:hAnsi=".VnArial"/>
    </w:rPr>
  </w:style>
  <w:style w:type="paragraph" w:customStyle="1" w:styleId="xl29">
    <w:name w:val="xl29"/>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 w:hAnsi=".VnArial"/>
    </w:rPr>
  </w:style>
  <w:style w:type="paragraph" w:customStyle="1" w:styleId="xl30">
    <w:name w:val="xl30"/>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 w:hAnsi=".VnArial"/>
    </w:rPr>
  </w:style>
  <w:style w:type="paragraph" w:customStyle="1" w:styleId="xl31">
    <w:name w:val="xl31"/>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style>
  <w:style w:type="paragraph" w:customStyle="1" w:styleId="xl22">
    <w:name w:val="xl22"/>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vant" w:hAnsi=".VnAvant"/>
      <w:b/>
      <w:bCs/>
    </w:rPr>
  </w:style>
  <w:style w:type="paragraph" w:customStyle="1" w:styleId="xl23">
    <w:name w:val="xl23"/>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style>
  <w:style w:type="paragraph" w:customStyle="1" w:styleId="StyleHeading4Before6pt">
    <w:name w:val="Style Heading 4 + Before:  6 pt"/>
    <w:basedOn w:val="Heading4"/>
    <w:rsid w:val="00141BFB"/>
    <w:pPr>
      <w:keepNext w:val="0"/>
      <w:widowControl w:val="0"/>
      <w:spacing w:before="120" w:after="0" w:line="360" w:lineRule="exact"/>
      <w:jc w:val="both"/>
    </w:pPr>
    <w:rPr>
      <w:rFonts w:ascii=".VnArialH" w:hAnsi=".VnArialH"/>
      <w:i/>
      <w:iCs/>
      <w:snapToGrid w:val="0"/>
      <w:color w:val="000000"/>
      <w:sz w:val="26"/>
      <w:szCs w:val="20"/>
    </w:rPr>
  </w:style>
  <w:style w:type="paragraph" w:customStyle="1" w:styleId="bang">
    <w:name w:val="bang"/>
    <w:basedOn w:val="Normal"/>
    <w:rsid w:val="00141BFB"/>
    <w:pPr>
      <w:widowControl w:val="0"/>
      <w:spacing w:before="60" w:after="60" w:line="360" w:lineRule="exact"/>
      <w:ind w:firstLine="482"/>
      <w:jc w:val="center"/>
    </w:pPr>
    <w:rPr>
      <w:rFonts w:ascii=".VnArialH" w:hAnsi=".VnArialH"/>
      <w:sz w:val="26"/>
      <w:szCs w:val="26"/>
    </w:rPr>
  </w:style>
  <w:style w:type="paragraph" w:customStyle="1" w:styleId="StyleHeading1Before12ptLinespacingMultiple12li">
    <w:name w:val="Style Heading 1 + Before:  12 pt Line spacing:  Multiple 1.2 li"/>
    <w:basedOn w:val="Heading1"/>
    <w:rsid w:val="00141BFB"/>
    <w:pPr>
      <w:widowControl w:val="0"/>
      <w:numPr>
        <w:numId w:val="12"/>
      </w:numPr>
      <w:spacing w:before="240" w:line="288" w:lineRule="auto"/>
      <w:jc w:val="both"/>
    </w:pPr>
    <w:rPr>
      <w:rFonts w:ascii=".VnBlackH" w:hAnsi=".VnBlackH"/>
      <w:bCs/>
      <w:kern w:val="2"/>
      <w:sz w:val="32"/>
      <w:lang w:eastAsia="zh-TW"/>
    </w:rPr>
  </w:style>
  <w:style w:type="paragraph" w:customStyle="1" w:styleId="nomal">
    <w:name w:val="nomal"/>
    <w:basedOn w:val="BodyTextIndent"/>
    <w:rsid w:val="00141BFB"/>
    <w:pPr>
      <w:spacing w:after="120" w:line="288" w:lineRule="auto"/>
      <w:ind w:left="0"/>
      <w:jc w:val="both"/>
    </w:pPr>
    <w:rPr>
      <w:rFonts w:ascii=".VnTime" w:hAnsi=".VnTime"/>
      <w:snapToGrid w:val="0"/>
      <w:sz w:val="26"/>
      <w:lang w:val="en-GB"/>
    </w:rPr>
  </w:style>
  <w:style w:type="numbering" w:customStyle="1" w:styleId="CurrentList1">
    <w:name w:val="Current List1"/>
    <w:rsid w:val="00141BFB"/>
    <w:pPr>
      <w:numPr>
        <w:numId w:val="13"/>
      </w:numPr>
    </w:pPr>
  </w:style>
  <w:style w:type="paragraph" w:customStyle="1" w:styleId="Caption1">
    <w:name w:val="Caption1"/>
    <w:basedOn w:val="Normal"/>
    <w:next w:val="Normal"/>
    <w:rsid w:val="00141BFB"/>
    <w:pPr>
      <w:spacing w:line="400" w:lineRule="exact"/>
      <w:jc w:val="center"/>
    </w:pPr>
    <w:rPr>
      <w:rFonts w:ascii=".VnTimeH" w:hAnsi=".VnTimeH"/>
      <w:b/>
      <w:sz w:val="28"/>
      <w:szCs w:val="20"/>
      <w:lang w:val="en-GB"/>
    </w:rPr>
  </w:style>
  <w:style w:type="paragraph" w:customStyle="1" w:styleId="Style2">
    <w:name w:val="Style2"/>
    <w:basedOn w:val="Normal"/>
    <w:rsid w:val="00141BFB"/>
    <w:pPr>
      <w:spacing w:before="60" w:after="60" w:line="320" w:lineRule="atLeast"/>
      <w:ind w:firstLine="709"/>
      <w:jc w:val="both"/>
    </w:pPr>
    <w:rPr>
      <w:rFonts w:ascii=".VnTime" w:hAnsi=".VnTime"/>
      <w:sz w:val="28"/>
      <w:szCs w:val="20"/>
    </w:rPr>
  </w:style>
  <w:style w:type="paragraph" w:styleId="List">
    <w:name w:val="List"/>
    <w:basedOn w:val="Normal"/>
    <w:rsid w:val="00141BFB"/>
    <w:pPr>
      <w:ind w:left="360" w:hanging="360"/>
    </w:pPr>
    <w:rPr>
      <w:rFonts w:ascii=".VnTime" w:hAnsi=".VnTime"/>
      <w:spacing w:val="-4"/>
      <w:sz w:val="28"/>
      <w:szCs w:val="20"/>
    </w:rPr>
  </w:style>
  <w:style w:type="character" w:customStyle="1" w:styleId="new-header">
    <w:name w:val="new-header"/>
    <w:basedOn w:val="DefaultParagraphFont"/>
    <w:rsid w:val="00141BFB"/>
  </w:style>
  <w:style w:type="character" w:customStyle="1" w:styleId="text">
    <w:name w:val="text"/>
    <w:basedOn w:val="DefaultParagraphFont"/>
    <w:rsid w:val="00141BFB"/>
  </w:style>
  <w:style w:type="paragraph" w:customStyle="1" w:styleId="font8">
    <w:name w:val="font8"/>
    <w:basedOn w:val="Normal"/>
    <w:rsid w:val="00141BFB"/>
    <w:pPr>
      <w:spacing w:before="100" w:beforeAutospacing="1" w:after="100" w:afterAutospacing="1"/>
    </w:pPr>
    <w:rPr>
      <w:rFonts w:ascii=".VnArial" w:hAnsi=".VnArial"/>
      <w:sz w:val="20"/>
      <w:szCs w:val="20"/>
    </w:rPr>
  </w:style>
  <w:style w:type="paragraph" w:customStyle="1" w:styleId="font9">
    <w:name w:val="font9"/>
    <w:basedOn w:val="Normal"/>
    <w:rsid w:val="00141BFB"/>
    <w:pPr>
      <w:spacing w:before="100" w:beforeAutospacing="1" w:after="100" w:afterAutospacing="1"/>
    </w:pPr>
    <w:rPr>
      <w:rFonts w:ascii=".VnArial NarrowH" w:hAnsi=".VnArial NarrowH"/>
      <w:b/>
      <w:bCs/>
      <w:sz w:val="20"/>
      <w:szCs w:val="20"/>
    </w:rPr>
  </w:style>
  <w:style w:type="paragraph" w:customStyle="1" w:styleId="font10">
    <w:name w:val="font10"/>
    <w:basedOn w:val="Normal"/>
    <w:rsid w:val="00141BFB"/>
    <w:pPr>
      <w:spacing w:before="100" w:beforeAutospacing="1" w:after="100" w:afterAutospacing="1"/>
    </w:pPr>
    <w:rPr>
      <w:rFonts w:ascii=".VnArial NarrowH" w:hAnsi=".VnArial NarrowH"/>
      <w:b/>
      <w:bCs/>
      <w:i/>
      <w:iCs/>
      <w:sz w:val="20"/>
      <w:szCs w:val="20"/>
    </w:rPr>
  </w:style>
  <w:style w:type="paragraph" w:customStyle="1" w:styleId="xl32">
    <w:name w:val="xl32"/>
    <w:basedOn w:val="Normal"/>
    <w:rsid w:val="00141BF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34">
    <w:name w:val="xl34"/>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35">
    <w:name w:val="xl3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36">
    <w:name w:val="xl36"/>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37">
    <w:name w:val="xl37"/>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38">
    <w:name w:val="xl38"/>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39">
    <w:name w:val="xl39"/>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40">
    <w:name w:val="xl40"/>
    <w:basedOn w:val="Normal"/>
    <w:rsid w:val="00141BFB"/>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41">
    <w:name w:val="xl41"/>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2">
    <w:name w:val="xl42"/>
    <w:basedOn w:val="Normal"/>
    <w:rsid w:val="00141BFB"/>
    <w:pPr>
      <w:pBdr>
        <w:left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3">
    <w:name w:val="xl43"/>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7">
    <w:name w:val="xl47"/>
    <w:basedOn w:val="Normal"/>
    <w:rsid w:val="00141BF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8">
    <w:name w:val="xl48"/>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9">
    <w:name w:val="xl49"/>
    <w:basedOn w:val="Normal"/>
    <w:rsid w:val="00141BFB"/>
    <w:pPr>
      <w:pBdr>
        <w:top w:val="single" w:sz="4" w:space="0" w:color="auto"/>
        <w:left w:val="single" w:sz="4" w:space="0" w:color="auto"/>
        <w:bottom w:val="single" w:sz="4" w:space="0" w:color="auto"/>
      </w:pBdr>
      <w:spacing w:before="100" w:beforeAutospacing="1" w:after="100" w:afterAutospacing="1"/>
      <w:jc w:val="center"/>
      <w:textAlignment w:val="center"/>
    </w:pPr>
    <w:rPr>
      <w:rFonts w:ascii=".VnAvantH" w:hAnsi=".VnAvantH"/>
      <w:b/>
      <w:bCs/>
    </w:rPr>
  </w:style>
  <w:style w:type="paragraph" w:customStyle="1" w:styleId="xl50">
    <w:name w:val="xl50"/>
    <w:basedOn w:val="Normal"/>
    <w:rsid w:val="00141BFB"/>
    <w:pPr>
      <w:pBdr>
        <w:top w:val="single" w:sz="4" w:space="0" w:color="auto"/>
        <w:bottom w:val="single" w:sz="4" w:space="0" w:color="auto"/>
      </w:pBdr>
      <w:spacing w:before="100" w:beforeAutospacing="1" w:after="100" w:afterAutospacing="1"/>
      <w:jc w:val="center"/>
      <w:textAlignment w:val="center"/>
    </w:pPr>
  </w:style>
  <w:style w:type="paragraph" w:customStyle="1" w:styleId="tieude1">
    <w:name w:val="tieude1"/>
    <w:basedOn w:val="TOC3"/>
    <w:rsid w:val="00141BFB"/>
    <w:pPr>
      <w:spacing w:before="120" w:after="120"/>
      <w:ind w:left="0"/>
      <w:jc w:val="both"/>
    </w:pPr>
    <w:rPr>
      <w:rFonts w:ascii=".VnArial" w:hAnsi=".VnArial"/>
      <w:b w:val="0"/>
      <w:sz w:val="26"/>
      <w:szCs w:val="20"/>
      <w:u w:val="single"/>
    </w:rPr>
  </w:style>
  <w:style w:type="paragraph" w:customStyle="1" w:styleId="tieude2">
    <w:name w:val="tieude2"/>
    <w:basedOn w:val="Normal"/>
    <w:rsid w:val="00141BFB"/>
    <w:pPr>
      <w:jc w:val="both"/>
    </w:pPr>
    <w:rPr>
      <w:rFonts w:ascii=".VnArial" w:hAnsi=".VnArial"/>
      <w:b/>
      <w:i/>
      <w:color w:val="800000"/>
      <w:sz w:val="26"/>
      <w:szCs w:val="20"/>
    </w:rPr>
  </w:style>
  <w:style w:type="character" w:customStyle="1" w:styleId="CharChar">
    <w:name w:val="Char Char"/>
    <w:semiHidden/>
    <w:rsid w:val="00141BFB"/>
    <w:rPr>
      <w:rFonts w:ascii=".VnTime" w:eastAsia="PMingLiU" w:hAnsi=".VnTime"/>
      <w:kern w:val="2"/>
      <w:sz w:val="28"/>
      <w:szCs w:val="24"/>
      <w:lang w:val="en-US" w:eastAsia="zh-TW" w:bidi="ar-SA"/>
    </w:rPr>
  </w:style>
  <w:style w:type="paragraph" w:customStyle="1" w:styleId="Normal11">
    <w:name w:val="Normal11"/>
    <w:basedOn w:val="Normal"/>
    <w:rsid w:val="00141BFB"/>
    <w:pPr>
      <w:spacing w:before="120" w:after="120"/>
      <w:jc w:val="both"/>
    </w:pPr>
    <w:rPr>
      <w:rFonts w:ascii=".VnTime" w:hAnsi=".VnTime"/>
      <w:b/>
      <w:sz w:val="26"/>
      <w:szCs w:val="20"/>
      <w:lang w:val="en-AU"/>
    </w:rPr>
  </w:style>
  <w:style w:type="paragraph" w:customStyle="1" w:styleId="s3">
    <w:name w:val="s3"/>
    <w:basedOn w:val="Normal"/>
    <w:rsid w:val="00141BFB"/>
    <w:pPr>
      <w:tabs>
        <w:tab w:val="left" w:pos="284"/>
      </w:tabs>
      <w:spacing w:before="240" w:after="240" w:line="360" w:lineRule="auto"/>
      <w:jc w:val="both"/>
    </w:pPr>
    <w:rPr>
      <w:rFonts w:ascii=".VnTime" w:hAnsi=".VnTime"/>
      <w:noProof/>
      <w:sz w:val="28"/>
      <w:szCs w:val="20"/>
    </w:rPr>
  </w:style>
  <w:style w:type="paragraph" w:customStyle="1" w:styleId="chung12">
    <w:name w:val="chung12"/>
    <w:basedOn w:val="Normal"/>
    <w:rsid w:val="00327562"/>
    <w:pPr>
      <w:tabs>
        <w:tab w:val="left" w:pos="720"/>
      </w:tabs>
      <w:spacing w:line="360" w:lineRule="auto"/>
      <w:ind w:firstLine="567"/>
      <w:jc w:val="both"/>
    </w:pPr>
    <w:rPr>
      <w:sz w:val="28"/>
      <w:szCs w:val="28"/>
    </w:rPr>
  </w:style>
  <w:style w:type="character" w:customStyle="1" w:styleId="apple-style-span">
    <w:name w:val="apple-style-span"/>
    <w:basedOn w:val="DefaultParagraphFont"/>
    <w:rsid w:val="00932C70"/>
  </w:style>
  <w:style w:type="paragraph" w:customStyle="1" w:styleId="Char1CharCharChar1CharCharChar1CharCharCharCharCharChar1CharCharChar">
    <w:name w:val="Char1 Char Char Char1 Char Char Char1 Char Char Char Char Char Char1 Char Char Char"/>
    <w:basedOn w:val="Normal"/>
    <w:rsid w:val="00FF24EC"/>
    <w:pPr>
      <w:spacing w:after="160" w:line="240" w:lineRule="exact"/>
    </w:pPr>
    <w:rPr>
      <w:rFonts w:ascii=".VnAvant" w:eastAsia=".VnTime" w:hAnsi=".VnAvant" w:cs=".VnAvant"/>
      <w:sz w:val="20"/>
      <w:szCs w:val="20"/>
    </w:rPr>
  </w:style>
  <w:style w:type="paragraph" w:customStyle="1" w:styleId="a">
    <w:name w:val="."/>
    <w:basedOn w:val="Normal"/>
    <w:rsid w:val="009F5ABB"/>
    <w:rPr>
      <w:rFonts w:ascii=".VnTime" w:hAnsi=".VnTime"/>
      <w:sz w:val="28"/>
      <w:szCs w:val="20"/>
      <w:lang w:eastAsia="vi-VN"/>
    </w:rPr>
  </w:style>
  <w:style w:type="character" w:customStyle="1" w:styleId="newscontent">
    <w:name w:val="newscontent"/>
    <w:basedOn w:val="DefaultParagraphFont"/>
    <w:rsid w:val="009F5ABB"/>
  </w:style>
  <w:style w:type="paragraph" w:customStyle="1" w:styleId="I">
    <w:name w:val="I"/>
    <w:basedOn w:val="Normal"/>
    <w:rsid w:val="009F5ABB"/>
    <w:pPr>
      <w:spacing w:before="240" w:after="240" w:line="288" w:lineRule="auto"/>
      <w:jc w:val="both"/>
    </w:pPr>
    <w:rPr>
      <w:rFonts w:ascii=".VnTimeH" w:hAnsi=".VnTimeH"/>
      <w:b/>
      <w:sz w:val="26"/>
      <w:szCs w:val="26"/>
    </w:rPr>
  </w:style>
  <w:style w:type="paragraph" w:customStyle="1" w:styleId="Normal-1">
    <w:name w:val="Normal-1"/>
    <w:basedOn w:val="Normal"/>
    <w:rsid w:val="009F5ABB"/>
    <w:pPr>
      <w:spacing w:after="120" w:line="264" w:lineRule="auto"/>
      <w:ind w:left="794"/>
      <w:jc w:val="both"/>
    </w:pPr>
    <w:rPr>
      <w:rFonts w:ascii=".VnTime" w:hAnsi=".VnTime"/>
      <w:sz w:val="28"/>
      <w:szCs w:val="20"/>
      <w:lang w:val="en-GB"/>
    </w:rPr>
  </w:style>
  <w:style w:type="paragraph" w:customStyle="1" w:styleId="viet">
    <w:name w:val="viet"/>
    <w:basedOn w:val="Normal"/>
    <w:rsid w:val="009F5ABB"/>
    <w:rPr>
      <w:rFonts w:ascii=".VnTime" w:hAnsi=".VnTime"/>
      <w:sz w:val="28"/>
      <w:szCs w:val="20"/>
    </w:rPr>
  </w:style>
  <w:style w:type="paragraph" w:customStyle="1" w:styleId="BodyText4">
    <w:name w:val="Body Text 4"/>
    <w:basedOn w:val="BodyTextIndent"/>
    <w:rsid w:val="009F5ABB"/>
    <w:pPr>
      <w:spacing w:after="120"/>
      <w:ind w:left="360"/>
    </w:pPr>
    <w:rPr>
      <w:rFonts w:ascii=".VnTime" w:hAnsi=".VnTime"/>
      <w:sz w:val="24"/>
    </w:rPr>
  </w:style>
  <w:style w:type="paragraph" w:styleId="ListContinue">
    <w:name w:val="List Continue"/>
    <w:basedOn w:val="Normal"/>
    <w:rsid w:val="009F5ABB"/>
    <w:pPr>
      <w:spacing w:after="120"/>
      <w:ind w:left="360"/>
    </w:pPr>
    <w:rPr>
      <w:rFonts w:ascii=".VnTime" w:hAnsi=".VnTime"/>
      <w:szCs w:val="20"/>
    </w:rPr>
  </w:style>
  <w:style w:type="paragraph" w:customStyle="1" w:styleId="body">
    <w:name w:val="body"/>
    <w:basedOn w:val="BodyText3"/>
    <w:rsid w:val="009F5ABB"/>
    <w:pPr>
      <w:tabs>
        <w:tab w:val="clear" w:pos="0"/>
      </w:tabs>
      <w:spacing w:before="0"/>
      <w:ind w:firstLine="709"/>
    </w:pPr>
    <w:rPr>
      <w:rFonts w:ascii=".VnTime" w:hAnsi=".VnTime"/>
      <w:sz w:val="26"/>
      <w:szCs w:val="20"/>
      <w:lang w:val="en-US"/>
    </w:rPr>
  </w:style>
  <w:style w:type="paragraph" w:customStyle="1" w:styleId="111">
    <w:name w:val="1.1.1"/>
    <w:basedOn w:val="BodyText3"/>
    <w:rsid w:val="009F5ABB"/>
    <w:pPr>
      <w:tabs>
        <w:tab w:val="clear" w:pos="0"/>
      </w:tabs>
      <w:ind w:firstLine="425"/>
    </w:pPr>
    <w:rPr>
      <w:rFonts w:ascii=".VnTime" w:hAnsi=".VnTime"/>
      <w:b/>
      <w:i/>
      <w:sz w:val="26"/>
      <w:szCs w:val="20"/>
      <w:lang w:val="en-US"/>
    </w:rPr>
  </w:style>
  <w:style w:type="paragraph" w:customStyle="1" w:styleId="Gach">
    <w:name w:val="Gach"/>
    <w:basedOn w:val="Normal"/>
    <w:autoRedefine/>
    <w:rsid w:val="009F5ABB"/>
    <w:pPr>
      <w:spacing w:after="120" w:line="360" w:lineRule="auto"/>
      <w:ind w:firstLine="567"/>
      <w:jc w:val="both"/>
    </w:pPr>
    <w:rPr>
      <w:rFonts w:ascii=".VnTime" w:hAnsi=".VnTime"/>
      <w:b/>
      <w:i/>
      <w:sz w:val="28"/>
      <w:lang w:val="fr-FR" w:eastAsia="zh-CN"/>
    </w:rPr>
  </w:style>
  <w:style w:type="paragraph" w:customStyle="1" w:styleId="CharCharCharCharCharCharCharChar1CharCharCharChar">
    <w:name w:val="Char Char Char Char Char Char Char Char1 Char Char Char Char"/>
    <w:basedOn w:val="Normal"/>
    <w:rsid w:val="00B81BAD"/>
    <w:pPr>
      <w:spacing w:after="160" w:line="240" w:lineRule="exact"/>
    </w:pPr>
    <w:rPr>
      <w:rFonts w:ascii="Verdana" w:hAnsi="Verdana"/>
      <w:sz w:val="20"/>
      <w:szCs w:val="20"/>
    </w:rPr>
  </w:style>
  <w:style w:type="paragraph" w:customStyle="1" w:styleId="2">
    <w:name w:val="제목2"/>
    <w:basedOn w:val="Title"/>
    <w:link w:val="2Char"/>
    <w:qFormat/>
    <w:rsid w:val="00407135"/>
    <w:pPr>
      <w:spacing w:before="120" w:after="120"/>
      <w:jc w:val="left"/>
      <w:outlineLvl w:val="0"/>
    </w:pPr>
    <w:rPr>
      <w:rFonts w:ascii="Times New Roman" w:eastAsia="MS Mincho" w:hAnsi="Times New Roman"/>
      <w:bCs w:val="0"/>
      <w:noProof/>
      <w:kern w:val="28"/>
      <w:szCs w:val="24"/>
      <w:lang w:val="en-GB"/>
    </w:rPr>
  </w:style>
  <w:style w:type="paragraph" w:customStyle="1" w:styleId="3">
    <w:name w:val="제목3"/>
    <w:basedOn w:val="Title"/>
    <w:link w:val="3Char"/>
    <w:qFormat/>
    <w:rsid w:val="00407135"/>
    <w:pPr>
      <w:spacing w:after="120"/>
      <w:jc w:val="left"/>
      <w:outlineLvl w:val="0"/>
    </w:pPr>
    <w:rPr>
      <w:rFonts w:ascii="Times New Roman" w:eastAsia="MS Mincho" w:hAnsi="Times New Roman"/>
      <w:bCs w:val="0"/>
      <w:noProof/>
      <w:kern w:val="28"/>
      <w:sz w:val="26"/>
      <w:szCs w:val="26"/>
      <w:lang w:val="en-GB"/>
    </w:rPr>
  </w:style>
  <w:style w:type="character" w:customStyle="1" w:styleId="2Char">
    <w:name w:val="제목2 Char"/>
    <w:link w:val="2"/>
    <w:rsid w:val="00407135"/>
    <w:rPr>
      <w:b/>
      <w:noProof/>
      <w:kern w:val="28"/>
      <w:sz w:val="28"/>
      <w:szCs w:val="24"/>
      <w:lang w:val="en-GB"/>
    </w:rPr>
  </w:style>
  <w:style w:type="paragraph" w:customStyle="1" w:styleId="4">
    <w:name w:val="제목4"/>
    <w:basedOn w:val="Title"/>
    <w:link w:val="4Char"/>
    <w:qFormat/>
    <w:rsid w:val="00407135"/>
    <w:pPr>
      <w:spacing w:after="120"/>
      <w:jc w:val="left"/>
      <w:outlineLvl w:val="0"/>
    </w:pPr>
    <w:rPr>
      <w:rFonts w:ascii="Times New Roman" w:eastAsia="MS Mincho" w:hAnsi="Times New Roman"/>
      <w:bCs w:val="0"/>
      <w:kern w:val="28"/>
      <w:sz w:val="24"/>
      <w:szCs w:val="24"/>
      <w:lang w:val="vi-VN"/>
    </w:rPr>
  </w:style>
  <w:style w:type="character" w:customStyle="1" w:styleId="3Char">
    <w:name w:val="제목3 Char"/>
    <w:link w:val="3"/>
    <w:rsid w:val="00407135"/>
    <w:rPr>
      <w:b/>
      <w:noProof/>
      <w:kern w:val="28"/>
      <w:sz w:val="26"/>
      <w:szCs w:val="26"/>
      <w:lang w:val="en-GB"/>
    </w:rPr>
  </w:style>
  <w:style w:type="character" w:customStyle="1" w:styleId="4Char">
    <w:name w:val="제목4 Char"/>
    <w:link w:val="4"/>
    <w:rsid w:val="00407135"/>
    <w:rPr>
      <w:b/>
      <w:kern w:val="28"/>
      <w:sz w:val="24"/>
      <w:szCs w:val="24"/>
      <w:lang w:val="vi-VN"/>
    </w:rPr>
  </w:style>
  <w:style w:type="paragraph" w:customStyle="1" w:styleId="StyleTimesNewRomanBoldBefore6ptAfter6pt">
    <w:name w:val="Style Times New Roman Bold Before:  6 pt After:  6 pt"/>
    <w:basedOn w:val="Normal"/>
    <w:rsid w:val="00407135"/>
    <w:pPr>
      <w:spacing w:before="120" w:after="120"/>
      <w:jc w:val="both"/>
    </w:pPr>
    <w:rPr>
      <w:b/>
      <w:bCs/>
      <w:sz w:val="26"/>
      <w:szCs w:val="20"/>
    </w:rPr>
  </w:style>
  <w:style w:type="character" w:customStyle="1" w:styleId="shorttext">
    <w:name w:val="short_text"/>
    <w:basedOn w:val="DefaultParagraphFont"/>
    <w:rsid w:val="00407135"/>
  </w:style>
  <w:style w:type="character" w:customStyle="1" w:styleId="ListParagraphChar">
    <w:name w:val="List Paragraph Char"/>
    <w:aliases w:val="Gach - Char,Nội dung Char,chữ trong bảng Char,H1 Char,hình Char,Picture Char,ANNEX Char,List Paragraph2 Char,Bulleted Paragraph Char,noi  dung Char,ADB Normal Char,List_Paragraph Char,Multilevel para_II Char,List Paragraph1 Char"/>
    <w:link w:val="ListParagraph"/>
    <w:uiPriority w:val="99"/>
    <w:rsid w:val="008A7139"/>
    <w:rPr>
      <w:rFonts w:eastAsia="Times New Roman"/>
      <w:sz w:val="24"/>
      <w:szCs w:val="24"/>
    </w:rPr>
  </w:style>
  <w:style w:type="paragraph" w:customStyle="1" w:styleId="CharCharCharChar">
    <w:name w:val="Char Char Char Char"/>
    <w:next w:val="Normal"/>
    <w:link w:val="CharCharCharCharChar"/>
    <w:autoRedefine/>
    <w:rsid w:val="004D426B"/>
    <w:pPr>
      <w:spacing w:before="40" w:line="312" w:lineRule="auto"/>
      <w:ind w:firstLine="268"/>
      <w:jc w:val="both"/>
    </w:pPr>
    <w:rPr>
      <w:rFonts w:eastAsia="Times New Roman"/>
      <w:sz w:val="28"/>
      <w:szCs w:val="28"/>
      <w:lang w:val="pt-BR"/>
    </w:rPr>
  </w:style>
  <w:style w:type="character" w:customStyle="1" w:styleId="CharCharCharCharChar">
    <w:name w:val="Char Char Char Char Char"/>
    <w:link w:val="CharCharCharChar"/>
    <w:rsid w:val="004D426B"/>
    <w:rPr>
      <w:rFonts w:eastAsia="Times New Roman"/>
      <w:sz w:val="28"/>
      <w:szCs w:val="28"/>
      <w:lang w:val="pt-BR"/>
    </w:rPr>
  </w:style>
  <w:style w:type="paragraph" w:customStyle="1" w:styleId="Style14ptJustifiedFirstline106cmBefore6pt">
    <w:name w:val="Style 14 pt Justified First line:  106 cm Before:  6 pt"/>
    <w:basedOn w:val="Normal"/>
    <w:link w:val="Style14ptJustifiedFirstline106cmBefore6ptChar"/>
    <w:rsid w:val="0012057A"/>
    <w:pPr>
      <w:suppressAutoHyphens/>
      <w:spacing w:line="360" w:lineRule="atLeast"/>
      <w:ind w:leftChars="-1" w:left="-1" w:hangingChars="1" w:hanging="1"/>
      <w:jc w:val="both"/>
      <w:textDirection w:val="btLr"/>
      <w:textAlignment w:val="top"/>
      <w:outlineLvl w:val="0"/>
    </w:pPr>
    <w:rPr>
      <w:position w:val="-1"/>
      <w:sz w:val="28"/>
      <w:szCs w:val="28"/>
      <w:lang w:val="sv-SE"/>
    </w:rPr>
  </w:style>
  <w:style w:type="character" w:customStyle="1" w:styleId="Style14ptJustifiedFirstline106cmBefore6ptChar">
    <w:name w:val="Style 14 pt Justified First line:  106 cm Before:  6 pt Char"/>
    <w:link w:val="Style14ptJustifiedFirstline106cmBefore6pt"/>
    <w:rsid w:val="00530EC2"/>
    <w:rPr>
      <w:rFonts w:eastAsia="Times New Roman"/>
      <w:position w:val="-1"/>
      <w:sz w:val="28"/>
      <w:szCs w:val="28"/>
      <w:lang w:val="sv-SE"/>
    </w:rPr>
  </w:style>
  <w:style w:type="paragraph" w:customStyle="1" w:styleId="StyleHeading2TimesNewRomanNotItalic">
    <w:name w:val="Style Heading 2 + Times New Roman Not Italic"/>
    <w:basedOn w:val="Heading2"/>
    <w:link w:val="StyleHeading2TimesNewRomanNotItalicChar"/>
    <w:rsid w:val="00530EC2"/>
    <w:pPr>
      <w:jc w:val="left"/>
    </w:pPr>
    <w:rPr>
      <w:rFonts w:ascii="Times New Roman" w:hAnsi="Times New Roman"/>
      <w:iCs w:val="0"/>
      <w:sz w:val="28"/>
      <w:szCs w:val="28"/>
      <w:lang w:val="fr-FR" w:eastAsia="fr-FR"/>
    </w:rPr>
  </w:style>
  <w:style w:type="character" w:customStyle="1" w:styleId="StyleHeading2TimesNewRomanNotItalicChar">
    <w:name w:val="Style Heading 2 + Times New Roman Not Italic Char"/>
    <w:link w:val="StyleHeading2TimesNewRomanNotItalic"/>
    <w:locked/>
    <w:rsid w:val="00530EC2"/>
    <w:rPr>
      <w:rFonts w:eastAsia="Times New Roman"/>
      <w:b/>
      <w:bCs/>
      <w:sz w:val="28"/>
      <w:szCs w:val="28"/>
      <w:lang w:val="fr-FR" w:eastAsia="fr-FR"/>
    </w:rPr>
  </w:style>
  <w:style w:type="paragraph" w:customStyle="1" w:styleId="1textnho">
    <w:name w:val="1. text nho"/>
    <w:basedOn w:val="Normal"/>
    <w:link w:val="1textnhoChar"/>
    <w:autoRedefine/>
    <w:qFormat/>
    <w:rsid w:val="002A3099"/>
    <w:pPr>
      <w:spacing w:before="60"/>
      <w:ind w:firstLine="709"/>
      <w:contextualSpacing/>
      <w:jc w:val="both"/>
    </w:pPr>
    <w:rPr>
      <w:sz w:val="28"/>
      <w:szCs w:val="28"/>
      <w:lang w:val="vi-VN" w:eastAsia="x-none"/>
    </w:rPr>
  </w:style>
  <w:style w:type="character" w:customStyle="1" w:styleId="1textnhoChar">
    <w:name w:val="1. text nho Char"/>
    <w:link w:val="1textnho"/>
    <w:rsid w:val="002A3099"/>
    <w:rPr>
      <w:rFonts w:eastAsia="Times New Roman"/>
      <w:sz w:val="28"/>
      <w:szCs w:val="28"/>
      <w:lang w:val="vi-VN" w:eastAsia="x-none"/>
    </w:rPr>
  </w:style>
  <w:style w:type="paragraph" w:customStyle="1" w:styleId="CharChar0">
    <w:name w:val="Char Char"/>
    <w:basedOn w:val="Normal"/>
    <w:rsid w:val="001000FC"/>
    <w:pPr>
      <w:pageBreakBefore/>
      <w:spacing w:before="100" w:beforeAutospacing="1" w:after="100" w:afterAutospacing="1"/>
      <w:jc w:val="both"/>
    </w:pPr>
    <w:rPr>
      <w:rFonts w:ascii="Tahoma" w:hAnsi="Tahoma"/>
      <w:sz w:val="20"/>
      <w:szCs w:val="20"/>
    </w:rPr>
  </w:style>
  <w:style w:type="paragraph" w:styleId="Subtitle">
    <w:name w:val="Subtitle"/>
    <w:basedOn w:val="Normal"/>
    <w:link w:val="SubtitleChar1"/>
    <w:qFormat/>
    <w:rsid w:val="00F11C17"/>
    <w:pPr>
      <w:jc w:val="center"/>
    </w:pPr>
    <w:rPr>
      <w:rFonts w:ascii="VNI-Times" w:hAnsi="VNI-Times"/>
      <w:noProof/>
      <w:sz w:val="28"/>
      <w:szCs w:val="28"/>
      <w:lang w:val="x-none" w:eastAsia="x-none"/>
    </w:rPr>
  </w:style>
  <w:style w:type="character" w:customStyle="1" w:styleId="SubtitleChar">
    <w:name w:val="Subtitle Char"/>
    <w:basedOn w:val="DefaultParagraphFont"/>
    <w:rsid w:val="00F11C1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F11C17"/>
    <w:rPr>
      <w:rFonts w:ascii="VNI-Times" w:eastAsia="Times New Roman" w:hAnsi="VNI-Times"/>
      <w:noProof/>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D"/>
    <w:rPr>
      <w:rFonts w:eastAsia="Times New Roman"/>
      <w:sz w:val="24"/>
      <w:szCs w:val="24"/>
    </w:rPr>
  </w:style>
  <w:style w:type="paragraph" w:styleId="Heading1">
    <w:name w:val="heading 1"/>
    <w:aliases w:val="DB,Heading"/>
    <w:basedOn w:val="Normal"/>
    <w:next w:val="Normal"/>
    <w:link w:val="Heading1Char"/>
    <w:qFormat/>
    <w:rsid w:val="00837E8E"/>
    <w:pPr>
      <w:keepNext/>
      <w:outlineLvl w:val="0"/>
    </w:pPr>
    <w:rPr>
      <w:b/>
      <w:sz w:val="26"/>
      <w:szCs w:val="20"/>
    </w:rPr>
  </w:style>
  <w:style w:type="paragraph" w:styleId="Heading2">
    <w:name w:val="heading 2"/>
    <w:aliases w:val="1.1 Char"/>
    <w:basedOn w:val="Normal"/>
    <w:next w:val="Normal"/>
    <w:link w:val="Heading2Char"/>
    <w:uiPriority w:val="9"/>
    <w:qFormat/>
    <w:rsid w:val="008C09D9"/>
    <w:pPr>
      <w:keepNext/>
      <w:spacing w:before="240" w:after="60"/>
      <w:jc w:val="both"/>
      <w:outlineLvl w:val="1"/>
    </w:pPr>
    <w:rPr>
      <w:rFonts w:ascii="Arial" w:hAnsi="Arial"/>
      <w:b/>
      <w:bCs/>
      <w:iCs/>
      <w:sz w:val="26"/>
      <w:szCs w:val="26"/>
    </w:rPr>
  </w:style>
  <w:style w:type="paragraph" w:styleId="Heading3">
    <w:name w:val="heading 3"/>
    <w:basedOn w:val="Normal"/>
    <w:next w:val="Normal"/>
    <w:link w:val="Heading3Char"/>
    <w:qFormat/>
    <w:rsid w:val="00E0321C"/>
    <w:pPr>
      <w:keepNext/>
      <w:spacing w:before="240" w:after="60"/>
      <w:outlineLvl w:val="2"/>
    </w:pPr>
    <w:rPr>
      <w:bCs/>
      <w:szCs w:val="26"/>
    </w:rPr>
  </w:style>
  <w:style w:type="paragraph" w:styleId="Heading4">
    <w:name w:val="heading 4"/>
    <w:basedOn w:val="Normal"/>
    <w:next w:val="Normal"/>
    <w:link w:val="Heading4Char"/>
    <w:qFormat/>
    <w:rsid w:val="003012E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37E8E"/>
    <w:pPr>
      <w:spacing w:before="240" w:after="60"/>
      <w:outlineLvl w:val="4"/>
    </w:pPr>
    <w:rPr>
      <w:b/>
      <w:bCs/>
      <w:i/>
      <w:iCs/>
      <w:sz w:val="26"/>
      <w:szCs w:val="26"/>
    </w:rPr>
  </w:style>
  <w:style w:type="paragraph" w:styleId="Heading6">
    <w:name w:val="heading 6"/>
    <w:basedOn w:val="Normal"/>
    <w:next w:val="Normal"/>
    <w:link w:val="Heading6Char"/>
    <w:qFormat/>
    <w:rsid w:val="002927F3"/>
    <w:pPr>
      <w:keepNext/>
      <w:spacing w:before="120"/>
      <w:ind w:left="720"/>
      <w:jc w:val="both"/>
      <w:outlineLvl w:val="5"/>
    </w:pPr>
    <w:rPr>
      <w:b/>
      <w:sz w:val="26"/>
      <w:szCs w:val="20"/>
    </w:rPr>
  </w:style>
  <w:style w:type="paragraph" w:styleId="Heading7">
    <w:name w:val="heading 7"/>
    <w:basedOn w:val="Normal"/>
    <w:next w:val="Normal"/>
    <w:link w:val="Heading7Char"/>
    <w:qFormat/>
    <w:rsid w:val="002927F3"/>
    <w:pPr>
      <w:keepNext/>
      <w:spacing w:after="240" w:line="360" w:lineRule="auto"/>
      <w:ind w:left="720"/>
      <w:outlineLvl w:val="6"/>
    </w:pPr>
    <w:rPr>
      <w:b/>
      <w:sz w:val="34"/>
      <w:szCs w:val="20"/>
    </w:rPr>
  </w:style>
  <w:style w:type="paragraph" w:styleId="Heading8">
    <w:name w:val="heading 8"/>
    <w:basedOn w:val="Normal"/>
    <w:next w:val="Normal"/>
    <w:link w:val="Heading8Char"/>
    <w:qFormat/>
    <w:rsid w:val="002927F3"/>
    <w:pPr>
      <w:spacing w:before="240" w:after="60"/>
      <w:outlineLvl w:val="7"/>
    </w:pPr>
    <w:rPr>
      <w:rFonts w:ascii="Arial" w:hAnsi="Arial"/>
      <w:i/>
      <w:sz w:val="26"/>
      <w:szCs w:val="20"/>
    </w:rPr>
  </w:style>
  <w:style w:type="paragraph" w:styleId="Heading9">
    <w:name w:val="heading 9"/>
    <w:basedOn w:val="Normal"/>
    <w:next w:val="Normal"/>
    <w:link w:val="Heading9Char"/>
    <w:qFormat/>
    <w:rsid w:val="002927F3"/>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Heading Char"/>
    <w:link w:val="Heading1"/>
    <w:locked/>
    <w:rsid w:val="002927F3"/>
    <w:rPr>
      <w:rFonts w:eastAsia="Times New Roman"/>
      <w:b/>
      <w:sz w:val="26"/>
    </w:rPr>
  </w:style>
  <w:style w:type="character" w:customStyle="1" w:styleId="Heading2Char">
    <w:name w:val="Heading 2 Char"/>
    <w:aliases w:val="1.1 Char Char"/>
    <w:link w:val="Heading2"/>
    <w:uiPriority w:val="9"/>
    <w:locked/>
    <w:rsid w:val="008C09D9"/>
    <w:rPr>
      <w:rFonts w:ascii="Arial" w:eastAsia="Times New Roman" w:hAnsi="Arial"/>
      <w:b/>
      <w:bCs/>
      <w:iCs/>
      <w:sz w:val="26"/>
      <w:szCs w:val="26"/>
    </w:rPr>
  </w:style>
  <w:style w:type="character" w:customStyle="1" w:styleId="Heading3Char">
    <w:name w:val="Heading 3 Char"/>
    <w:link w:val="Heading3"/>
    <w:locked/>
    <w:rsid w:val="00E0321C"/>
    <w:rPr>
      <w:rFonts w:eastAsia="Times New Roman" w:cs="Arial"/>
      <w:bCs/>
      <w:sz w:val="24"/>
      <w:szCs w:val="26"/>
    </w:rPr>
  </w:style>
  <w:style w:type="character" w:customStyle="1" w:styleId="Heading4Char">
    <w:name w:val="Heading 4 Char"/>
    <w:link w:val="Heading4"/>
    <w:rsid w:val="003012EA"/>
    <w:rPr>
      <w:rFonts w:ascii="Calibri" w:eastAsia="Times New Roman" w:hAnsi="Calibri" w:cs="Times New Roman"/>
      <w:b/>
      <w:bCs/>
      <w:sz w:val="28"/>
      <w:szCs w:val="28"/>
    </w:rPr>
  </w:style>
  <w:style w:type="character" w:customStyle="1" w:styleId="Heading5Char">
    <w:name w:val="Heading 5 Char"/>
    <w:link w:val="Heading5"/>
    <w:locked/>
    <w:rsid w:val="002927F3"/>
    <w:rPr>
      <w:rFonts w:eastAsia="Times New Roman"/>
      <w:b/>
      <w:bCs/>
      <w:i/>
      <w:iCs/>
      <w:sz w:val="26"/>
      <w:szCs w:val="26"/>
    </w:rPr>
  </w:style>
  <w:style w:type="character" w:customStyle="1" w:styleId="Heading6Char">
    <w:name w:val="Heading 6 Char"/>
    <w:link w:val="Heading6"/>
    <w:rsid w:val="002927F3"/>
    <w:rPr>
      <w:rFonts w:eastAsia="Times New Roman"/>
      <w:b/>
      <w:sz w:val="26"/>
    </w:rPr>
  </w:style>
  <w:style w:type="character" w:customStyle="1" w:styleId="Heading7Char">
    <w:name w:val="Heading 7 Char"/>
    <w:link w:val="Heading7"/>
    <w:rsid w:val="002927F3"/>
    <w:rPr>
      <w:rFonts w:eastAsia="Times New Roman"/>
      <w:b/>
      <w:sz w:val="34"/>
    </w:rPr>
  </w:style>
  <w:style w:type="character" w:customStyle="1" w:styleId="Heading8Char">
    <w:name w:val="Heading 8 Char"/>
    <w:link w:val="Heading8"/>
    <w:rsid w:val="002927F3"/>
    <w:rPr>
      <w:rFonts w:ascii="Arial" w:eastAsia="Times New Roman" w:hAnsi="Arial"/>
      <w:i/>
      <w:sz w:val="26"/>
    </w:rPr>
  </w:style>
  <w:style w:type="character" w:customStyle="1" w:styleId="Heading9Char">
    <w:name w:val="Heading 9 Char"/>
    <w:link w:val="Heading9"/>
    <w:rsid w:val="002927F3"/>
    <w:rPr>
      <w:rFonts w:ascii="Arial" w:eastAsia="Times New Roman" w:hAnsi="Arial"/>
      <w:b/>
      <w:i/>
      <w:sz w:val="18"/>
    </w:rPr>
  </w:style>
  <w:style w:type="paragraph" w:customStyle="1" w:styleId="xl27">
    <w:name w:val="xl27"/>
    <w:basedOn w:val="Normal"/>
    <w:rsid w:val="00837E8E"/>
    <w:pPr>
      <w:pBdr>
        <w:bottom w:val="single" w:sz="4" w:space="0" w:color="auto"/>
        <w:right w:val="single" w:sz="4" w:space="0" w:color="auto"/>
      </w:pBdr>
      <w:spacing w:before="100" w:beforeAutospacing="1" w:after="100" w:afterAutospacing="1"/>
      <w:textAlignment w:val="top"/>
    </w:pPr>
    <w:rPr>
      <w:sz w:val="28"/>
      <w:szCs w:val="28"/>
    </w:rPr>
  </w:style>
  <w:style w:type="paragraph" w:styleId="Header">
    <w:name w:val="header"/>
    <w:aliases w:val="*DB Header"/>
    <w:basedOn w:val="Normal"/>
    <w:link w:val="HeaderChar"/>
    <w:uiPriority w:val="99"/>
    <w:rsid w:val="00837E8E"/>
    <w:pPr>
      <w:tabs>
        <w:tab w:val="center" w:pos="4320"/>
        <w:tab w:val="right" w:pos="8640"/>
      </w:tabs>
    </w:pPr>
    <w:rPr>
      <w:sz w:val="28"/>
      <w:szCs w:val="28"/>
    </w:rPr>
  </w:style>
  <w:style w:type="character" w:customStyle="1" w:styleId="HeaderChar">
    <w:name w:val="Header Char"/>
    <w:aliases w:val="*DB Header Char"/>
    <w:link w:val="Header"/>
    <w:uiPriority w:val="99"/>
    <w:locked/>
    <w:rsid w:val="002927F3"/>
    <w:rPr>
      <w:rFonts w:eastAsia="Times New Roman"/>
      <w:sz w:val="28"/>
      <w:szCs w:val="28"/>
    </w:rPr>
  </w:style>
  <w:style w:type="paragraph" w:styleId="Footer">
    <w:name w:val="footer"/>
    <w:aliases w:val="*DB Footer"/>
    <w:basedOn w:val="Normal"/>
    <w:link w:val="FooterChar"/>
    <w:rsid w:val="00837E8E"/>
    <w:pPr>
      <w:tabs>
        <w:tab w:val="center" w:pos="4320"/>
        <w:tab w:val="right" w:pos="8640"/>
      </w:tabs>
    </w:pPr>
    <w:rPr>
      <w:sz w:val="28"/>
      <w:szCs w:val="28"/>
    </w:rPr>
  </w:style>
  <w:style w:type="character" w:customStyle="1" w:styleId="FooterChar">
    <w:name w:val="Footer Char"/>
    <w:aliases w:val="*DB Footer Char"/>
    <w:link w:val="Footer"/>
    <w:locked/>
    <w:rsid w:val="002927F3"/>
    <w:rPr>
      <w:rFonts w:eastAsia="Times New Roman"/>
      <w:sz w:val="28"/>
      <w:szCs w:val="28"/>
    </w:rPr>
  </w:style>
  <w:style w:type="character" w:styleId="PageNumber">
    <w:name w:val="page number"/>
    <w:basedOn w:val="DefaultParagraphFont"/>
    <w:rsid w:val="00837E8E"/>
  </w:style>
  <w:style w:type="paragraph" w:styleId="BodyTextIndent">
    <w:name w:val="Body Text Indent"/>
    <w:basedOn w:val="Normal"/>
    <w:link w:val="BodyTextIndentChar"/>
    <w:rsid w:val="00837E8E"/>
    <w:pPr>
      <w:ind w:left="720"/>
    </w:pPr>
    <w:rPr>
      <w:sz w:val="28"/>
      <w:szCs w:val="20"/>
    </w:rPr>
  </w:style>
  <w:style w:type="character" w:customStyle="1" w:styleId="BodyTextIndentChar">
    <w:name w:val="Body Text Indent Char"/>
    <w:link w:val="BodyTextIndent"/>
    <w:locked/>
    <w:rsid w:val="002927F3"/>
    <w:rPr>
      <w:rFonts w:eastAsia="Times New Roman"/>
      <w:sz w:val="28"/>
    </w:rPr>
  </w:style>
  <w:style w:type="paragraph" w:customStyle="1" w:styleId="1">
    <w:name w:val="1"/>
    <w:basedOn w:val="Normal"/>
    <w:autoRedefine/>
    <w:rsid w:val="00837E8E"/>
    <w:pPr>
      <w:ind w:left="680" w:firstLine="760"/>
      <w:jc w:val="both"/>
    </w:pPr>
    <w:rPr>
      <w:bCs/>
      <w:sz w:val="28"/>
      <w:szCs w:val="28"/>
    </w:rPr>
  </w:style>
  <w:style w:type="paragraph" w:styleId="BodyTextIndent2">
    <w:name w:val="Body Text Indent 2"/>
    <w:basedOn w:val="Normal"/>
    <w:link w:val="BodyTextIndent2Char"/>
    <w:rsid w:val="00837E8E"/>
    <w:pPr>
      <w:ind w:left="1440"/>
      <w:jc w:val="both"/>
    </w:pPr>
    <w:rPr>
      <w:sz w:val="28"/>
      <w:szCs w:val="28"/>
    </w:rPr>
  </w:style>
  <w:style w:type="character" w:customStyle="1" w:styleId="BodyTextIndent2Char">
    <w:name w:val="Body Text Indent 2 Char"/>
    <w:link w:val="BodyTextIndent2"/>
    <w:locked/>
    <w:rsid w:val="002927F3"/>
    <w:rPr>
      <w:rFonts w:eastAsia="Times New Roman"/>
      <w:sz w:val="28"/>
      <w:szCs w:val="28"/>
    </w:rPr>
  </w:style>
  <w:style w:type="paragraph" w:styleId="BodyTextIndent3">
    <w:name w:val="Body Text Indent 3"/>
    <w:basedOn w:val="Normal"/>
    <w:link w:val="BodyTextIndent3Char"/>
    <w:rsid w:val="00837E8E"/>
    <w:pPr>
      <w:tabs>
        <w:tab w:val="left" w:pos="837"/>
        <w:tab w:val="num" w:pos="1550"/>
      </w:tabs>
      <w:ind w:left="620" w:firstLine="3"/>
    </w:pPr>
    <w:rPr>
      <w:sz w:val="28"/>
    </w:rPr>
  </w:style>
  <w:style w:type="character" w:customStyle="1" w:styleId="BodyTextIndent3Char">
    <w:name w:val="Body Text Indent 3 Char"/>
    <w:link w:val="BodyTextIndent3"/>
    <w:locked/>
    <w:rsid w:val="002927F3"/>
    <w:rPr>
      <w:rFonts w:eastAsia="Times New Roman"/>
      <w:sz w:val="28"/>
      <w:szCs w:val="24"/>
    </w:rPr>
  </w:style>
  <w:style w:type="paragraph" w:styleId="BodyText">
    <w:name w:val="Body Text"/>
    <w:basedOn w:val="Normal"/>
    <w:link w:val="BodyTextChar"/>
    <w:rsid w:val="00837E8E"/>
    <w:rPr>
      <w:b/>
      <w:bCs/>
    </w:rPr>
  </w:style>
  <w:style w:type="character" w:customStyle="1" w:styleId="BodyTextChar">
    <w:name w:val="Body Text Char"/>
    <w:link w:val="BodyText"/>
    <w:locked/>
    <w:rsid w:val="002927F3"/>
    <w:rPr>
      <w:rFonts w:eastAsia="Times New Roman"/>
      <w:b/>
      <w:bCs/>
      <w:sz w:val="24"/>
      <w:szCs w:val="24"/>
    </w:rPr>
  </w:style>
  <w:style w:type="paragraph" w:styleId="BodyText2">
    <w:name w:val="Body Text 2"/>
    <w:basedOn w:val="Normal"/>
    <w:link w:val="BodyText2Char"/>
    <w:rsid w:val="00837E8E"/>
    <w:pPr>
      <w:tabs>
        <w:tab w:val="left" w:pos="3570"/>
      </w:tabs>
      <w:jc w:val="both"/>
    </w:pPr>
  </w:style>
  <w:style w:type="character" w:customStyle="1" w:styleId="BodyText2Char">
    <w:name w:val="Body Text 2 Char"/>
    <w:link w:val="BodyText2"/>
    <w:locked/>
    <w:rsid w:val="002927F3"/>
    <w:rPr>
      <w:rFonts w:eastAsia="Times New Roman"/>
      <w:sz w:val="24"/>
      <w:szCs w:val="24"/>
    </w:rPr>
  </w:style>
  <w:style w:type="paragraph" w:styleId="Title">
    <w:name w:val="Title"/>
    <w:basedOn w:val="Normal"/>
    <w:link w:val="TitleChar"/>
    <w:qFormat/>
    <w:rsid w:val="00837E8E"/>
    <w:pPr>
      <w:jc w:val="center"/>
    </w:pPr>
    <w:rPr>
      <w:rFonts w:ascii=".VnTimeH" w:hAnsi=".VnTimeH"/>
      <w:b/>
      <w:bCs/>
      <w:sz w:val="28"/>
      <w:szCs w:val="28"/>
    </w:rPr>
  </w:style>
  <w:style w:type="character" w:customStyle="1" w:styleId="TitleChar">
    <w:name w:val="Title Char"/>
    <w:link w:val="Title"/>
    <w:locked/>
    <w:rsid w:val="00701ED8"/>
    <w:rPr>
      <w:rFonts w:ascii=".VnTimeH" w:eastAsia="Times New Roman" w:hAnsi=".VnTimeH"/>
      <w:b/>
      <w:bCs/>
      <w:sz w:val="28"/>
      <w:szCs w:val="28"/>
    </w:rPr>
  </w:style>
  <w:style w:type="paragraph" w:styleId="BodyText3">
    <w:name w:val="Body Text 3"/>
    <w:basedOn w:val="Normal"/>
    <w:link w:val="BodyText3Char"/>
    <w:rsid w:val="00837E8E"/>
    <w:pPr>
      <w:tabs>
        <w:tab w:val="left" w:pos="0"/>
      </w:tabs>
      <w:spacing w:before="120"/>
      <w:jc w:val="both"/>
    </w:pPr>
    <w:rPr>
      <w:sz w:val="28"/>
      <w:szCs w:val="28"/>
      <w:lang w:val="pt-BR"/>
    </w:rPr>
  </w:style>
  <w:style w:type="character" w:customStyle="1" w:styleId="BodyText3Char">
    <w:name w:val="Body Text 3 Char"/>
    <w:link w:val="BodyText3"/>
    <w:locked/>
    <w:rsid w:val="002927F3"/>
    <w:rPr>
      <w:rFonts w:eastAsia="Times New Roman"/>
      <w:sz w:val="28"/>
      <w:szCs w:val="28"/>
      <w:lang w:val="pt-BR"/>
    </w:rPr>
  </w:style>
  <w:style w:type="paragraph" w:customStyle="1" w:styleId="cvbody">
    <w:name w:val="cvbody"/>
    <w:basedOn w:val="Normal"/>
    <w:rsid w:val="00837E8E"/>
    <w:pPr>
      <w:spacing w:before="120" w:after="120" w:line="288" w:lineRule="auto"/>
      <w:jc w:val="both"/>
    </w:pPr>
    <w:rPr>
      <w:snapToGrid w:val="0"/>
      <w:sz w:val="28"/>
      <w:szCs w:val="28"/>
    </w:rPr>
  </w:style>
  <w:style w:type="paragraph" w:customStyle="1" w:styleId="0">
    <w:name w:val="0"/>
    <w:autoRedefine/>
    <w:rsid w:val="00837E8E"/>
    <w:pPr>
      <w:jc w:val="both"/>
    </w:pPr>
    <w:rPr>
      <w:rFonts w:ascii=".VnTime" w:hAnsi=".VnTime"/>
      <w:i/>
      <w:noProof/>
      <w:sz w:val="28"/>
    </w:rPr>
  </w:style>
  <w:style w:type="paragraph" w:customStyle="1" w:styleId="5">
    <w:name w:val="5"/>
    <w:basedOn w:val="Normal"/>
    <w:next w:val="0"/>
    <w:autoRedefine/>
    <w:rsid w:val="00837E8E"/>
    <w:pPr>
      <w:jc w:val="both"/>
    </w:pPr>
    <w:rPr>
      <w:b/>
      <w:bCs/>
      <w:sz w:val="28"/>
      <w:szCs w:val="20"/>
      <w:lang w:val="fr-FR"/>
    </w:rPr>
  </w:style>
  <w:style w:type="paragraph" w:styleId="Index1">
    <w:name w:val="index 1"/>
    <w:basedOn w:val="Normal"/>
    <w:next w:val="Normal"/>
    <w:autoRedefine/>
    <w:semiHidden/>
    <w:rsid w:val="00837E8E"/>
    <w:pPr>
      <w:ind w:left="280" w:hanging="280"/>
    </w:pPr>
    <w:rPr>
      <w:sz w:val="28"/>
      <w:szCs w:val="28"/>
    </w:rPr>
  </w:style>
  <w:style w:type="character" w:styleId="Strong">
    <w:name w:val="Strong"/>
    <w:qFormat/>
    <w:rsid w:val="00C93C51"/>
    <w:rPr>
      <w:b/>
      <w:bCs/>
    </w:rPr>
  </w:style>
  <w:style w:type="character" w:styleId="Hyperlink">
    <w:name w:val="Hyperlink"/>
    <w:uiPriority w:val="99"/>
    <w:rsid w:val="00C93C51"/>
    <w:rPr>
      <w:color w:val="0000FF"/>
      <w:u w:val="single"/>
    </w:rPr>
  </w:style>
  <w:style w:type="paragraph" w:styleId="NormalWeb">
    <w:name w:val="Normal (Web)"/>
    <w:basedOn w:val="Normal"/>
    <w:uiPriority w:val="99"/>
    <w:rsid w:val="00C93C51"/>
    <w:pPr>
      <w:spacing w:before="100" w:beforeAutospacing="1" w:after="100" w:afterAutospacing="1"/>
    </w:pPr>
  </w:style>
  <w:style w:type="paragraph" w:styleId="BalloonText">
    <w:name w:val="Balloon Text"/>
    <w:basedOn w:val="Normal"/>
    <w:link w:val="BalloonTextChar"/>
    <w:semiHidden/>
    <w:rsid w:val="00DA6D1F"/>
    <w:rPr>
      <w:rFonts w:ascii="Tahoma" w:hAnsi="Tahoma"/>
      <w:sz w:val="16"/>
      <w:szCs w:val="16"/>
    </w:rPr>
  </w:style>
  <w:style w:type="character" w:customStyle="1" w:styleId="BalloonTextChar">
    <w:name w:val="Balloon Text Char"/>
    <w:link w:val="BalloonText"/>
    <w:semiHidden/>
    <w:locked/>
    <w:rsid w:val="002927F3"/>
    <w:rPr>
      <w:rFonts w:ascii="Tahoma" w:eastAsia="Times New Roman" w:hAnsi="Tahoma" w:cs="Tahoma"/>
      <w:sz w:val="16"/>
      <w:szCs w:val="16"/>
    </w:rPr>
  </w:style>
  <w:style w:type="character" w:customStyle="1" w:styleId="mw-headline">
    <w:name w:val="mw-headline"/>
    <w:basedOn w:val="DefaultParagraphFont"/>
    <w:rsid w:val="00203193"/>
  </w:style>
  <w:style w:type="paragraph" w:styleId="FootnoteText">
    <w:name w:val="footnote text"/>
    <w:basedOn w:val="Normal"/>
    <w:link w:val="FootnoteTextChar"/>
    <w:rsid w:val="00262191"/>
    <w:rPr>
      <w:rFonts w:ascii=".VnTime" w:eastAsia="MS Mincho" w:hAnsi=".VnTime"/>
      <w:sz w:val="20"/>
      <w:szCs w:val="20"/>
    </w:rPr>
  </w:style>
  <w:style w:type="character" w:customStyle="1" w:styleId="FootnoteTextChar">
    <w:name w:val="Footnote Text Char"/>
    <w:link w:val="FootnoteText"/>
    <w:rsid w:val="00262191"/>
    <w:rPr>
      <w:rFonts w:ascii=".VnTime" w:hAnsi=".VnTime"/>
      <w:lang w:val="en-US" w:eastAsia="en-US"/>
    </w:rPr>
  </w:style>
  <w:style w:type="character" w:styleId="FootnoteReference">
    <w:name w:val="footnote reference"/>
    <w:rsid w:val="00262191"/>
    <w:rPr>
      <w:vertAlign w:val="superscript"/>
    </w:rPr>
  </w:style>
  <w:style w:type="table" w:styleId="TableGrid">
    <w:name w:val="Table Grid"/>
    <w:basedOn w:val="TableNormal"/>
    <w:rsid w:val="000A6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chdong">
    <w:name w:val="Gachdong"/>
    <w:link w:val="GachdongCharChar"/>
    <w:autoRedefine/>
    <w:rsid w:val="000A6FFB"/>
    <w:pPr>
      <w:spacing w:after="120"/>
      <w:ind w:left="540" w:hanging="238"/>
      <w:jc w:val="both"/>
    </w:pPr>
    <w:rPr>
      <w:rFonts w:ascii=".VnTime" w:hAnsi=".VnTime" w:cs="Arial"/>
      <w:bCs/>
      <w:kern w:val="28"/>
      <w:sz w:val="26"/>
      <w:szCs w:val="28"/>
    </w:rPr>
  </w:style>
  <w:style w:type="character" w:customStyle="1" w:styleId="GachdongCharChar">
    <w:name w:val="Gachdong Char Char"/>
    <w:link w:val="Gachdong"/>
    <w:rsid w:val="000A6FFB"/>
    <w:rPr>
      <w:rFonts w:ascii=".VnTime" w:hAnsi=".VnTime" w:cs="Arial"/>
      <w:bCs/>
      <w:kern w:val="28"/>
      <w:sz w:val="26"/>
      <w:szCs w:val="28"/>
      <w:lang w:val="en-US" w:eastAsia="en-US" w:bidi="ar-SA"/>
    </w:rPr>
  </w:style>
  <w:style w:type="paragraph" w:styleId="ListParagraph">
    <w:name w:val="List Paragraph"/>
    <w:aliases w:val="Gach -,Nội dung,chữ trong bảng,H1,hình,Picture,ANNEX,List Paragraph2,Bulleted Paragraph,noi  dung,ADB Normal,List_Paragraph,Multilevel para_II,List Paragraph1,List Paragraph11,ADB paragraph numbering,1 Paraprah,List Paragraph111,Gach-"/>
    <w:basedOn w:val="Normal"/>
    <w:link w:val="ListParagraphChar"/>
    <w:uiPriority w:val="99"/>
    <w:qFormat/>
    <w:rsid w:val="00814568"/>
    <w:pPr>
      <w:ind w:left="720"/>
    </w:pPr>
  </w:style>
  <w:style w:type="paragraph" w:styleId="TOC1">
    <w:name w:val="toc 1"/>
    <w:basedOn w:val="Normal"/>
    <w:next w:val="Normal"/>
    <w:autoRedefine/>
    <w:uiPriority w:val="39"/>
    <w:qFormat/>
    <w:rsid w:val="00620A56"/>
    <w:pPr>
      <w:tabs>
        <w:tab w:val="right" w:leader="dot" w:pos="9119"/>
      </w:tabs>
      <w:spacing w:before="60"/>
      <w:ind w:left="900" w:hanging="662"/>
      <w:jc w:val="both"/>
    </w:pPr>
    <w:rPr>
      <w:rFonts w:cs="Arial"/>
      <w:b/>
      <w:noProof/>
      <w:lang w:val="pt-BR"/>
    </w:rPr>
  </w:style>
  <w:style w:type="paragraph" w:styleId="TOC3">
    <w:name w:val="toc 3"/>
    <w:basedOn w:val="Normal"/>
    <w:next w:val="Normal"/>
    <w:autoRedefine/>
    <w:uiPriority w:val="39"/>
    <w:qFormat/>
    <w:rsid w:val="00620A56"/>
    <w:pPr>
      <w:tabs>
        <w:tab w:val="left" w:pos="1320"/>
        <w:tab w:val="right" w:leader="dot" w:pos="9062"/>
      </w:tabs>
      <w:ind w:left="900" w:hanging="662"/>
    </w:pPr>
    <w:rPr>
      <w:b/>
      <w:noProof/>
      <w:lang w:val="pt-BR"/>
    </w:rPr>
  </w:style>
  <w:style w:type="paragraph" w:styleId="TOC4">
    <w:name w:val="toc 4"/>
    <w:basedOn w:val="Normal"/>
    <w:next w:val="Normal"/>
    <w:autoRedefine/>
    <w:uiPriority w:val="39"/>
    <w:rsid w:val="00752172"/>
    <w:pPr>
      <w:ind w:left="720"/>
    </w:pPr>
    <w:rPr>
      <w:i/>
    </w:rPr>
  </w:style>
  <w:style w:type="paragraph" w:styleId="TOC2">
    <w:name w:val="toc 2"/>
    <w:basedOn w:val="Normal"/>
    <w:next w:val="Normal"/>
    <w:autoRedefine/>
    <w:uiPriority w:val="39"/>
    <w:qFormat/>
    <w:rsid w:val="0063035E"/>
    <w:pPr>
      <w:tabs>
        <w:tab w:val="left" w:pos="880"/>
        <w:tab w:val="right" w:leader="dot" w:pos="9062"/>
      </w:tabs>
      <w:spacing w:before="60" w:line="276" w:lineRule="auto"/>
      <w:ind w:left="900" w:hanging="662"/>
      <w:jc w:val="both"/>
    </w:pPr>
    <w:rPr>
      <w:noProof/>
      <w:spacing w:val="-12"/>
      <w:lang w:val="vi-VN"/>
    </w:rPr>
  </w:style>
  <w:style w:type="paragraph" w:customStyle="1" w:styleId="ychinh">
    <w:name w:val="y chinh"/>
    <w:basedOn w:val="Normal"/>
    <w:rsid w:val="004813EA"/>
    <w:pPr>
      <w:framePr w:hSpace="181" w:vSpace="181" w:wrap="around" w:vAnchor="text" w:hAnchor="text" w:y="1"/>
      <w:tabs>
        <w:tab w:val="decimal" w:pos="680"/>
      </w:tabs>
      <w:spacing w:line="360" w:lineRule="auto"/>
      <w:ind w:left="340"/>
    </w:pPr>
    <w:rPr>
      <w:rFonts w:ascii="Arial" w:hAnsi="Arial"/>
      <w:b/>
      <w:color w:val="FF0000"/>
      <w:sz w:val="26"/>
      <w:szCs w:val="28"/>
      <w:lang w:val="vi-VN"/>
    </w:rPr>
  </w:style>
  <w:style w:type="paragraph" w:customStyle="1" w:styleId="binhthuong">
    <w:name w:val="binh thuong"/>
    <w:rsid w:val="004813EA"/>
    <w:pPr>
      <w:framePr w:hSpace="181" w:vSpace="181" w:wrap="around" w:vAnchor="text" w:hAnchor="text" w:xAlign="outside" w:y="1"/>
      <w:jc w:val="both"/>
    </w:pPr>
    <w:rPr>
      <w:rFonts w:eastAsia="Times New Roman"/>
      <w:sz w:val="22"/>
      <w:lang w:val="vi-VN"/>
    </w:rPr>
  </w:style>
  <w:style w:type="paragraph" w:customStyle="1" w:styleId="Muctieu">
    <w:name w:val="Muc tieu"/>
    <w:rsid w:val="004813EA"/>
    <w:rPr>
      <w:rFonts w:ascii="Arial" w:eastAsia="Times New Roman" w:hAnsi="Arial"/>
      <w:b/>
      <w:color w:val="FF0000"/>
      <w:sz w:val="26"/>
    </w:rPr>
  </w:style>
  <w:style w:type="character" w:styleId="CommentReference">
    <w:name w:val="annotation reference"/>
    <w:semiHidden/>
    <w:rsid w:val="008F4AA5"/>
    <w:rPr>
      <w:sz w:val="16"/>
      <w:szCs w:val="16"/>
    </w:rPr>
  </w:style>
  <w:style w:type="paragraph" w:styleId="CommentText">
    <w:name w:val="annotation text"/>
    <w:basedOn w:val="Normal"/>
    <w:link w:val="CommentTextChar"/>
    <w:semiHidden/>
    <w:rsid w:val="008F4AA5"/>
    <w:rPr>
      <w:sz w:val="20"/>
      <w:szCs w:val="20"/>
    </w:rPr>
  </w:style>
  <w:style w:type="paragraph" w:styleId="CommentSubject">
    <w:name w:val="annotation subject"/>
    <w:basedOn w:val="CommentText"/>
    <w:next w:val="CommentText"/>
    <w:link w:val="CommentSubjectChar"/>
    <w:semiHidden/>
    <w:rsid w:val="008F4AA5"/>
    <w:rPr>
      <w:b/>
      <w:bCs/>
    </w:rPr>
  </w:style>
  <w:style w:type="paragraph" w:customStyle="1" w:styleId="sangkien">
    <w:name w:val="sang kien"/>
    <w:rsid w:val="00614FEF"/>
    <w:pPr>
      <w:framePr w:hSpace="180" w:wrap="notBeside" w:vAnchor="text" w:hAnchor="margin" w:y="-2493"/>
      <w:ind w:firstLine="720"/>
    </w:pPr>
    <w:rPr>
      <w:rFonts w:ascii="Arial" w:eastAsia="Times New Roman" w:hAnsi="Arial" w:cs="Arial"/>
      <w:color w:val="FF0000"/>
      <w:sz w:val="24"/>
      <w:szCs w:val="28"/>
    </w:rPr>
  </w:style>
  <w:style w:type="paragraph" w:customStyle="1" w:styleId="muctieu0">
    <w:name w:val="muc tieu"/>
    <w:basedOn w:val="Normal"/>
    <w:rsid w:val="00D07CA0"/>
    <w:rPr>
      <w:rFonts w:ascii="Arial" w:eastAsia="SimSun" w:hAnsi="Arial"/>
      <w:b/>
      <w:bCs/>
      <w:color w:val="FF0000"/>
      <w:sz w:val="26"/>
      <w:szCs w:val="20"/>
      <w:lang w:eastAsia="zh-CN"/>
    </w:rPr>
  </w:style>
  <w:style w:type="paragraph" w:customStyle="1" w:styleId="skien">
    <w:name w:val="skien"/>
    <w:basedOn w:val="Normal"/>
    <w:rsid w:val="00215EEE"/>
    <w:pPr>
      <w:jc w:val="both"/>
    </w:pPr>
    <w:rPr>
      <w:rFonts w:ascii="Arial" w:eastAsia="SimSun" w:hAnsi="Arial"/>
      <w:color w:val="FF0000"/>
      <w:szCs w:val="20"/>
      <w:lang w:eastAsia="zh-CN"/>
    </w:rPr>
  </w:style>
  <w:style w:type="paragraph" w:customStyle="1" w:styleId="Default">
    <w:name w:val="Default"/>
    <w:rsid w:val="000C7EE0"/>
    <w:pPr>
      <w:autoSpaceDE w:val="0"/>
      <w:autoSpaceDN w:val="0"/>
      <w:adjustRightInd w:val="0"/>
    </w:pPr>
    <w:rPr>
      <w:rFonts w:ascii=".VnTime" w:hAnsi=".VnTime" w:cs=".VnTime"/>
      <w:color w:val="000000"/>
      <w:sz w:val="24"/>
      <w:szCs w:val="24"/>
    </w:rPr>
  </w:style>
  <w:style w:type="paragraph" w:customStyle="1" w:styleId="BodyText21">
    <w:name w:val="Body Text 21"/>
    <w:basedOn w:val="Normal"/>
    <w:rsid w:val="002927F3"/>
    <w:pPr>
      <w:widowControl w:val="0"/>
      <w:spacing w:before="120" w:after="120"/>
      <w:jc w:val="both"/>
    </w:pPr>
    <w:rPr>
      <w:color w:val="000000"/>
      <w:sz w:val="26"/>
      <w:szCs w:val="20"/>
    </w:rPr>
  </w:style>
  <w:style w:type="paragraph" w:styleId="Caption">
    <w:name w:val="caption"/>
    <w:basedOn w:val="Normal"/>
    <w:next w:val="Normal"/>
    <w:qFormat/>
    <w:rsid w:val="002927F3"/>
    <w:pPr>
      <w:jc w:val="both"/>
    </w:pPr>
    <w:rPr>
      <w:sz w:val="26"/>
      <w:szCs w:val="20"/>
    </w:rPr>
  </w:style>
  <w:style w:type="paragraph" w:customStyle="1" w:styleId="xl52">
    <w:name w:val="xl52"/>
    <w:basedOn w:val="Normal"/>
    <w:rsid w:val="002927F3"/>
    <w:pPr>
      <w:spacing w:before="100" w:beforeAutospacing="1" w:after="100" w:afterAutospacing="1"/>
      <w:jc w:val="center"/>
    </w:pPr>
    <w:rPr>
      <w:b/>
      <w:bCs/>
      <w:color w:val="FF0000"/>
      <w:sz w:val="28"/>
      <w:szCs w:val="28"/>
    </w:rPr>
  </w:style>
  <w:style w:type="paragraph" w:customStyle="1" w:styleId="xl51">
    <w:name w:val="xl51"/>
    <w:basedOn w:val="Normal"/>
    <w:rsid w:val="002927F3"/>
    <w:pPr>
      <w:spacing w:before="100" w:beforeAutospacing="1" w:after="100" w:afterAutospacing="1"/>
    </w:pPr>
    <w:rPr>
      <w:b/>
      <w:bCs/>
      <w:color w:val="FF0000"/>
      <w:sz w:val="28"/>
      <w:szCs w:val="28"/>
    </w:rPr>
  </w:style>
  <w:style w:type="paragraph" w:customStyle="1" w:styleId="xl53">
    <w:name w:val="xl53"/>
    <w:basedOn w:val="Normal"/>
    <w:rsid w:val="002927F3"/>
    <w:pPr>
      <w:pBdr>
        <w:top w:val="single" w:sz="4" w:space="0" w:color="auto"/>
        <w:left w:val="single" w:sz="4" w:space="0" w:color="auto"/>
        <w:right w:val="single" w:sz="4" w:space="0" w:color="auto"/>
      </w:pBdr>
      <w:spacing w:before="100" w:beforeAutospacing="1" w:after="100" w:afterAutospacing="1"/>
      <w:jc w:val="center"/>
    </w:pPr>
    <w:rPr>
      <w:color w:val="FF0000"/>
      <w:sz w:val="28"/>
      <w:szCs w:val="28"/>
    </w:rPr>
  </w:style>
  <w:style w:type="paragraph" w:customStyle="1" w:styleId="xl54">
    <w:name w:val="xl54"/>
    <w:basedOn w:val="Normal"/>
    <w:rsid w:val="002927F3"/>
    <w:pPr>
      <w:pBdr>
        <w:top w:val="single" w:sz="4" w:space="0" w:color="auto"/>
        <w:left w:val="single" w:sz="4" w:space="0" w:color="auto"/>
        <w:bottom w:val="single" w:sz="4" w:space="0" w:color="auto"/>
      </w:pBdr>
      <w:spacing w:before="100" w:beforeAutospacing="1" w:after="100" w:afterAutospacing="1"/>
    </w:pPr>
    <w:rPr>
      <w:color w:val="FF0000"/>
      <w:sz w:val="28"/>
      <w:szCs w:val="28"/>
    </w:rPr>
  </w:style>
  <w:style w:type="paragraph" w:customStyle="1" w:styleId="xl55">
    <w:name w:val="xl55"/>
    <w:basedOn w:val="Normal"/>
    <w:rsid w:val="002927F3"/>
    <w:pPr>
      <w:pBdr>
        <w:top w:val="single" w:sz="4" w:space="0" w:color="auto"/>
        <w:bottom w:val="single" w:sz="4" w:space="0" w:color="auto"/>
      </w:pBdr>
      <w:spacing w:before="100" w:beforeAutospacing="1" w:after="100" w:afterAutospacing="1"/>
    </w:pPr>
    <w:rPr>
      <w:color w:val="FF0000"/>
      <w:sz w:val="28"/>
      <w:szCs w:val="28"/>
    </w:rPr>
  </w:style>
  <w:style w:type="paragraph" w:customStyle="1" w:styleId="xl56">
    <w:name w:val="xl56"/>
    <w:basedOn w:val="Normal"/>
    <w:rsid w:val="002927F3"/>
    <w:pPr>
      <w:pBdr>
        <w:top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57">
    <w:name w:val="xl57"/>
    <w:basedOn w:val="Normal"/>
    <w:rsid w:val="002927F3"/>
    <w:pPr>
      <w:pBdr>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58">
    <w:name w:val="xl58"/>
    <w:basedOn w:val="Normal"/>
    <w:rsid w:val="002927F3"/>
    <w:pPr>
      <w:pBdr>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59">
    <w:name w:val="xl59"/>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60">
    <w:name w:val="xl60"/>
    <w:basedOn w:val="Normal"/>
    <w:rsid w:val="002927F3"/>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61">
    <w:name w:val="xl61"/>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62">
    <w:name w:val="xl62"/>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u w:val="single"/>
    </w:rPr>
  </w:style>
  <w:style w:type="paragraph" w:customStyle="1" w:styleId="xl63">
    <w:name w:val="xl63"/>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color w:val="FF0000"/>
      <w:sz w:val="28"/>
      <w:szCs w:val="28"/>
    </w:rPr>
  </w:style>
  <w:style w:type="paragraph" w:customStyle="1" w:styleId="xl64">
    <w:name w:val="xl64"/>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xl65">
    <w:name w:val="xl65"/>
    <w:basedOn w:val="Normal"/>
    <w:rsid w:val="00292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u w:val="single"/>
    </w:rPr>
  </w:style>
  <w:style w:type="paragraph" w:customStyle="1" w:styleId="xl66">
    <w:name w:val="xl66"/>
    <w:basedOn w:val="Normal"/>
    <w:rsid w:val="002927F3"/>
    <w:pPr>
      <w:pBdr>
        <w:top w:val="single"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xl67">
    <w:name w:val="xl67"/>
    <w:basedOn w:val="Normal"/>
    <w:rsid w:val="002927F3"/>
    <w:pPr>
      <w:pBdr>
        <w:top w:val="dotted" w:sz="4" w:space="0" w:color="auto"/>
        <w:left w:val="single" w:sz="4" w:space="0" w:color="auto"/>
        <w:bottom w:val="dotted" w:sz="4" w:space="0" w:color="auto"/>
        <w:right w:val="single" w:sz="4" w:space="0" w:color="auto"/>
      </w:pBdr>
      <w:spacing w:before="100" w:beforeAutospacing="1" w:after="100" w:afterAutospacing="1"/>
    </w:pPr>
    <w:rPr>
      <w:color w:val="FF0000"/>
      <w:sz w:val="28"/>
      <w:szCs w:val="28"/>
    </w:rPr>
  </w:style>
  <w:style w:type="paragraph" w:customStyle="1" w:styleId="Style3">
    <w:name w:val="Style3"/>
    <w:basedOn w:val="Normal"/>
    <w:rsid w:val="002927F3"/>
    <w:pPr>
      <w:widowControl w:val="0"/>
      <w:tabs>
        <w:tab w:val="left" w:pos="360"/>
      </w:tabs>
      <w:ind w:left="360" w:hanging="360"/>
    </w:pPr>
    <w:rPr>
      <w:sz w:val="28"/>
      <w:szCs w:val="20"/>
    </w:rPr>
  </w:style>
  <w:style w:type="character" w:customStyle="1" w:styleId="BulletChar">
    <w:name w:val="Bullet Char"/>
    <w:rsid w:val="002927F3"/>
    <w:rPr>
      <w:rFonts w:ascii="Arial" w:eastAsia="Times New Roman" w:hAnsi="Arial" w:cs="Times New Roman"/>
      <w:kern w:val="2"/>
      <w:sz w:val="22"/>
      <w:szCs w:val="22"/>
      <w:lang w:val="en-US" w:eastAsia="zh-CN" w:bidi="ar-SA"/>
    </w:rPr>
  </w:style>
  <w:style w:type="paragraph" w:customStyle="1" w:styleId="BodyText23">
    <w:name w:val="Body Text 23"/>
    <w:basedOn w:val="Normal"/>
    <w:rsid w:val="002927F3"/>
    <w:pPr>
      <w:widowControl w:val="0"/>
      <w:autoSpaceDE w:val="0"/>
      <w:autoSpaceDN w:val="0"/>
      <w:adjustRightInd w:val="0"/>
      <w:spacing w:line="-360" w:lineRule="auto"/>
      <w:jc w:val="both"/>
    </w:pPr>
    <w:rPr>
      <w:b/>
      <w:sz w:val="28"/>
      <w:szCs w:val="20"/>
    </w:rPr>
  </w:style>
  <w:style w:type="paragraph" w:styleId="PlainText">
    <w:name w:val="Plain Text"/>
    <w:basedOn w:val="Normal"/>
    <w:link w:val="PlainTextChar"/>
    <w:rsid w:val="002927F3"/>
    <w:rPr>
      <w:rFonts w:ascii="Courier New" w:hAnsi="Courier New"/>
      <w:sz w:val="20"/>
      <w:szCs w:val="20"/>
    </w:rPr>
  </w:style>
  <w:style w:type="character" w:customStyle="1" w:styleId="PlainTextChar">
    <w:name w:val="Plain Text Char"/>
    <w:link w:val="PlainText"/>
    <w:rsid w:val="002927F3"/>
    <w:rPr>
      <w:rFonts w:ascii="Courier New" w:eastAsia="Times New Roman" w:hAnsi="Courier New" w:cs="Courier New"/>
    </w:rPr>
  </w:style>
  <w:style w:type="paragraph" w:customStyle="1" w:styleId="DBNarrativeTextCharChar1CharCharCharCharChar1CharCharCharCharChar">
    <w:name w:val="*DB Narrative Text Char Char1 Char Char Char Char Char1 Char Char Char Char Char"/>
    <w:rsid w:val="002927F3"/>
    <w:pPr>
      <w:spacing w:line="280" w:lineRule="atLeast"/>
    </w:pPr>
    <w:rPr>
      <w:rFonts w:eastAsia="Times New Roman"/>
      <w:sz w:val="22"/>
    </w:rPr>
  </w:style>
  <w:style w:type="paragraph" w:styleId="DocumentMap">
    <w:name w:val="Document Map"/>
    <w:basedOn w:val="Normal"/>
    <w:link w:val="DocumentMapChar"/>
    <w:rsid w:val="00701ED8"/>
    <w:pPr>
      <w:shd w:val="clear" w:color="auto" w:fill="000080"/>
    </w:pPr>
    <w:rPr>
      <w:rFonts w:ascii="Tahoma" w:hAnsi="Tahoma"/>
      <w:sz w:val="20"/>
      <w:szCs w:val="20"/>
    </w:rPr>
  </w:style>
  <w:style w:type="character" w:customStyle="1" w:styleId="DocumentMapChar">
    <w:name w:val="Document Map Char"/>
    <w:link w:val="DocumentMap"/>
    <w:rsid w:val="00701ED8"/>
    <w:rPr>
      <w:rFonts w:ascii="Tahoma" w:eastAsia="Times New Roman" w:hAnsi="Tahoma" w:cs="Tahoma"/>
      <w:shd w:val="clear" w:color="auto" w:fill="000080"/>
    </w:rPr>
  </w:style>
  <w:style w:type="paragraph" w:customStyle="1" w:styleId="xl44">
    <w:name w:val="xl44"/>
    <w:basedOn w:val="Normal"/>
    <w:rsid w:val="00701ED8"/>
    <w:pPr>
      <w:spacing w:before="100" w:after="100"/>
      <w:jc w:val="center"/>
      <w:textAlignment w:val="center"/>
    </w:pPr>
    <w:rPr>
      <w:rFonts w:ascii="Arial" w:hAnsi="Arial"/>
      <w:sz w:val="28"/>
      <w:szCs w:val="20"/>
    </w:rPr>
  </w:style>
  <w:style w:type="character" w:styleId="FollowedHyperlink">
    <w:name w:val="FollowedHyperlink"/>
    <w:uiPriority w:val="99"/>
    <w:rsid w:val="00701ED8"/>
    <w:rPr>
      <w:rFonts w:cs="Times New Roman"/>
      <w:color w:val="800080"/>
      <w:u w:val="single"/>
    </w:rPr>
  </w:style>
  <w:style w:type="paragraph" w:styleId="ListBullet">
    <w:name w:val="List Bullet"/>
    <w:basedOn w:val="Normal"/>
    <w:rsid w:val="00A95A20"/>
    <w:pPr>
      <w:numPr>
        <w:numId w:val="1"/>
      </w:numPr>
      <w:tabs>
        <w:tab w:val="clear" w:pos="360"/>
      </w:tabs>
      <w:ind w:left="283" w:hanging="283"/>
    </w:pPr>
    <w:rPr>
      <w:sz w:val="26"/>
      <w:szCs w:val="26"/>
    </w:rPr>
  </w:style>
  <w:style w:type="paragraph" w:customStyle="1" w:styleId="chnghing">
    <w:name w:val="ch÷ nghiªng"/>
    <w:basedOn w:val="Normal"/>
    <w:autoRedefine/>
    <w:rsid w:val="00A95A20"/>
    <w:pPr>
      <w:jc w:val="both"/>
    </w:pPr>
    <w:rPr>
      <w:i/>
      <w:sz w:val="26"/>
      <w:szCs w:val="26"/>
    </w:rPr>
  </w:style>
  <w:style w:type="paragraph" w:customStyle="1" w:styleId="bng">
    <w:name w:val="b¶ng"/>
    <w:basedOn w:val="Normal"/>
    <w:rsid w:val="00A95A20"/>
    <w:pPr>
      <w:tabs>
        <w:tab w:val="left" w:pos="0"/>
      </w:tabs>
      <w:spacing w:before="20" w:after="20"/>
      <w:jc w:val="both"/>
    </w:pPr>
    <w:rPr>
      <w:color w:val="000000"/>
      <w:sz w:val="22"/>
    </w:rPr>
  </w:style>
  <w:style w:type="paragraph" w:customStyle="1" w:styleId="Tenbang">
    <w:name w:val="Tenbang"/>
    <w:basedOn w:val="BodyText"/>
    <w:autoRedefine/>
    <w:rsid w:val="00A95A20"/>
    <w:pPr>
      <w:jc w:val="center"/>
    </w:pPr>
    <w:rPr>
      <w:b w:val="0"/>
      <w:sz w:val="20"/>
      <w:szCs w:val="20"/>
      <w:lang w:val="pt-BR"/>
    </w:rPr>
  </w:style>
  <w:style w:type="paragraph" w:customStyle="1" w:styleId="Chutrongbang">
    <w:name w:val="Chu trong bang"/>
    <w:basedOn w:val="Normal"/>
    <w:rsid w:val="00A95A20"/>
    <w:pPr>
      <w:tabs>
        <w:tab w:val="left" w:pos="0"/>
      </w:tabs>
      <w:spacing w:after="60"/>
      <w:jc w:val="center"/>
    </w:pPr>
    <w:rPr>
      <w:b/>
      <w:color w:val="000000"/>
      <w:sz w:val="20"/>
    </w:rPr>
  </w:style>
  <w:style w:type="paragraph" w:customStyle="1" w:styleId="Normal1">
    <w:name w:val="Normal1"/>
    <w:basedOn w:val="Normal"/>
    <w:next w:val="Normal"/>
    <w:rsid w:val="00151C2C"/>
    <w:pPr>
      <w:spacing w:before="120" w:after="120"/>
      <w:jc w:val="center"/>
    </w:pPr>
    <w:rPr>
      <w:rFonts w:ascii="Arial" w:hAnsi="Arial"/>
      <w:sz w:val="22"/>
    </w:rPr>
  </w:style>
  <w:style w:type="paragraph" w:customStyle="1" w:styleId="Table">
    <w:name w:val="Table"/>
    <w:basedOn w:val="Normal"/>
    <w:rsid w:val="00151C2C"/>
    <w:pPr>
      <w:spacing w:before="120" w:after="120"/>
      <w:jc w:val="center"/>
    </w:pPr>
    <w:rPr>
      <w:rFonts w:ascii="Arial" w:hAnsi="Arial"/>
      <w:bCs/>
      <w:sz w:val="22"/>
    </w:rPr>
  </w:style>
  <w:style w:type="character" w:styleId="EndnoteReference">
    <w:name w:val="endnote reference"/>
    <w:rsid w:val="00151C2C"/>
    <w:rPr>
      <w:rFonts w:cs="Times New Roman"/>
      <w:vertAlign w:val="superscript"/>
    </w:rPr>
  </w:style>
  <w:style w:type="paragraph" w:customStyle="1" w:styleId="StyleTabletextNotBoldCentered">
    <w:name w:val="Style Table text + Not Bold Centered"/>
    <w:basedOn w:val="Normal"/>
    <w:rsid w:val="00151C2C"/>
    <w:pPr>
      <w:jc w:val="center"/>
    </w:pPr>
    <w:rPr>
      <w:rFonts w:ascii="Arial" w:hAnsi="Arial"/>
      <w:sz w:val="20"/>
      <w:szCs w:val="20"/>
    </w:rPr>
  </w:style>
  <w:style w:type="paragraph" w:customStyle="1" w:styleId="BankNormal">
    <w:name w:val="BankNormal"/>
    <w:basedOn w:val="Normal"/>
    <w:rsid w:val="00151C2C"/>
    <w:pPr>
      <w:spacing w:after="240"/>
      <w:jc w:val="both"/>
    </w:pPr>
    <w:rPr>
      <w:rFonts w:ascii="Arial" w:hAnsi="Arial"/>
      <w:sz w:val="22"/>
      <w:szCs w:val="20"/>
      <w:lang w:val="en-AU"/>
    </w:rPr>
  </w:style>
  <w:style w:type="paragraph" w:customStyle="1" w:styleId="Style1">
    <w:name w:val="Style1"/>
    <w:basedOn w:val="Normal"/>
    <w:link w:val="Style1Char"/>
    <w:qFormat/>
    <w:rsid w:val="00343724"/>
    <w:pPr>
      <w:numPr>
        <w:ilvl w:val="1"/>
        <w:numId w:val="2"/>
      </w:numPr>
      <w:ind w:left="1797" w:hanging="357"/>
      <w:jc w:val="both"/>
    </w:pPr>
  </w:style>
  <w:style w:type="character" w:customStyle="1" w:styleId="Style1Char">
    <w:name w:val="Style1 Char"/>
    <w:link w:val="Style1"/>
    <w:rsid w:val="00343724"/>
    <w:rPr>
      <w:rFonts w:eastAsia="Times New Roman"/>
      <w:sz w:val="24"/>
      <w:szCs w:val="24"/>
    </w:rPr>
  </w:style>
  <w:style w:type="paragraph" w:styleId="TOCHeading">
    <w:name w:val="TOC Heading"/>
    <w:basedOn w:val="Heading1"/>
    <w:next w:val="Normal"/>
    <w:uiPriority w:val="39"/>
    <w:qFormat/>
    <w:rsid w:val="00852EBA"/>
    <w:pPr>
      <w:keepLines/>
      <w:spacing w:before="480" w:line="276" w:lineRule="auto"/>
      <w:outlineLvl w:val="9"/>
    </w:pPr>
    <w:rPr>
      <w:rFonts w:ascii="Cambria" w:hAnsi="Cambria"/>
      <w:bCs/>
      <w:color w:val="365F91"/>
      <w:sz w:val="28"/>
      <w:szCs w:val="28"/>
    </w:rPr>
  </w:style>
  <w:style w:type="paragraph" w:customStyle="1" w:styleId="StyleHeading4">
    <w:name w:val="Style Heading 4"/>
    <w:basedOn w:val="Heading4"/>
    <w:rsid w:val="00E24471"/>
    <w:pPr>
      <w:widowControl w:val="0"/>
      <w:numPr>
        <w:ilvl w:val="3"/>
      </w:numPr>
      <w:tabs>
        <w:tab w:val="num" w:pos="0"/>
        <w:tab w:val="left" w:pos="567"/>
      </w:tabs>
      <w:spacing w:before="60" w:after="0" w:line="283" w:lineRule="auto"/>
      <w:jc w:val="both"/>
    </w:pPr>
    <w:rPr>
      <w:rFonts w:ascii=".VnTime" w:hAnsi=".VnTime"/>
      <w:bCs w:val="0"/>
      <w:i/>
      <w:color w:val="000000"/>
      <w:sz w:val="26"/>
      <w:szCs w:val="20"/>
    </w:rPr>
  </w:style>
  <w:style w:type="paragraph" w:customStyle="1" w:styleId="StyleHeading3DarkBlue">
    <w:name w:val="Style Heading 3 + Dark Blue"/>
    <w:basedOn w:val="Heading3"/>
    <w:rsid w:val="00E24471"/>
    <w:pPr>
      <w:tabs>
        <w:tab w:val="left" w:pos="924"/>
      </w:tabs>
      <w:spacing w:before="120" w:after="120"/>
      <w:jc w:val="both"/>
    </w:pPr>
    <w:rPr>
      <w:rFonts w:ascii=".VnTime" w:hAnsi=".VnTime"/>
      <w:bCs w:val="0"/>
      <w:i/>
      <w:szCs w:val="24"/>
    </w:rPr>
  </w:style>
  <w:style w:type="paragraph" w:customStyle="1" w:styleId="StyleHeading3Heading3121VnArialNarrow">
    <w:name w:val="Style Heading 3Heading 31.2.1 + .VnArial Narrow"/>
    <w:basedOn w:val="Heading3"/>
    <w:autoRedefine/>
    <w:rsid w:val="00E24471"/>
    <w:pPr>
      <w:widowControl w:val="0"/>
      <w:spacing w:before="60" w:after="0"/>
      <w:jc w:val="both"/>
    </w:pPr>
    <w:rPr>
      <w:rFonts w:ascii=".VnArial Narrow" w:hAnsi=".VnArial Narrow"/>
      <w:b/>
      <w:bCs w:val="0"/>
      <w:i/>
      <w:iCs/>
      <w:szCs w:val="20"/>
      <w:lang w:val="pt-BR"/>
    </w:rPr>
  </w:style>
  <w:style w:type="paragraph" w:customStyle="1" w:styleId="StyleBodyText2135ptBoldBefore3ptAfter3pt">
    <w:name w:val="Style Body Text 2 + 135 pt Bold Before:  3 pt After:  3 pt"/>
    <w:basedOn w:val="BodyText2"/>
    <w:rsid w:val="00E24471"/>
    <w:pPr>
      <w:tabs>
        <w:tab w:val="clear" w:pos="3570"/>
      </w:tabs>
      <w:spacing w:before="60" w:after="60"/>
      <w:ind w:right="180"/>
      <w:jc w:val="left"/>
    </w:pPr>
    <w:rPr>
      <w:b/>
      <w:bCs/>
      <w:sz w:val="27"/>
      <w:szCs w:val="20"/>
    </w:rPr>
  </w:style>
  <w:style w:type="paragraph" w:customStyle="1" w:styleId="StyleBodyText2135ptJustifiedBefore3ptAfter3pt">
    <w:name w:val="Style Body Text 2 + 135 pt Justified Before:  3 pt After:  3 pt"/>
    <w:basedOn w:val="BodyText2"/>
    <w:rsid w:val="00E24471"/>
    <w:pPr>
      <w:tabs>
        <w:tab w:val="clear" w:pos="3570"/>
      </w:tabs>
      <w:spacing w:before="60" w:after="60"/>
      <w:ind w:right="180"/>
    </w:pPr>
    <w:rPr>
      <w:sz w:val="27"/>
      <w:szCs w:val="20"/>
    </w:rPr>
  </w:style>
  <w:style w:type="paragraph" w:customStyle="1" w:styleId="StyleBodyText2135ptFirstline36ptBefore3ptAft">
    <w:name w:val="Style Body Text 2 + 135 pt First line:  36 pt Before:  3 pt Aft..."/>
    <w:basedOn w:val="BodyText2"/>
    <w:rsid w:val="00E24471"/>
    <w:pPr>
      <w:tabs>
        <w:tab w:val="clear" w:pos="3570"/>
      </w:tabs>
      <w:spacing w:before="60" w:after="60" w:line="300" w:lineRule="auto"/>
      <w:ind w:right="180" w:firstLine="720"/>
      <w:jc w:val="left"/>
    </w:pPr>
    <w:rPr>
      <w:sz w:val="27"/>
      <w:szCs w:val="20"/>
    </w:rPr>
  </w:style>
  <w:style w:type="paragraph" w:customStyle="1" w:styleId="StyleBodyTextIndent3TimesNewRoman135ptAfter3pt">
    <w:name w:val="Style Body Text Indent 3 + Times New Roman 135 pt After:  3 pt ..."/>
    <w:basedOn w:val="BodyTextIndent3"/>
    <w:rsid w:val="00E24471"/>
    <w:pPr>
      <w:tabs>
        <w:tab w:val="clear" w:pos="837"/>
        <w:tab w:val="clear" w:pos="1550"/>
      </w:tabs>
      <w:spacing w:before="60" w:after="60"/>
      <w:ind w:left="0" w:firstLine="720"/>
    </w:pPr>
    <w:rPr>
      <w:sz w:val="27"/>
      <w:szCs w:val="20"/>
    </w:rPr>
  </w:style>
  <w:style w:type="paragraph" w:customStyle="1" w:styleId="StyleBodyText2135ptBoldItalicFirstline2835ptB">
    <w:name w:val="Style Body Text 2 + 135 pt Bold Italic First line:  2835 pt B..."/>
    <w:basedOn w:val="BodyText2"/>
    <w:rsid w:val="00E24471"/>
    <w:pPr>
      <w:tabs>
        <w:tab w:val="clear" w:pos="3570"/>
      </w:tabs>
      <w:spacing w:before="60" w:after="60" w:line="300" w:lineRule="auto"/>
      <w:ind w:right="180" w:firstLine="567"/>
      <w:jc w:val="left"/>
    </w:pPr>
    <w:rPr>
      <w:b/>
      <w:bCs/>
      <w:i/>
      <w:iCs/>
      <w:sz w:val="27"/>
      <w:szCs w:val="20"/>
    </w:rPr>
  </w:style>
  <w:style w:type="paragraph" w:customStyle="1" w:styleId="StyleBodyText2135ptJustifiedFirstline36ptBefore">
    <w:name w:val="Style Body Text 2 + 135 pt Justified First line:  36 pt Before:..."/>
    <w:basedOn w:val="BodyText2"/>
    <w:rsid w:val="00E24471"/>
    <w:pPr>
      <w:tabs>
        <w:tab w:val="clear" w:pos="3570"/>
      </w:tabs>
      <w:spacing w:before="60" w:after="60"/>
      <w:ind w:right="180" w:firstLine="720"/>
    </w:pPr>
    <w:rPr>
      <w:sz w:val="27"/>
      <w:szCs w:val="20"/>
    </w:rPr>
  </w:style>
  <w:style w:type="paragraph" w:customStyle="1" w:styleId="StyleBodyText2135ptItalicJustifiedFirstline36pt">
    <w:name w:val="Style Body Text 2 + 135 pt Italic Justified First line:  36 pt..."/>
    <w:basedOn w:val="BodyText2"/>
    <w:rsid w:val="00E24471"/>
    <w:pPr>
      <w:tabs>
        <w:tab w:val="clear" w:pos="3570"/>
      </w:tabs>
      <w:spacing w:before="60" w:after="60"/>
      <w:ind w:right="180" w:firstLine="720"/>
    </w:pPr>
    <w:rPr>
      <w:i/>
      <w:iCs/>
      <w:sz w:val="27"/>
      <w:szCs w:val="20"/>
    </w:rPr>
  </w:style>
  <w:style w:type="paragraph" w:customStyle="1" w:styleId="StyleBodyText2135ptBoldItalicJustifiedFirstline">
    <w:name w:val="Style Body Text 2 + 135 pt Bold Italic Justified First line:  ..."/>
    <w:basedOn w:val="BodyText2"/>
    <w:rsid w:val="00E24471"/>
    <w:pPr>
      <w:tabs>
        <w:tab w:val="clear" w:pos="3570"/>
      </w:tabs>
      <w:spacing w:before="60" w:after="60"/>
      <w:ind w:right="180" w:firstLine="720"/>
    </w:pPr>
    <w:rPr>
      <w:b/>
      <w:bCs/>
      <w:i/>
      <w:iCs/>
      <w:sz w:val="27"/>
      <w:szCs w:val="20"/>
    </w:rPr>
  </w:style>
  <w:style w:type="paragraph" w:customStyle="1" w:styleId="StyleBodyText2135ptItalic">
    <w:name w:val="Style Body Text 2 + 135 pt Italic"/>
    <w:basedOn w:val="BodyText2"/>
    <w:rsid w:val="00E24471"/>
    <w:pPr>
      <w:tabs>
        <w:tab w:val="clear" w:pos="3570"/>
      </w:tabs>
      <w:ind w:right="180"/>
      <w:jc w:val="left"/>
    </w:pPr>
    <w:rPr>
      <w:i/>
      <w:iCs/>
      <w:sz w:val="27"/>
    </w:rPr>
  </w:style>
  <w:style w:type="paragraph" w:customStyle="1" w:styleId="StyleBodyTextIndent135ptBoldItalicFirstline2735">
    <w:name w:val="Style Body Text Indent + 135 pt Bold Italic First line:  2735 ..."/>
    <w:basedOn w:val="BodyTextIndent"/>
    <w:rsid w:val="00E24471"/>
    <w:pPr>
      <w:spacing w:before="60" w:after="60"/>
      <w:ind w:left="0" w:firstLine="547"/>
      <w:jc w:val="both"/>
    </w:pPr>
    <w:rPr>
      <w:b/>
      <w:bCs/>
      <w:i/>
      <w:iCs/>
      <w:sz w:val="27"/>
    </w:rPr>
  </w:style>
  <w:style w:type="paragraph" w:customStyle="1" w:styleId="StyleBodyTextIndent135ptFirstline2735ptAfter3">
    <w:name w:val="Style Body Text Indent + 135 pt First line:  2735 pt After:  3 ..."/>
    <w:basedOn w:val="BodyTextIndent"/>
    <w:rsid w:val="00E24471"/>
    <w:pPr>
      <w:spacing w:before="60" w:after="60"/>
      <w:ind w:left="0" w:firstLine="547"/>
      <w:jc w:val="both"/>
    </w:pPr>
    <w:rPr>
      <w:sz w:val="27"/>
    </w:rPr>
  </w:style>
  <w:style w:type="paragraph" w:customStyle="1" w:styleId="StyleHeading1DBArialBlack">
    <w:name w:val="Style Heading 1DB + Arial Black"/>
    <w:basedOn w:val="Heading1"/>
    <w:rsid w:val="00E24471"/>
    <w:pPr>
      <w:spacing w:before="120" w:after="240"/>
      <w:jc w:val="both"/>
    </w:pPr>
    <w:rPr>
      <w:rFonts w:ascii="Verdana" w:hAnsi="Verdana"/>
      <w:bCs/>
      <w:sz w:val="22"/>
      <w:szCs w:val="22"/>
      <w:lang w:val="fr-FR"/>
    </w:rPr>
  </w:style>
  <w:style w:type="paragraph" w:customStyle="1" w:styleId="StyleStyleHeading1DBArialBlackArial">
    <w:name w:val="Style Style Heading 1DB + Arial Black + Arial"/>
    <w:basedOn w:val="StyleHeading1DBArialBlack"/>
    <w:rsid w:val="00E24471"/>
    <w:pPr>
      <w:ind w:left="432" w:hanging="432"/>
    </w:pPr>
  </w:style>
  <w:style w:type="paragraph" w:customStyle="1" w:styleId="Stylemuc-Arial11pt">
    <w:name w:val="Style muc - + Arial 11 pt"/>
    <w:basedOn w:val="Normal"/>
    <w:autoRedefine/>
    <w:rsid w:val="00E24471"/>
    <w:pPr>
      <w:spacing w:before="60" w:after="60"/>
      <w:jc w:val="both"/>
    </w:pPr>
    <w:rPr>
      <w:rFonts w:ascii="Arial" w:hAnsi="Arial"/>
      <w:sz w:val="22"/>
    </w:rPr>
  </w:style>
  <w:style w:type="paragraph" w:customStyle="1" w:styleId="StyleArial11ptLinespacing15lines">
    <w:name w:val="Style Arial 11 pt Line spacing:  1.5 lines"/>
    <w:basedOn w:val="Normal"/>
    <w:autoRedefine/>
    <w:rsid w:val="00E24471"/>
    <w:pPr>
      <w:tabs>
        <w:tab w:val="left" w:pos="567"/>
      </w:tabs>
      <w:spacing w:before="20" w:after="20"/>
      <w:ind w:left="280" w:hanging="280"/>
      <w:jc w:val="both"/>
    </w:pPr>
    <w:rPr>
      <w:rFonts w:ascii="Arial" w:hAnsi="Arial"/>
      <w:sz w:val="22"/>
      <w:szCs w:val="20"/>
      <w:lang w:val="pt-BR"/>
    </w:rPr>
  </w:style>
  <w:style w:type="paragraph" w:customStyle="1" w:styleId="StyleArial11ptFirstline213ptBefore2ptAfter2">
    <w:name w:val="Style Arial 11 pt First line:  213 pt Before:  2 pt After:  2 ..."/>
    <w:basedOn w:val="Normal"/>
    <w:autoRedefine/>
    <w:rsid w:val="00E24471"/>
    <w:pPr>
      <w:tabs>
        <w:tab w:val="left" w:pos="567"/>
      </w:tabs>
      <w:ind w:left="440" w:hanging="440"/>
      <w:jc w:val="both"/>
    </w:pPr>
    <w:rPr>
      <w:rFonts w:ascii="Arial" w:hAnsi="Arial"/>
      <w:sz w:val="22"/>
      <w:szCs w:val="20"/>
      <w:lang w:val="pt-BR"/>
    </w:rPr>
  </w:style>
  <w:style w:type="paragraph" w:customStyle="1" w:styleId="StyleArial11ptFirstline349ptRight-1ptBefore1">
    <w:name w:val="Style Arial 11 pt First line:  349 pt Right:  -1 pt Before:  1..."/>
    <w:basedOn w:val="Normal"/>
    <w:autoRedefine/>
    <w:rsid w:val="00E24471"/>
    <w:pPr>
      <w:tabs>
        <w:tab w:val="left" w:pos="567"/>
      </w:tabs>
      <w:spacing w:before="20" w:after="20"/>
      <w:ind w:firstLine="440"/>
      <w:jc w:val="both"/>
    </w:pPr>
    <w:rPr>
      <w:rFonts w:ascii="Arial" w:hAnsi="Arial"/>
      <w:sz w:val="22"/>
      <w:szCs w:val="20"/>
      <w:lang w:val="pt-BR"/>
    </w:rPr>
  </w:style>
  <w:style w:type="paragraph" w:customStyle="1" w:styleId="StyleArial11ptCentered">
    <w:name w:val="Style Arial 11 pt Centered"/>
    <w:basedOn w:val="Normal"/>
    <w:autoRedefine/>
    <w:rsid w:val="00E24471"/>
    <w:pPr>
      <w:tabs>
        <w:tab w:val="left" w:pos="567"/>
      </w:tabs>
      <w:jc w:val="center"/>
    </w:pPr>
    <w:rPr>
      <w:rFonts w:ascii="Arial" w:hAnsi="Arial"/>
      <w:sz w:val="22"/>
      <w:szCs w:val="20"/>
      <w:lang w:val="pt-BR"/>
    </w:rPr>
  </w:style>
  <w:style w:type="paragraph" w:customStyle="1" w:styleId="StylemucArial11ptLinespacingsingle">
    <w:name w:val="Style +muc + + Arial 11 pt Line spacing:  single"/>
    <w:basedOn w:val="Normal"/>
    <w:autoRedefine/>
    <w:rsid w:val="00E24471"/>
    <w:pPr>
      <w:spacing w:before="20" w:after="20"/>
      <w:jc w:val="both"/>
    </w:pPr>
    <w:rPr>
      <w:rFonts w:ascii="Arial" w:hAnsi="Arial"/>
      <w:sz w:val="22"/>
      <w:szCs w:val="20"/>
    </w:rPr>
  </w:style>
  <w:style w:type="paragraph" w:customStyle="1" w:styleId="Stylemuc-Arial11ptLinespacingExactly15pt">
    <w:name w:val="Style muc - + Arial 11 pt Line spacing:  Exactly 15 pt"/>
    <w:basedOn w:val="Normal"/>
    <w:autoRedefine/>
    <w:rsid w:val="00E24471"/>
    <w:pPr>
      <w:spacing w:before="20" w:after="20"/>
      <w:jc w:val="both"/>
    </w:pPr>
    <w:rPr>
      <w:rFonts w:ascii="Arial" w:hAnsi="Arial"/>
      <w:sz w:val="22"/>
      <w:szCs w:val="20"/>
    </w:rPr>
  </w:style>
  <w:style w:type="paragraph" w:customStyle="1" w:styleId="StyleArial11ptBoldItalicCenteredBefore4ptAfter">
    <w:name w:val="Style Arial 11 pt Bold Italic Centered Before:  4 pt After:  ..."/>
    <w:basedOn w:val="Normal"/>
    <w:autoRedefine/>
    <w:rsid w:val="00E24471"/>
    <w:pPr>
      <w:tabs>
        <w:tab w:val="left" w:pos="567"/>
      </w:tabs>
      <w:spacing w:before="20" w:after="20"/>
      <w:jc w:val="center"/>
    </w:pPr>
    <w:rPr>
      <w:rFonts w:ascii="Arial" w:hAnsi="Arial"/>
      <w:b/>
      <w:bCs/>
      <w:i/>
      <w:iCs/>
      <w:sz w:val="22"/>
      <w:szCs w:val="20"/>
      <w:lang w:val="pt-BR"/>
    </w:rPr>
  </w:style>
  <w:style w:type="paragraph" w:customStyle="1" w:styleId="Bold-Times">
    <w:name w:val="Bold - Times"/>
    <w:basedOn w:val="Normal"/>
    <w:autoRedefine/>
    <w:rsid w:val="00E24471"/>
    <w:rPr>
      <w:rFonts w:eastAsia="MS Mincho"/>
      <w:b/>
    </w:rPr>
  </w:style>
  <w:style w:type="paragraph" w:customStyle="1" w:styleId="HNnormal1">
    <w:name w:val="HN normal 1"/>
    <w:basedOn w:val="Normal"/>
    <w:rsid w:val="00E24471"/>
    <w:pPr>
      <w:keepNext/>
      <w:tabs>
        <w:tab w:val="num" w:pos="-312"/>
      </w:tabs>
      <w:spacing w:before="60" w:after="60"/>
      <w:ind w:left="-312" w:hanging="360"/>
      <w:jc w:val="both"/>
    </w:pPr>
    <w:rPr>
      <w:rFonts w:eastAsia="MS Mincho"/>
      <w:lang w:val="it-IT"/>
    </w:rPr>
  </w:style>
  <w:style w:type="paragraph" w:customStyle="1" w:styleId="StyleHeading4Auto">
    <w:name w:val="Style Heading 4 + Auto"/>
    <w:basedOn w:val="Heading4"/>
    <w:rsid w:val="00E24471"/>
    <w:pPr>
      <w:widowControl w:val="0"/>
      <w:spacing w:before="60"/>
      <w:jc w:val="both"/>
    </w:pPr>
    <w:rPr>
      <w:rFonts w:ascii="Times New Roman" w:hAnsi="Times New Roman"/>
      <w:b w:val="0"/>
      <w:bCs w:val="0"/>
      <w:i/>
      <w:sz w:val="24"/>
      <w:szCs w:val="20"/>
    </w:rPr>
  </w:style>
  <w:style w:type="paragraph" w:customStyle="1" w:styleId="HNtable1">
    <w:name w:val="HN table1"/>
    <w:basedOn w:val="BlockText"/>
    <w:rsid w:val="00E24471"/>
    <w:pPr>
      <w:keepNext/>
      <w:spacing w:after="0"/>
      <w:ind w:left="0" w:right="0"/>
    </w:pPr>
    <w:rPr>
      <w:rFonts w:eastAsia="MS Mincho"/>
      <w:bCs/>
      <w:szCs w:val="28"/>
    </w:rPr>
  </w:style>
  <w:style w:type="paragraph" w:styleId="BlockText">
    <w:name w:val="Block Text"/>
    <w:basedOn w:val="Normal"/>
    <w:rsid w:val="00E24471"/>
    <w:pPr>
      <w:spacing w:after="120"/>
      <w:ind w:left="1440" w:right="1440"/>
    </w:pPr>
  </w:style>
  <w:style w:type="paragraph" w:customStyle="1" w:styleId="StyleHNtable1">
    <w:name w:val="Style HN table1"/>
    <w:basedOn w:val="HNtable1"/>
    <w:rsid w:val="00E24471"/>
    <w:rPr>
      <w:bCs w:val="0"/>
    </w:rPr>
  </w:style>
  <w:style w:type="paragraph" w:customStyle="1" w:styleId="StyleHNnormal1TimesNewRoman">
    <w:name w:val="Style HN normal 1 + Times New Roman"/>
    <w:basedOn w:val="HNnormal1"/>
    <w:rsid w:val="00E24471"/>
    <w:pPr>
      <w:keepNext w:val="0"/>
      <w:tabs>
        <w:tab w:val="clear" w:pos="-312"/>
      </w:tabs>
      <w:ind w:left="0" w:firstLine="0"/>
    </w:pPr>
  </w:style>
  <w:style w:type="paragraph" w:customStyle="1" w:styleId="StyleHeading3Heading3121TimesNewRoman">
    <w:name w:val="Style Heading 3Heading 31.2.1 + Times New Roman"/>
    <w:basedOn w:val="Heading3"/>
    <w:rsid w:val="00E24471"/>
    <w:pPr>
      <w:widowControl w:val="0"/>
      <w:tabs>
        <w:tab w:val="num" w:pos="0"/>
      </w:tabs>
      <w:spacing w:before="120" w:after="0"/>
      <w:jc w:val="both"/>
    </w:pPr>
    <w:rPr>
      <w:b/>
      <w:iCs/>
      <w:szCs w:val="24"/>
      <w:lang w:val="fr-FR"/>
    </w:rPr>
  </w:style>
  <w:style w:type="paragraph" w:customStyle="1" w:styleId="CharCharCharCharCharCharChar">
    <w:name w:val="Char Char Char Char Char Char Char"/>
    <w:basedOn w:val="Normal"/>
    <w:autoRedefine/>
    <w:rsid w:val="00E244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BNarrativeTextCharChar1CharCharChar">
    <w:name w:val="*DB Narrative Text Char Char1 Char Char Char"/>
    <w:rsid w:val="00E24471"/>
    <w:pPr>
      <w:spacing w:line="280" w:lineRule="atLeast"/>
    </w:pPr>
    <w:rPr>
      <w:rFonts w:ascii="Gill Alt One MT" w:hAnsi="Gill Alt One MT" w:cs="Gill Alt One MT"/>
      <w:sz w:val="22"/>
      <w:szCs w:val="22"/>
    </w:rPr>
  </w:style>
  <w:style w:type="paragraph" w:customStyle="1" w:styleId="DBNarrativeTextCharChar1Char">
    <w:name w:val="*DB Narrative Text Char Char1 Char"/>
    <w:rsid w:val="00E24471"/>
    <w:pPr>
      <w:spacing w:line="280" w:lineRule="atLeast"/>
    </w:pPr>
    <w:rPr>
      <w:rFonts w:ascii="Gill Alt One MT" w:hAnsi="Gill Alt One MT" w:cs="Gill Alt One MT"/>
      <w:sz w:val="22"/>
      <w:szCs w:val="22"/>
    </w:rPr>
  </w:style>
  <w:style w:type="paragraph" w:customStyle="1" w:styleId="Char">
    <w:name w:val="Char"/>
    <w:basedOn w:val="Normal"/>
    <w:rsid w:val="00E24471"/>
    <w:pPr>
      <w:spacing w:before="100" w:beforeAutospacing="1" w:after="100" w:afterAutospacing="1" w:line="360" w:lineRule="exact"/>
      <w:ind w:firstLine="720"/>
      <w:jc w:val="both"/>
    </w:pPr>
    <w:rPr>
      <w:rFonts w:ascii="Arial" w:hAnsi="Arial" w:cs="Arial"/>
      <w:sz w:val="22"/>
      <w:szCs w:val="22"/>
    </w:rPr>
  </w:style>
  <w:style w:type="paragraph" w:customStyle="1" w:styleId="Bng0">
    <w:name w:val="B¶ng"/>
    <w:basedOn w:val="Normal"/>
    <w:autoRedefine/>
    <w:rsid w:val="00E24471"/>
    <w:pPr>
      <w:spacing w:before="120" w:after="120"/>
      <w:ind w:left="357"/>
    </w:pPr>
    <w:rPr>
      <w:rFonts w:ascii=".VnArial" w:hAnsi=".VnArial"/>
      <w:lang w:val="de-DE"/>
    </w:rPr>
  </w:style>
  <w:style w:type="paragraph" w:customStyle="1" w:styleId="Bullet2">
    <w:name w:val="Bullet 2"/>
    <w:basedOn w:val="Normal"/>
    <w:rsid w:val="00E24471"/>
    <w:pPr>
      <w:numPr>
        <w:ilvl w:val="1"/>
        <w:numId w:val="3"/>
      </w:numPr>
    </w:pPr>
  </w:style>
  <w:style w:type="paragraph" w:styleId="EndnoteText">
    <w:name w:val="endnote text"/>
    <w:basedOn w:val="Normal"/>
    <w:link w:val="EndnoteTextChar"/>
    <w:rsid w:val="00E24471"/>
    <w:rPr>
      <w:sz w:val="20"/>
      <w:szCs w:val="20"/>
      <w:lang w:val="en-GB"/>
    </w:rPr>
  </w:style>
  <w:style w:type="character" w:customStyle="1" w:styleId="EndnoteTextChar">
    <w:name w:val="Endnote Text Char"/>
    <w:link w:val="EndnoteText"/>
    <w:rsid w:val="00E24471"/>
    <w:rPr>
      <w:rFonts w:eastAsia="Times New Roman"/>
      <w:lang w:val="en-GB"/>
    </w:rPr>
  </w:style>
  <w:style w:type="paragraph" w:customStyle="1" w:styleId="MainParanoChapter">
    <w:name w:val="Main Para no Chapter #"/>
    <w:basedOn w:val="Normal"/>
    <w:rsid w:val="00E24471"/>
    <w:pPr>
      <w:tabs>
        <w:tab w:val="num" w:pos="792"/>
      </w:tabs>
      <w:spacing w:before="120" w:after="240"/>
      <w:ind w:left="792" w:hanging="432"/>
      <w:jc w:val="both"/>
      <w:outlineLvl w:val="1"/>
    </w:pPr>
    <w:rPr>
      <w:rFonts w:ascii="Arial" w:hAnsi="Arial" w:cs="Arial"/>
      <w:sz w:val="22"/>
      <w:szCs w:val="22"/>
    </w:rPr>
  </w:style>
  <w:style w:type="paragraph" w:customStyle="1" w:styleId="main--1">
    <w:name w:val="main--1"/>
    <w:basedOn w:val="MainParanoChapter"/>
    <w:rsid w:val="00E24471"/>
    <w:pPr>
      <w:tabs>
        <w:tab w:val="clear" w:pos="792"/>
        <w:tab w:val="num" w:pos="927"/>
      </w:tabs>
      <w:spacing w:after="0"/>
      <w:ind w:left="927" w:hanging="360"/>
      <w:outlineLvl w:val="9"/>
    </w:pPr>
    <w:rPr>
      <w:rFonts w:ascii="Times New Roman" w:hAnsi="Times New Roman" w:cs="Times New Roman"/>
      <w:sz w:val="24"/>
      <w:szCs w:val="24"/>
    </w:rPr>
  </w:style>
  <w:style w:type="paragraph" w:customStyle="1" w:styleId="DBLeftColBold">
    <w:name w:val="*DB Left Col Bold"/>
    <w:basedOn w:val="Normal"/>
    <w:rsid w:val="00E24471"/>
    <w:pPr>
      <w:tabs>
        <w:tab w:val="right" w:pos="720"/>
        <w:tab w:val="left" w:pos="864"/>
      </w:tabs>
      <w:spacing w:after="40" w:line="200" w:lineRule="atLeast"/>
    </w:pPr>
    <w:rPr>
      <w:rFonts w:ascii="Gill Alt One MT" w:hAnsi="Gill Alt One MT" w:cs="Gill Alt One MT"/>
      <w:b/>
      <w:bCs/>
      <w:noProof/>
      <w:sz w:val="16"/>
      <w:szCs w:val="16"/>
    </w:rPr>
  </w:style>
  <w:style w:type="paragraph" w:customStyle="1" w:styleId="xl68">
    <w:name w:val="xl68"/>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i/>
      <w:iCs/>
    </w:rPr>
  </w:style>
  <w:style w:type="paragraph" w:customStyle="1" w:styleId="xl69">
    <w:name w:val="xl69"/>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VnAvantH" w:hAnsi=".VnAvantH" w:cs=".VnAvantH"/>
      <w:b/>
      <w:bCs/>
      <w:sz w:val="22"/>
      <w:szCs w:val="22"/>
    </w:rPr>
  </w:style>
  <w:style w:type="paragraph" w:customStyle="1" w:styleId="xl70">
    <w:name w:val="xl70"/>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VnAvantH" w:hAnsi=".VnAvantH" w:cs=".VnAvantH"/>
      <w:b/>
      <w:bCs/>
      <w:sz w:val="22"/>
      <w:szCs w:val="22"/>
    </w:rPr>
  </w:style>
  <w:style w:type="paragraph" w:customStyle="1" w:styleId="xl71">
    <w:name w:val="xl71"/>
    <w:basedOn w:val="Normal"/>
    <w:rsid w:val="00E2447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VnArial" w:hAnsi=".VnArial" w:cs=".VnArial"/>
      <w:b/>
      <w:bCs/>
    </w:rPr>
  </w:style>
  <w:style w:type="paragraph" w:customStyle="1" w:styleId="xl72">
    <w:name w:val="xl72"/>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rPr>
  </w:style>
  <w:style w:type="paragraph" w:customStyle="1" w:styleId="xl73">
    <w:name w:val="xl73"/>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hAnsi=".VnArialH" w:cs=".VnArialH"/>
      <w:b/>
      <w:bCs/>
    </w:rPr>
  </w:style>
  <w:style w:type="paragraph" w:customStyle="1" w:styleId="xl74">
    <w:name w:val="xl74"/>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rPr>
  </w:style>
  <w:style w:type="paragraph" w:customStyle="1" w:styleId="xl75">
    <w:name w:val="xl75"/>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rPr>
  </w:style>
  <w:style w:type="paragraph" w:customStyle="1" w:styleId="xl76">
    <w:name w:val="xl76"/>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i/>
      <w:iCs/>
    </w:rPr>
  </w:style>
  <w:style w:type="paragraph" w:customStyle="1" w:styleId="xl77">
    <w:name w:val="xl7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i/>
      <w:iCs/>
    </w:rPr>
  </w:style>
  <w:style w:type="paragraph" w:customStyle="1" w:styleId="xl78">
    <w:name w:val="xl78"/>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i/>
      <w:iCs/>
    </w:rPr>
  </w:style>
  <w:style w:type="paragraph" w:customStyle="1" w:styleId="xl79">
    <w:name w:val="xl7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rPr>
  </w:style>
  <w:style w:type="paragraph" w:customStyle="1" w:styleId="xl80">
    <w:name w:val="xl80"/>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paragraph" w:customStyle="1" w:styleId="xl81">
    <w:name w:val="xl81"/>
    <w:basedOn w:val="Normal"/>
    <w:rsid w:val="00E24471"/>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VnAvantH" w:hAnsi=".VnAvantH" w:cs=".VnAvantH"/>
      <w:b/>
      <w:bCs/>
      <w:sz w:val="22"/>
      <w:szCs w:val="22"/>
    </w:rPr>
  </w:style>
  <w:style w:type="paragraph" w:customStyle="1" w:styleId="xl82">
    <w:name w:val="xl82"/>
    <w:basedOn w:val="Normal"/>
    <w:rsid w:val="00E2447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VnAvantH" w:hAnsi=".VnAvantH" w:cs=".VnAvantH"/>
      <w:b/>
      <w:bCs/>
      <w:sz w:val="22"/>
      <w:szCs w:val="22"/>
    </w:rPr>
  </w:style>
  <w:style w:type="paragraph" w:customStyle="1" w:styleId="xl83">
    <w:name w:val="xl83"/>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Narrow" w:hAnsi=".VnArial Narrow" w:cs=".VnArial Narrow"/>
      <w:sz w:val="22"/>
      <w:szCs w:val="22"/>
    </w:rPr>
  </w:style>
  <w:style w:type="paragraph" w:customStyle="1" w:styleId="xl84">
    <w:name w:val="xl84"/>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cs=".VnArial Narrow"/>
      <w:b/>
      <w:bCs/>
      <w:sz w:val="22"/>
      <w:szCs w:val="22"/>
    </w:rPr>
  </w:style>
  <w:style w:type="paragraph" w:customStyle="1" w:styleId="xl85">
    <w:name w:val="xl85"/>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i/>
      <w:iCs/>
    </w:rPr>
  </w:style>
  <w:style w:type="paragraph" w:customStyle="1" w:styleId="xl86">
    <w:name w:val="xl86"/>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i/>
      <w:iCs/>
    </w:rPr>
  </w:style>
  <w:style w:type="paragraph" w:customStyle="1" w:styleId="xl87">
    <w:name w:val="xl8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paragraph" w:customStyle="1" w:styleId="xl88">
    <w:name w:val="xl88"/>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VnArialH" w:hAnsi=".VnArialH" w:cs=".VnArialH"/>
      <w:b/>
      <w:bCs/>
      <w:color w:val="FFFFFF"/>
    </w:rPr>
  </w:style>
  <w:style w:type="paragraph" w:customStyle="1" w:styleId="xl89">
    <w:name w:val="xl89"/>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VnArialH" w:hAnsi=".VnArialH" w:cs=".VnArialH"/>
      <w:b/>
      <w:bCs/>
      <w:color w:val="FFFFFF"/>
    </w:rPr>
  </w:style>
  <w:style w:type="paragraph" w:customStyle="1" w:styleId="xl90">
    <w:name w:val="xl90"/>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color w:val="FFFFFF"/>
    </w:rPr>
  </w:style>
  <w:style w:type="paragraph" w:customStyle="1" w:styleId="xl91">
    <w:name w:val="xl91"/>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color w:val="FFFFFF"/>
    </w:rPr>
  </w:style>
  <w:style w:type="paragraph" w:customStyle="1" w:styleId="xl92">
    <w:name w:val="xl92"/>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i/>
      <w:iCs/>
      <w:color w:val="FFFFFF"/>
    </w:rPr>
  </w:style>
  <w:style w:type="paragraph" w:customStyle="1" w:styleId="xl93">
    <w:name w:val="xl93"/>
    <w:basedOn w:val="Normal"/>
    <w:rsid w:val="00E24471"/>
    <w:pPr>
      <w:pBdr>
        <w:top w:val="single" w:sz="4" w:space="0" w:color="auto"/>
        <w:bottom w:val="single" w:sz="4" w:space="0" w:color="auto"/>
      </w:pBdr>
      <w:spacing w:before="100" w:beforeAutospacing="1" w:after="100" w:afterAutospacing="1"/>
      <w:textAlignment w:val="center"/>
    </w:pPr>
    <w:rPr>
      <w:rFonts w:ascii=".VnArial" w:hAnsi=".VnArial" w:cs=".VnArial"/>
      <w:b/>
      <w:bCs/>
      <w:i/>
      <w:iCs/>
      <w:color w:val="FFFFFF"/>
    </w:rPr>
  </w:style>
  <w:style w:type="paragraph" w:customStyle="1" w:styleId="xl94">
    <w:name w:val="xl94"/>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VnArial" w:hAnsi=".VnArial" w:cs=".VnArial"/>
      <w:b/>
      <w:bCs/>
    </w:rPr>
  </w:style>
  <w:style w:type="paragraph" w:customStyle="1" w:styleId="xl95">
    <w:name w:val="xl95"/>
    <w:basedOn w:val="Normal"/>
    <w:rsid w:val="00E24471"/>
    <w:pPr>
      <w:pBdr>
        <w:top w:val="single" w:sz="4" w:space="0" w:color="auto"/>
        <w:bottom w:val="single" w:sz="4" w:space="0" w:color="auto"/>
      </w:pBdr>
      <w:spacing w:before="100" w:beforeAutospacing="1" w:after="100" w:afterAutospacing="1"/>
      <w:jc w:val="center"/>
      <w:textAlignment w:val="center"/>
    </w:pPr>
    <w:rPr>
      <w:rFonts w:ascii=".VnArial" w:hAnsi=".VnArial" w:cs=".VnArial"/>
      <w:b/>
      <w:bCs/>
    </w:rPr>
  </w:style>
  <w:style w:type="paragraph" w:customStyle="1" w:styleId="xl96">
    <w:name w:val="xl96"/>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s=".VnArial"/>
      <w:b/>
      <w:bCs/>
    </w:rPr>
  </w:style>
  <w:style w:type="paragraph" w:customStyle="1" w:styleId="xl97">
    <w:name w:val="xl97"/>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cs=".VnArial"/>
      <w:b/>
      <w:bCs/>
      <w:i/>
      <w:iCs/>
    </w:rPr>
  </w:style>
  <w:style w:type="character" w:customStyle="1" w:styleId="DBFooterCharChar">
    <w:name w:val="*DB Footer Char Char"/>
    <w:rsid w:val="00E24471"/>
    <w:rPr>
      <w:rFonts w:ascii="Gill Alt One MT Light" w:eastAsia="MS Mincho" w:hAnsi="Gill Alt One MT Light" w:cs="Gill Alt One MT Light"/>
      <w:sz w:val="24"/>
      <w:szCs w:val="24"/>
      <w:lang w:val="en-US" w:eastAsia="ja-JP"/>
    </w:rPr>
  </w:style>
  <w:style w:type="paragraph" w:customStyle="1" w:styleId="DBHeadline">
    <w:name w:val="*DB Headline"/>
    <w:rsid w:val="00E24471"/>
    <w:pPr>
      <w:tabs>
        <w:tab w:val="left" w:pos="576"/>
      </w:tabs>
    </w:pPr>
    <w:rPr>
      <w:rFonts w:ascii="BauerBodoni" w:eastAsia="Times New Roman" w:hAnsi="BauerBodoni" w:cs="BauerBodoni"/>
      <w:sz w:val="36"/>
      <w:szCs w:val="36"/>
    </w:rPr>
  </w:style>
  <w:style w:type="paragraph" w:customStyle="1" w:styleId="DBHeadline2">
    <w:name w:val="*DB Headline 2"/>
    <w:basedOn w:val="Normal"/>
    <w:rsid w:val="00E24471"/>
    <w:pPr>
      <w:tabs>
        <w:tab w:val="left" w:pos="3600"/>
      </w:tabs>
      <w:ind w:left="446" w:hanging="446"/>
    </w:pPr>
    <w:rPr>
      <w:b/>
      <w:bCs/>
    </w:rPr>
  </w:style>
  <w:style w:type="character" w:customStyle="1" w:styleId="DBNarrativeTextCharChar1CharCharCharChar">
    <w:name w:val="*DB Narrative Text Char Char1 Char Char Char Char"/>
    <w:rsid w:val="00E24471"/>
    <w:rPr>
      <w:rFonts w:ascii="Gill Alt One MT" w:eastAsia="MS Mincho" w:hAnsi="Gill Alt One MT" w:cs="Gill Alt One MT"/>
      <w:sz w:val="22"/>
      <w:szCs w:val="22"/>
      <w:lang w:val="en-US" w:eastAsia="en-US"/>
    </w:rPr>
  </w:style>
  <w:style w:type="paragraph" w:customStyle="1" w:styleId="DBNarrativeBullet">
    <w:name w:val="*DB Narrative Bullet"/>
    <w:basedOn w:val="Normal"/>
    <w:rsid w:val="00E24471"/>
    <w:pPr>
      <w:tabs>
        <w:tab w:val="left" w:pos="270"/>
        <w:tab w:val="left" w:pos="540"/>
      </w:tabs>
      <w:autoSpaceDE w:val="0"/>
      <w:autoSpaceDN w:val="0"/>
      <w:adjustRightInd w:val="0"/>
      <w:spacing w:line="280" w:lineRule="exact"/>
      <w:ind w:left="274" w:hanging="274"/>
    </w:pPr>
    <w:rPr>
      <w:rFonts w:ascii="Gill Alt One MT" w:hAnsi="Gill Alt One MT" w:cs="Gill Alt One MT"/>
      <w:sz w:val="22"/>
      <w:szCs w:val="22"/>
    </w:rPr>
  </w:style>
  <w:style w:type="paragraph" w:customStyle="1" w:styleId="DBSubhead">
    <w:name w:val="*DB Subhead"/>
    <w:rsid w:val="00E24471"/>
    <w:pPr>
      <w:spacing w:after="60" w:line="240" w:lineRule="exact"/>
    </w:pPr>
    <w:rPr>
      <w:rFonts w:ascii="Gill Alt One MT" w:eastAsia="Times New Roman" w:hAnsi="Gill Alt One MT" w:cs="Gill Alt One MT"/>
      <w:b/>
      <w:bCs/>
    </w:rPr>
  </w:style>
  <w:style w:type="paragraph" w:customStyle="1" w:styleId="DBLeftColBold7pt">
    <w:name w:val="*DB Left Col Bold 7pt"/>
    <w:basedOn w:val="DBLeftColBold"/>
    <w:rsid w:val="00E24471"/>
    <w:pPr>
      <w:spacing w:line="180" w:lineRule="atLeast"/>
    </w:pPr>
    <w:rPr>
      <w:sz w:val="14"/>
      <w:szCs w:val="14"/>
    </w:rPr>
  </w:style>
  <w:style w:type="character" w:customStyle="1" w:styleId="DBResumeCharChar">
    <w:name w:val="*DB Resume Char Char"/>
    <w:rsid w:val="00E24471"/>
    <w:rPr>
      <w:rFonts w:ascii="Gill Alt One MT" w:hAnsi="Gill Alt One MT" w:cs="Gill Alt One MT"/>
      <w:noProof/>
      <w:sz w:val="22"/>
      <w:szCs w:val="22"/>
      <w:lang w:val="en-US" w:eastAsia="en-US"/>
    </w:rPr>
  </w:style>
  <w:style w:type="paragraph" w:customStyle="1" w:styleId="DBResumeChar">
    <w:name w:val="*DB Resume Char"/>
    <w:basedOn w:val="DBNarrativeTextCharChar1CharCharChar"/>
    <w:rsid w:val="00E24471"/>
    <w:pPr>
      <w:spacing w:after="100" w:line="260" w:lineRule="atLeast"/>
    </w:pPr>
    <w:rPr>
      <w:rFonts w:eastAsia="Times New Roman"/>
      <w:noProof/>
    </w:rPr>
  </w:style>
  <w:style w:type="paragraph" w:customStyle="1" w:styleId="DBLeftColBoldItal7pt">
    <w:name w:val="*DB Left Col Bold Ital 7pt"/>
    <w:basedOn w:val="DBLeftColBold7pt"/>
    <w:rsid w:val="00E24471"/>
    <w:pPr>
      <w:spacing w:line="224" w:lineRule="atLeast"/>
    </w:pPr>
    <w:rPr>
      <w:i/>
      <w:iCs/>
    </w:rPr>
  </w:style>
  <w:style w:type="paragraph" w:customStyle="1" w:styleId="DBLeftCol">
    <w:name w:val="*DB Left Col"/>
    <w:basedOn w:val="DBNarrativeTextCharChar1CharCharChar"/>
    <w:rsid w:val="00E24471"/>
    <w:pPr>
      <w:tabs>
        <w:tab w:val="right" w:pos="720"/>
        <w:tab w:val="left" w:pos="864"/>
      </w:tabs>
      <w:spacing w:after="100" w:line="220" w:lineRule="atLeast"/>
    </w:pPr>
    <w:rPr>
      <w:rFonts w:eastAsia="Times New Roman"/>
      <w:noProof/>
      <w:sz w:val="18"/>
      <w:szCs w:val="18"/>
    </w:rPr>
  </w:style>
  <w:style w:type="paragraph" w:customStyle="1" w:styleId="DBResumeBoldChar">
    <w:name w:val="*DB Resume Bold Char"/>
    <w:basedOn w:val="DBResumeChar"/>
    <w:rsid w:val="00E24471"/>
    <w:pPr>
      <w:spacing w:after="0"/>
    </w:pPr>
    <w:rPr>
      <w:b/>
      <w:bCs/>
      <w:sz w:val="20"/>
      <w:szCs w:val="20"/>
    </w:rPr>
  </w:style>
  <w:style w:type="paragraph" w:customStyle="1" w:styleId="Noparagraphstyle">
    <w:name w:val="[No paragraph style]"/>
    <w:rsid w:val="00E24471"/>
    <w:pPr>
      <w:autoSpaceDE w:val="0"/>
      <w:autoSpaceDN w:val="0"/>
      <w:adjustRightInd w:val="0"/>
      <w:spacing w:line="288" w:lineRule="auto"/>
      <w:textAlignment w:val="center"/>
    </w:pPr>
    <w:rPr>
      <w:color w:val="000000"/>
      <w:sz w:val="24"/>
      <w:szCs w:val="24"/>
      <w:lang w:eastAsia="ja-JP"/>
    </w:rPr>
  </w:style>
  <w:style w:type="paragraph" w:customStyle="1" w:styleId="DBNarrativeTextCharCharCharChar">
    <w:name w:val="*DB Narrative Text Char Char Char Char"/>
    <w:autoRedefine/>
    <w:rsid w:val="00E24471"/>
    <w:pPr>
      <w:spacing w:line="280" w:lineRule="exact"/>
    </w:pPr>
    <w:rPr>
      <w:rFonts w:ascii="Gill Alt One MT" w:hAnsi="Gill Alt One MT" w:cs="Gill Alt One MT"/>
      <w:sz w:val="19"/>
      <w:szCs w:val="19"/>
    </w:rPr>
  </w:style>
  <w:style w:type="character" w:customStyle="1" w:styleId="DBNarrativeTextCharCharCharCharChar">
    <w:name w:val="*DB Narrative Text Char Char Char Char Char"/>
    <w:rsid w:val="00E24471"/>
    <w:rPr>
      <w:rFonts w:ascii="Gill Alt One MT" w:eastAsia="MS Mincho" w:hAnsi="Gill Alt One MT" w:cs="Gill Alt One MT"/>
      <w:sz w:val="19"/>
      <w:szCs w:val="19"/>
      <w:lang w:val="en-US" w:eastAsia="en-US"/>
    </w:rPr>
  </w:style>
  <w:style w:type="paragraph" w:customStyle="1" w:styleId="DBLeftColCharChar">
    <w:name w:val="*DB Left Col Char Char"/>
    <w:basedOn w:val="DBNarrativeTextCharCharCharChar"/>
    <w:rsid w:val="00E24471"/>
    <w:pPr>
      <w:tabs>
        <w:tab w:val="right" w:pos="720"/>
        <w:tab w:val="left" w:pos="864"/>
      </w:tabs>
      <w:spacing w:after="100" w:line="220" w:lineRule="atLeast"/>
    </w:pPr>
    <w:rPr>
      <w:noProof/>
      <w:sz w:val="18"/>
      <w:szCs w:val="18"/>
    </w:rPr>
  </w:style>
  <w:style w:type="paragraph" w:customStyle="1" w:styleId="DBAccentText">
    <w:name w:val="*DB Accent Text"/>
    <w:rsid w:val="00E24471"/>
    <w:pPr>
      <w:ind w:left="2700"/>
    </w:pPr>
    <w:rPr>
      <w:rFonts w:ascii="Gill Alt One MT Light" w:eastAsia="Times New Roman" w:hAnsi="Gill Alt One MT Light" w:cs="Gill Alt One MT Light"/>
    </w:rPr>
  </w:style>
  <w:style w:type="character" w:customStyle="1" w:styleId="DBNarrativeTextCharChar">
    <w:name w:val="*DB Narrative Text Char Char"/>
    <w:rsid w:val="00E24471"/>
    <w:rPr>
      <w:rFonts w:ascii="Gill Alt One MT" w:eastAsia="MS Mincho" w:hAnsi="Gill Alt One MT" w:cs="Gill Alt One MT"/>
      <w:sz w:val="22"/>
      <w:szCs w:val="22"/>
      <w:lang w:val="en-US" w:eastAsia="en-US"/>
    </w:rPr>
  </w:style>
  <w:style w:type="paragraph" w:customStyle="1" w:styleId="hangindent">
    <w:name w:val="hang indent"/>
    <w:basedOn w:val="Normal"/>
    <w:rsid w:val="00E24471"/>
    <w:pPr>
      <w:tabs>
        <w:tab w:val="left" w:pos="540"/>
        <w:tab w:val="left" w:pos="1080"/>
      </w:tabs>
      <w:autoSpaceDE w:val="0"/>
      <w:autoSpaceDN w:val="0"/>
      <w:ind w:left="540" w:hanging="540"/>
    </w:pPr>
    <w:rPr>
      <w:rFonts w:ascii="Helvetica" w:hAnsi="Helvetica" w:cs="Helvetica"/>
    </w:rPr>
  </w:style>
  <w:style w:type="character" w:customStyle="1" w:styleId="DBLeftColCharCharChar">
    <w:name w:val="*DB Left Col Char Char Char"/>
    <w:rsid w:val="00E24471"/>
    <w:rPr>
      <w:rFonts w:ascii="Gill Alt One MT" w:eastAsia="MS Mincho" w:hAnsi="Gill Alt One MT" w:cs="Gill Alt One MT"/>
      <w:noProof/>
      <w:sz w:val="24"/>
      <w:szCs w:val="24"/>
      <w:lang w:val="en-US" w:eastAsia="en-US"/>
    </w:rPr>
  </w:style>
  <w:style w:type="paragraph" w:customStyle="1" w:styleId="DBNarrativeHead">
    <w:name w:val="*DB Narrative Head"/>
    <w:basedOn w:val="Noparagraphstyle"/>
    <w:rsid w:val="00E24471"/>
    <w:pPr>
      <w:tabs>
        <w:tab w:val="left" w:pos="270"/>
        <w:tab w:val="left" w:pos="540"/>
      </w:tabs>
    </w:pPr>
    <w:rPr>
      <w:rFonts w:ascii="Bodoni" w:eastAsia="Times New Roman" w:hAnsi="Bodoni" w:cs="Bodoni"/>
      <w:b/>
      <w:bCs/>
      <w:sz w:val="20"/>
      <w:szCs w:val="20"/>
      <w:lang w:eastAsia="en-US"/>
    </w:rPr>
  </w:style>
  <w:style w:type="paragraph" w:customStyle="1" w:styleId="DBNarrativeText">
    <w:name w:val="*DB Narrative Text"/>
    <w:rsid w:val="00E24471"/>
    <w:pPr>
      <w:spacing w:line="280" w:lineRule="atLeast"/>
    </w:pPr>
    <w:rPr>
      <w:rFonts w:ascii="Gill Alt One MT" w:hAnsi="Gill Alt One MT" w:cs="Gill Alt One MT"/>
      <w:sz w:val="22"/>
      <w:szCs w:val="22"/>
    </w:rPr>
  </w:style>
  <w:style w:type="character" w:customStyle="1" w:styleId="DBResumeBoldCharChar">
    <w:name w:val="*DB Resume Bold Char Char"/>
    <w:rsid w:val="00E24471"/>
    <w:rPr>
      <w:rFonts w:ascii="Gill Alt One MT" w:hAnsi="Gill Alt One MT" w:cs="Gill Alt One MT"/>
      <w:b/>
      <w:bCs/>
      <w:noProof/>
      <w:lang w:val="en-US" w:eastAsia="en-US"/>
    </w:rPr>
  </w:style>
  <w:style w:type="paragraph" w:customStyle="1" w:styleId="DBResume">
    <w:name w:val="*DB Resume"/>
    <w:basedOn w:val="DBNarrativeText"/>
    <w:rsid w:val="00E24471"/>
    <w:pPr>
      <w:spacing w:after="100" w:line="260" w:lineRule="atLeast"/>
    </w:pPr>
    <w:rPr>
      <w:rFonts w:eastAsia="Times New Roman"/>
      <w:noProof/>
    </w:rPr>
  </w:style>
  <w:style w:type="paragraph" w:customStyle="1" w:styleId="ProjectTitle">
    <w:name w:val="Project Title"/>
    <w:basedOn w:val="DBNarrativeText"/>
    <w:rsid w:val="00E24471"/>
    <w:pPr>
      <w:tabs>
        <w:tab w:val="left" w:pos="270"/>
        <w:tab w:val="left" w:pos="540"/>
      </w:tabs>
      <w:autoSpaceDE w:val="0"/>
      <w:autoSpaceDN w:val="0"/>
      <w:adjustRightInd w:val="0"/>
      <w:spacing w:line="288" w:lineRule="auto"/>
      <w:textAlignment w:val="center"/>
    </w:pPr>
    <w:rPr>
      <w:rFonts w:ascii="Times" w:eastAsia="Times New Roman" w:hAnsi="Times" w:cs="Times"/>
      <w:b/>
      <w:bCs/>
      <w:color w:val="000000"/>
      <w:sz w:val="20"/>
      <w:szCs w:val="20"/>
    </w:rPr>
  </w:style>
  <w:style w:type="paragraph" w:customStyle="1" w:styleId="HOKScopeText">
    <w:name w:val="HOK Scope Text"/>
    <w:rsid w:val="00E24471"/>
    <w:pPr>
      <w:tabs>
        <w:tab w:val="left" w:pos="270"/>
        <w:tab w:val="left" w:pos="2790"/>
        <w:tab w:val="left" w:pos="3240"/>
      </w:tabs>
      <w:spacing w:line="310" w:lineRule="atLeast"/>
      <w:ind w:left="2790" w:hanging="2790"/>
    </w:pPr>
    <w:rPr>
      <w:rFonts w:ascii="Gill Alt One MT Light" w:eastAsia="Times New Roman" w:hAnsi="Gill Alt One MT Light" w:cs="Gill Alt One MT Light"/>
      <w:sz w:val="19"/>
      <w:szCs w:val="19"/>
    </w:rPr>
  </w:style>
  <w:style w:type="paragraph" w:customStyle="1" w:styleId="HOKScopeIndent1">
    <w:name w:val="HOK Scope Indent 1"/>
    <w:rsid w:val="00E24471"/>
    <w:pPr>
      <w:tabs>
        <w:tab w:val="left" w:pos="3240"/>
      </w:tabs>
      <w:spacing w:line="310" w:lineRule="atLeast"/>
      <w:ind w:left="3240" w:hanging="450"/>
    </w:pPr>
    <w:rPr>
      <w:rFonts w:ascii="Gill Alt One MT Light" w:eastAsia="Times New Roman" w:hAnsi="Gill Alt One MT Light" w:cs="Gill Alt One MT Light"/>
      <w:sz w:val="19"/>
      <w:szCs w:val="19"/>
    </w:rPr>
  </w:style>
  <w:style w:type="paragraph" w:customStyle="1" w:styleId="HOKScopeIndent2">
    <w:name w:val="HOK Scope Indent 2"/>
    <w:rsid w:val="00E24471"/>
    <w:pPr>
      <w:tabs>
        <w:tab w:val="left" w:pos="3690"/>
      </w:tabs>
      <w:spacing w:line="310" w:lineRule="atLeast"/>
      <w:ind w:left="3690" w:hanging="450"/>
    </w:pPr>
    <w:rPr>
      <w:rFonts w:ascii="Gill Alt One MT Light" w:eastAsia="Times New Roman" w:hAnsi="Gill Alt One MT Light" w:cs="Gill Alt One MT Light"/>
      <w:sz w:val="19"/>
      <w:szCs w:val="19"/>
    </w:rPr>
  </w:style>
  <w:style w:type="paragraph" w:customStyle="1" w:styleId="Bullet3">
    <w:name w:val="Bullet 3"/>
    <w:basedOn w:val="Normal"/>
    <w:rsid w:val="00E24471"/>
    <w:pPr>
      <w:numPr>
        <w:ilvl w:val="1"/>
        <w:numId w:val="4"/>
      </w:numPr>
    </w:pPr>
  </w:style>
  <w:style w:type="paragraph" w:customStyle="1" w:styleId="DBNarrativeTextCharChar1">
    <w:name w:val="*DB Narrative Text Char Char1"/>
    <w:rsid w:val="00E24471"/>
    <w:pPr>
      <w:spacing w:line="280" w:lineRule="atLeast"/>
    </w:pPr>
    <w:rPr>
      <w:rFonts w:ascii="Gill Alt One MT" w:hAnsi="Gill Alt One MT" w:cs="Gill Alt One MT"/>
      <w:sz w:val="22"/>
      <w:szCs w:val="22"/>
    </w:rPr>
  </w:style>
  <w:style w:type="paragraph" w:customStyle="1" w:styleId="DBNarrativeTextChar">
    <w:name w:val="*DB Narrative Text Char"/>
    <w:rsid w:val="00E24471"/>
    <w:pPr>
      <w:spacing w:line="280" w:lineRule="atLeast"/>
    </w:pPr>
    <w:rPr>
      <w:rFonts w:ascii="Gill Alt One MT" w:hAnsi="Gill Alt One MT" w:cs="Gill Alt One MT"/>
      <w:sz w:val="22"/>
      <w:szCs w:val="22"/>
    </w:rPr>
  </w:style>
  <w:style w:type="paragraph" w:customStyle="1" w:styleId="2b-NarrBullet1-4RJ">
    <w:name w:val="2b-Narr Bullet 1 - 4&quot; RJ"/>
    <w:basedOn w:val="2a-Narrative-4RJ"/>
    <w:rsid w:val="00E24471"/>
    <w:pPr>
      <w:tabs>
        <w:tab w:val="num" w:pos="3780"/>
        <w:tab w:val="num" w:pos="3960"/>
      </w:tabs>
      <w:spacing w:after="120"/>
      <w:ind w:left="3960" w:hanging="432"/>
    </w:pPr>
  </w:style>
  <w:style w:type="paragraph" w:customStyle="1" w:styleId="2a-Narrative-4RJ">
    <w:name w:val="2a-Narrative - 4&quot; RJ"/>
    <w:basedOn w:val="Normal"/>
    <w:rsid w:val="00E24471"/>
    <w:pPr>
      <w:tabs>
        <w:tab w:val="left" w:pos="3600"/>
      </w:tabs>
      <w:ind w:left="3600"/>
    </w:pPr>
    <w:rPr>
      <w:rFonts w:ascii="Gill Alt One MT Light" w:hAnsi="Gill Alt One MT Light" w:cs="Gill Alt One MT Light"/>
      <w:sz w:val="22"/>
      <w:szCs w:val="22"/>
    </w:rPr>
  </w:style>
  <w:style w:type="character" w:customStyle="1" w:styleId="DBNarrativeTextCharChar1CharChar">
    <w:name w:val="*DB Narrative Text Char Char1 Char Char"/>
    <w:rsid w:val="00E24471"/>
    <w:rPr>
      <w:rFonts w:ascii="Gill Alt One MT" w:eastAsia="MS Mincho" w:hAnsi="Gill Alt One MT" w:cs="Gill Alt One MT"/>
      <w:sz w:val="22"/>
      <w:szCs w:val="22"/>
      <w:lang w:val="en-US" w:eastAsia="en-US"/>
    </w:rPr>
  </w:style>
  <w:style w:type="character" w:customStyle="1" w:styleId="DBNarrativeTextCharChar1CharCharCharCharChar">
    <w:name w:val="*DB Narrative Text Char Char1 Char Char Char Char Char"/>
    <w:rsid w:val="00E24471"/>
    <w:rPr>
      <w:rFonts w:ascii="Gill Alt One MT" w:eastAsia="MS Mincho" w:hAnsi="Gill Alt One MT" w:cs="Gill Alt One MT"/>
      <w:sz w:val="22"/>
      <w:szCs w:val="22"/>
      <w:lang w:val="en-US" w:eastAsia="en-US"/>
    </w:rPr>
  </w:style>
  <w:style w:type="paragraph" w:customStyle="1" w:styleId="DBNarrativeTextCharChar1CharCharCharCharChar1CharCharCharChar">
    <w:name w:val="*DB Narrative Text Char Char1 Char Char Char Char Char1 Char Char Char Char"/>
    <w:rsid w:val="00E24471"/>
    <w:pPr>
      <w:spacing w:line="280" w:lineRule="atLeast"/>
    </w:pPr>
    <w:rPr>
      <w:rFonts w:ascii="Gill Alt One MT" w:hAnsi="Gill Alt One MT" w:cs="Gill Alt One MT"/>
      <w:sz w:val="22"/>
      <w:szCs w:val="22"/>
    </w:rPr>
  </w:style>
  <w:style w:type="paragraph" w:customStyle="1" w:styleId="explanatorynotes">
    <w:name w:val="explanatory_notes"/>
    <w:basedOn w:val="Normal"/>
    <w:rsid w:val="00E24471"/>
    <w:pPr>
      <w:suppressAutoHyphens/>
      <w:spacing w:before="120" w:after="240" w:line="360" w:lineRule="exact"/>
      <w:jc w:val="both"/>
    </w:pPr>
    <w:rPr>
      <w:rFonts w:ascii="Arial" w:hAnsi="Arial" w:cs="Arial"/>
      <w:sz w:val="22"/>
      <w:szCs w:val="22"/>
    </w:rPr>
  </w:style>
  <w:style w:type="paragraph" w:customStyle="1" w:styleId="dashindent">
    <w:name w:val="dash indent"/>
    <w:rsid w:val="00E24471"/>
    <w:pPr>
      <w:spacing w:before="60" w:after="120"/>
      <w:ind w:left="357" w:hanging="357"/>
      <w:jc w:val="both"/>
    </w:pPr>
    <w:rPr>
      <w:rFonts w:ascii="Arial" w:eastAsia="Times New Roman" w:hAnsi="Arial" w:cs="Arial"/>
      <w:sz w:val="22"/>
      <w:szCs w:val="22"/>
      <w:lang w:val="en-GB"/>
    </w:rPr>
  </w:style>
  <w:style w:type="paragraph" w:customStyle="1" w:styleId="Brett3">
    <w:name w:val="Brett3"/>
    <w:basedOn w:val="Normal"/>
    <w:autoRedefine/>
    <w:rsid w:val="00E24471"/>
    <w:pPr>
      <w:widowControl w:val="0"/>
      <w:spacing w:before="120"/>
      <w:jc w:val="both"/>
    </w:pPr>
    <w:rPr>
      <w:b/>
      <w:bCs/>
      <w:sz w:val="22"/>
      <w:szCs w:val="22"/>
    </w:rPr>
  </w:style>
  <w:style w:type="paragraph" w:customStyle="1" w:styleId="font5">
    <w:name w:val="font5"/>
    <w:basedOn w:val="Normal"/>
    <w:rsid w:val="00E24471"/>
    <w:pPr>
      <w:spacing w:before="100" w:beforeAutospacing="1" w:after="100" w:afterAutospacing="1"/>
    </w:pPr>
    <w:rPr>
      <w:rFonts w:ascii="Arial" w:hAnsi="Arial" w:cs="Arial"/>
      <w:sz w:val="20"/>
      <w:szCs w:val="20"/>
    </w:rPr>
  </w:style>
  <w:style w:type="paragraph" w:customStyle="1" w:styleId="font6">
    <w:name w:val="font6"/>
    <w:basedOn w:val="Normal"/>
    <w:rsid w:val="00E24471"/>
    <w:pPr>
      <w:spacing w:before="100" w:beforeAutospacing="1" w:after="100" w:afterAutospacing="1"/>
    </w:pPr>
    <w:rPr>
      <w:rFonts w:ascii="Arial" w:hAnsi="Arial" w:cs="Arial"/>
      <w:b/>
      <w:bCs/>
      <w:i/>
      <w:iCs/>
      <w:sz w:val="20"/>
      <w:szCs w:val="20"/>
    </w:rPr>
  </w:style>
  <w:style w:type="paragraph" w:customStyle="1" w:styleId="font7">
    <w:name w:val="font7"/>
    <w:basedOn w:val="Normal"/>
    <w:rsid w:val="00E24471"/>
    <w:pPr>
      <w:spacing w:before="100" w:beforeAutospacing="1" w:after="100" w:afterAutospacing="1"/>
    </w:pPr>
    <w:rPr>
      <w:rFonts w:ascii="Arial" w:hAnsi="Arial" w:cs="Arial"/>
      <w:b/>
      <w:bCs/>
      <w:sz w:val="20"/>
      <w:szCs w:val="20"/>
    </w:rPr>
  </w:style>
  <w:style w:type="paragraph" w:customStyle="1" w:styleId="xl98">
    <w:name w:val="xl98"/>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99">
    <w:name w:val="xl9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0">
    <w:name w:val="xl100"/>
    <w:basedOn w:val="Normal"/>
    <w:rsid w:val="00E24471"/>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Verdana" w:hAnsi="Verdana"/>
      <w:b/>
      <w:bCs/>
      <w:sz w:val="22"/>
      <w:szCs w:val="22"/>
    </w:rPr>
  </w:style>
  <w:style w:type="paragraph" w:customStyle="1" w:styleId="xl101">
    <w:name w:val="xl101"/>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Verdana" w:hAnsi="Verdana"/>
      <w:b/>
      <w:bCs/>
      <w:sz w:val="22"/>
      <w:szCs w:val="22"/>
    </w:rPr>
  </w:style>
  <w:style w:type="paragraph" w:customStyle="1" w:styleId="xl102">
    <w:name w:val="xl102"/>
    <w:basedOn w:val="Normal"/>
    <w:rsid w:val="00E24471"/>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rPr>
  </w:style>
  <w:style w:type="paragraph" w:customStyle="1" w:styleId="xl103">
    <w:name w:val="xl103"/>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E24471"/>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05">
    <w:name w:val="xl105"/>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6">
    <w:name w:val="xl106"/>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08">
    <w:name w:val="xl108"/>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0">
    <w:name w:val="xl110"/>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2">
    <w:name w:val="xl112"/>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3">
    <w:name w:val="xl113"/>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4">
    <w:name w:val="xl114"/>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5">
    <w:name w:val="xl115"/>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6">
    <w:name w:val="xl116"/>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7">
    <w:name w:val="xl117"/>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9">
    <w:name w:val="xl119"/>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E2447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E244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5">
    <w:name w:val="xl125"/>
    <w:basedOn w:val="Normal"/>
    <w:rsid w:val="00E2447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26">
    <w:name w:val="xl126"/>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
    <w:rsid w:val="00E2447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E2447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9">
    <w:name w:val="xl129"/>
    <w:basedOn w:val="Normal"/>
    <w:rsid w:val="00E24471"/>
    <w:pPr>
      <w:pBdr>
        <w:top w:val="single" w:sz="4" w:space="0" w:color="auto"/>
        <w:bottom w:val="single" w:sz="4" w:space="0" w:color="auto"/>
      </w:pBdr>
      <w:shd w:val="clear" w:color="auto" w:fill="FFFF99"/>
      <w:spacing w:before="100" w:beforeAutospacing="1" w:after="100" w:afterAutospacing="1"/>
      <w:jc w:val="center"/>
      <w:textAlignment w:val="center"/>
    </w:pPr>
    <w:rPr>
      <w:rFonts w:ascii="Verdana" w:hAnsi="Verdana"/>
      <w:b/>
      <w:bCs/>
      <w:sz w:val="22"/>
      <w:szCs w:val="22"/>
    </w:rPr>
  </w:style>
  <w:style w:type="paragraph" w:customStyle="1" w:styleId="xl130">
    <w:name w:val="xl130"/>
    <w:basedOn w:val="Normal"/>
    <w:rsid w:val="00E24471"/>
    <w:pPr>
      <w:spacing w:before="100" w:beforeAutospacing="1" w:after="100" w:afterAutospacing="1"/>
      <w:textAlignment w:val="center"/>
    </w:pPr>
    <w:rPr>
      <w:color w:val="FFFFFF"/>
      <w:sz w:val="22"/>
      <w:szCs w:val="22"/>
    </w:rPr>
  </w:style>
  <w:style w:type="paragraph" w:customStyle="1" w:styleId="xl131">
    <w:name w:val="xl131"/>
    <w:basedOn w:val="Normal"/>
    <w:rsid w:val="00E2447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2">
    <w:name w:val="xl132"/>
    <w:basedOn w:val="Normal"/>
    <w:rsid w:val="00E24471"/>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3">
    <w:name w:val="xl133"/>
    <w:basedOn w:val="Normal"/>
    <w:rsid w:val="00E2447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al"/>
    <w:rsid w:val="00E2447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StyleStyle3812pt">
    <w:name w:val="Style Style38 + 12 pt"/>
    <w:basedOn w:val="Normal"/>
    <w:rsid w:val="00E24471"/>
    <w:pPr>
      <w:keepNext/>
      <w:tabs>
        <w:tab w:val="left" w:pos="720"/>
      </w:tabs>
      <w:spacing w:before="120" w:after="120"/>
      <w:outlineLvl w:val="2"/>
    </w:pPr>
    <w:rPr>
      <w:rFonts w:ascii=".VnArial" w:hAnsi=".VnArial"/>
      <w:b/>
      <w:bCs/>
      <w:i/>
      <w:iCs/>
      <w:szCs w:val="26"/>
      <w:lang w:val="fr-FR"/>
    </w:rPr>
  </w:style>
  <w:style w:type="paragraph" w:customStyle="1" w:styleId="Bullet">
    <w:name w:val="Bullet"/>
    <w:basedOn w:val="Normal"/>
    <w:rsid w:val="00E24471"/>
    <w:pPr>
      <w:spacing w:after="120"/>
    </w:pPr>
    <w:rPr>
      <w:rFonts w:ascii=".VnArial" w:eastAsia="SimSun" w:hAnsi=".VnArial"/>
      <w:noProof/>
      <w:kern w:val="2"/>
      <w:sz w:val="22"/>
      <w:szCs w:val="22"/>
      <w:lang w:eastAsia="zh-CN"/>
    </w:rPr>
  </w:style>
  <w:style w:type="paragraph" w:customStyle="1" w:styleId="xl33">
    <w:name w:val="xl33"/>
    <w:basedOn w:val="Normal"/>
    <w:rsid w:val="00E24471"/>
    <w:pPr>
      <w:pBdr>
        <w:left w:val="single" w:sz="4" w:space="0" w:color="auto"/>
        <w:bottom w:val="single" w:sz="4" w:space="0" w:color="auto"/>
      </w:pBdr>
      <w:spacing w:before="100" w:beforeAutospacing="1" w:after="100" w:afterAutospacing="1"/>
      <w:jc w:val="center"/>
    </w:pPr>
    <w:rPr>
      <w:sz w:val="26"/>
      <w:szCs w:val="26"/>
    </w:rPr>
  </w:style>
  <w:style w:type="paragraph" w:styleId="TOC5">
    <w:name w:val="toc 5"/>
    <w:basedOn w:val="Normal"/>
    <w:next w:val="Normal"/>
    <w:autoRedefine/>
    <w:uiPriority w:val="39"/>
    <w:unhideWhenUsed/>
    <w:rsid w:val="00E2447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2447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2447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2447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24471"/>
    <w:pPr>
      <w:spacing w:after="100" w:line="276" w:lineRule="auto"/>
      <w:ind w:left="1760"/>
    </w:pPr>
    <w:rPr>
      <w:rFonts w:ascii="Calibri" w:hAnsi="Calibri"/>
      <w:sz w:val="22"/>
      <w:szCs w:val="22"/>
    </w:rPr>
  </w:style>
  <w:style w:type="paragraph" w:customStyle="1" w:styleId="Char1">
    <w:name w:val="Char1"/>
    <w:next w:val="Normal"/>
    <w:autoRedefine/>
    <w:rsid w:val="00283130"/>
    <w:pPr>
      <w:spacing w:after="160" w:line="240" w:lineRule="exact"/>
      <w:jc w:val="both"/>
    </w:pPr>
    <w:rPr>
      <w:rFonts w:eastAsia="Times New Roman"/>
      <w:sz w:val="28"/>
      <w:szCs w:val="22"/>
    </w:rPr>
  </w:style>
  <w:style w:type="paragraph" w:customStyle="1" w:styleId="xl135">
    <w:name w:val="xl135"/>
    <w:basedOn w:val="Normal"/>
    <w:rsid w:val="00846A2A"/>
    <w:pPr>
      <w:pBdr>
        <w:top w:val="dotted"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22"/>
      <w:szCs w:val="22"/>
    </w:rPr>
  </w:style>
  <w:style w:type="paragraph" w:customStyle="1" w:styleId="xl136">
    <w:name w:val="xl136"/>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b/>
      <w:bCs/>
      <w:sz w:val="22"/>
      <w:szCs w:val="22"/>
    </w:rPr>
  </w:style>
  <w:style w:type="paragraph" w:customStyle="1" w:styleId="xl137">
    <w:name w:val="xl137"/>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b/>
      <w:bCs/>
      <w:sz w:val="22"/>
      <w:szCs w:val="22"/>
    </w:rPr>
  </w:style>
  <w:style w:type="paragraph" w:customStyle="1" w:styleId="xl138">
    <w:name w:val="xl138"/>
    <w:basedOn w:val="Normal"/>
    <w:rsid w:val="00846A2A"/>
    <w:pPr>
      <w:pBdr>
        <w:top w:val="dotted"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hAnsi="Arial" w:cs="Arial"/>
      <w:b/>
      <w:bCs/>
      <w:sz w:val="22"/>
      <w:szCs w:val="22"/>
    </w:rPr>
  </w:style>
  <w:style w:type="paragraph" w:customStyle="1" w:styleId="xl139">
    <w:name w:val="xl139"/>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sz w:val="22"/>
      <w:szCs w:val="22"/>
    </w:rPr>
  </w:style>
  <w:style w:type="paragraph" w:customStyle="1" w:styleId="xl140">
    <w:name w:val="xl140"/>
    <w:basedOn w:val="Normal"/>
    <w:rsid w:val="00846A2A"/>
    <w:pPr>
      <w:pBdr>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sz w:val="22"/>
      <w:szCs w:val="22"/>
    </w:rPr>
  </w:style>
  <w:style w:type="paragraph" w:customStyle="1" w:styleId="xl141">
    <w:name w:val="xl141"/>
    <w:basedOn w:val="Normal"/>
    <w:rsid w:val="00846A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846A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43">
    <w:name w:val="xl143"/>
    <w:basedOn w:val="Normal"/>
    <w:rsid w:val="00846A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22"/>
      <w:szCs w:val="22"/>
    </w:rPr>
  </w:style>
  <w:style w:type="paragraph" w:customStyle="1" w:styleId="xl144">
    <w:name w:val="xl144"/>
    <w:basedOn w:val="Normal"/>
    <w:rsid w:val="00846A2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846A2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sz w:val="22"/>
      <w:szCs w:val="22"/>
    </w:rPr>
  </w:style>
  <w:style w:type="paragraph" w:customStyle="1" w:styleId="xl147">
    <w:name w:val="xl147"/>
    <w:basedOn w:val="Normal"/>
    <w:rsid w:val="00846A2A"/>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color w:val="993300"/>
    </w:rPr>
  </w:style>
  <w:style w:type="paragraph" w:customStyle="1" w:styleId="xl148">
    <w:name w:val="xl148"/>
    <w:basedOn w:val="Normal"/>
    <w:rsid w:val="00846A2A"/>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ascii="Arial" w:hAnsi="Arial" w:cs="Arial"/>
      <w:color w:val="993300"/>
    </w:rPr>
  </w:style>
  <w:style w:type="paragraph" w:customStyle="1" w:styleId="xl149">
    <w:name w:val="xl149"/>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50">
    <w:name w:val="xl150"/>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51">
    <w:name w:val="xl151"/>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52">
    <w:name w:val="xl152"/>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color w:val="993300"/>
    </w:rPr>
  </w:style>
  <w:style w:type="paragraph" w:customStyle="1" w:styleId="xl153">
    <w:name w:val="xl153"/>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color w:val="993300"/>
    </w:rPr>
  </w:style>
  <w:style w:type="paragraph" w:customStyle="1" w:styleId="xl154">
    <w:name w:val="xl154"/>
    <w:basedOn w:val="Normal"/>
    <w:rsid w:val="00846A2A"/>
    <w:pPr>
      <w:spacing w:before="100" w:beforeAutospacing="1" w:after="100" w:afterAutospacing="1"/>
    </w:pPr>
    <w:rPr>
      <w:rFonts w:ascii="Arial" w:hAnsi="Arial" w:cs="Arial"/>
      <w:color w:val="993300"/>
    </w:rPr>
  </w:style>
  <w:style w:type="paragraph" w:customStyle="1" w:styleId="xl155">
    <w:name w:val="xl155"/>
    <w:basedOn w:val="Normal"/>
    <w:rsid w:val="00846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993300"/>
    </w:rPr>
  </w:style>
  <w:style w:type="paragraph" w:customStyle="1" w:styleId="xl156">
    <w:name w:val="xl156"/>
    <w:basedOn w:val="Normal"/>
    <w:rsid w:val="00846A2A"/>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pPr>
    <w:rPr>
      <w:rFonts w:ascii="Arial" w:hAnsi="Arial" w:cs="Arial"/>
      <w:sz w:val="22"/>
      <w:szCs w:val="22"/>
    </w:rPr>
  </w:style>
  <w:style w:type="paragraph" w:customStyle="1" w:styleId="xl157">
    <w:name w:val="xl157"/>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sz w:val="22"/>
      <w:szCs w:val="22"/>
    </w:rPr>
  </w:style>
  <w:style w:type="paragraph" w:customStyle="1" w:styleId="xl158">
    <w:name w:val="xl158"/>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59">
    <w:name w:val="xl159"/>
    <w:basedOn w:val="Normal"/>
    <w:rsid w:val="00846A2A"/>
    <w:pPr>
      <w:pBdr>
        <w:top w:val="dotted" w:sz="4" w:space="0" w:color="auto"/>
        <w:left w:val="single" w:sz="4" w:space="0" w:color="auto"/>
        <w:right w:val="single" w:sz="4" w:space="0" w:color="auto"/>
      </w:pBdr>
      <w:shd w:val="clear" w:color="000000" w:fill="CCFFFF"/>
      <w:spacing w:before="100" w:beforeAutospacing="1" w:after="100" w:afterAutospacing="1"/>
      <w:jc w:val="right"/>
      <w:textAlignment w:val="top"/>
    </w:pPr>
    <w:rPr>
      <w:rFonts w:ascii="Arial" w:hAnsi="Arial" w:cs="Arial"/>
      <w:color w:val="993300"/>
    </w:rPr>
  </w:style>
  <w:style w:type="paragraph" w:customStyle="1" w:styleId="xl160">
    <w:name w:val="xl160"/>
    <w:basedOn w:val="Normal"/>
    <w:rsid w:val="00846A2A"/>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Arial" w:hAnsi="Arial" w:cs="Arial"/>
      <w:color w:val="993300"/>
    </w:rPr>
  </w:style>
  <w:style w:type="paragraph" w:customStyle="1" w:styleId="xl161">
    <w:name w:val="xl161"/>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62">
    <w:name w:val="xl162"/>
    <w:basedOn w:val="Normal"/>
    <w:rsid w:val="00846A2A"/>
    <w:pPr>
      <w:pBdr>
        <w:top w:val="dotted" w:sz="4" w:space="0" w:color="auto"/>
        <w:left w:val="single" w:sz="4" w:space="0" w:color="auto"/>
        <w:bottom w:val="dotted" w:sz="4" w:space="0" w:color="auto"/>
        <w:right w:val="single" w:sz="4" w:space="0" w:color="auto"/>
      </w:pBdr>
      <w:shd w:val="clear" w:color="000000" w:fill="FFFFCC"/>
      <w:spacing w:before="100" w:beforeAutospacing="1" w:after="100" w:afterAutospacing="1"/>
    </w:pPr>
    <w:rPr>
      <w:rFonts w:ascii="Arial" w:hAnsi="Arial" w:cs="Arial"/>
      <w:color w:val="993300"/>
    </w:rPr>
  </w:style>
  <w:style w:type="paragraph" w:customStyle="1" w:styleId="xl163">
    <w:name w:val="xl163"/>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846A2A"/>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846A2A"/>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846A2A"/>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2"/>
      <w:szCs w:val="22"/>
    </w:rPr>
  </w:style>
  <w:style w:type="paragraph" w:customStyle="1" w:styleId="xl168">
    <w:name w:val="xl168"/>
    <w:basedOn w:val="Normal"/>
    <w:rsid w:val="00846A2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70">
    <w:name w:val="xl170"/>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hAnsi="Arial" w:cs="Arial"/>
    </w:rPr>
  </w:style>
  <w:style w:type="paragraph" w:customStyle="1" w:styleId="xl171">
    <w:name w:val="xl171"/>
    <w:basedOn w:val="Normal"/>
    <w:rsid w:val="00846A2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72">
    <w:name w:val="xl172"/>
    <w:basedOn w:val="Normal"/>
    <w:rsid w:val="00846A2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rPr>
  </w:style>
  <w:style w:type="paragraph" w:customStyle="1" w:styleId="xl173">
    <w:name w:val="xl173"/>
    <w:basedOn w:val="Normal"/>
    <w:rsid w:val="00846A2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74">
    <w:name w:val="xl174"/>
    <w:basedOn w:val="Normal"/>
    <w:rsid w:val="00846A2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75">
    <w:name w:val="xl175"/>
    <w:basedOn w:val="Normal"/>
    <w:rsid w:val="00846A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styleId="TableofFigures">
    <w:name w:val="table of figures"/>
    <w:aliases w:val="Bang"/>
    <w:basedOn w:val="Normal"/>
    <w:next w:val="Normal"/>
    <w:rsid w:val="00250821"/>
    <w:pPr>
      <w:spacing w:before="60" w:after="120"/>
      <w:ind w:left="522" w:hanging="522"/>
    </w:pPr>
    <w:rPr>
      <w:b/>
      <w:sz w:val="26"/>
      <w:szCs w:val="20"/>
    </w:rPr>
  </w:style>
  <w:style w:type="paragraph" w:customStyle="1" w:styleId="CharCharCharCharCharCharCharCharCharChar">
    <w:name w:val="Char Char Char Char Char Char Char Char Char Char"/>
    <w:basedOn w:val="Normal"/>
    <w:rsid w:val="00D020B8"/>
    <w:pPr>
      <w:spacing w:after="160" w:line="240" w:lineRule="exact"/>
    </w:pPr>
    <w:rPr>
      <w:rFonts w:ascii="Verdana" w:eastAsia="MS Mincho" w:hAnsi="Verdana" w:cs="Arial"/>
      <w:sz w:val="20"/>
      <w:szCs w:val="20"/>
    </w:rPr>
  </w:style>
  <w:style w:type="paragraph" w:customStyle="1" w:styleId="muc-">
    <w:name w:val="muc -"/>
    <w:basedOn w:val="Normal"/>
    <w:qFormat/>
    <w:rsid w:val="001D3CC7"/>
    <w:pPr>
      <w:numPr>
        <w:numId w:val="9"/>
      </w:numPr>
      <w:tabs>
        <w:tab w:val="left" w:pos="600"/>
      </w:tabs>
      <w:spacing w:before="60" w:after="60" w:line="312" w:lineRule="auto"/>
      <w:jc w:val="both"/>
    </w:pPr>
    <w:rPr>
      <w:rFonts w:ascii="Arial" w:hAnsi="Arial" w:cs="Arial"/>
      <w:sz w:val="20"/>
      <w:szCs w:val="20"/>
      <w:lang w:val="vi-VN"/>
    </w:rPr>
  </w:style>
  <w:style w:type="paragraph" w:customStyle="1" w:styleId="muc">
    <w:name w:val="+muc +"/>
    <w:basedOn w:val="muc-"/>
    <w:qFormat/>
    <w:rsid w:val="001D3CC7"/>
    <w:pPr>
      <w:numPr>
        <w:numId w:val="8"/>
      </w:numPr>
      <w:tabs>
        <w:tab w:val="left" w:pos="720"/>
      </w:tabs>
      <w:spacing w:before="40" w:after="40"/>
      <w:ind w:left="630" w:hanging="180"/>
    </w:pPr>
    <w:rPr>
      <w:lang w:val="pt-BR"/>
    </w:rPr>
  </w:style>
  <w:style w:type="paragraph" w:customStyle="1" w:styleId="-muc-">
    <w:name w:val="- muc -"/>
    <w:basedOn w:val="muc-"/>
    <w:qFormat/>
    <w:rsid w:val="001D3CC7"/>
  </w:style>
  <w:style w:type="paragraph" w:customStyle="1" w:styleId="Muc-Char">
    <w:name w:val="Muc - Char"/>
    <w:basedOn w:val="Normal"/>
    <w:rsid w:val="001D3CC7"/>
    <w:pPr>
      <w:numPr>
        <w:ilvl w:val="1"/>
        <w:numId w:val="10"/>
      </w:numPr>
      <w:spacing w:line="288" w:lineRule="auto"/>
    </w:pPr>
  </w:style>
  <w:style w:type="character" w:customStyle="1" w:styleId="CommentTextChar">
    <w:name w:val="Comment Text Char"/>
    <w:link w:val="CommentText"/>
    <w:semiHidden/>
    <w:rsid w:val="00DE4FCC"/>
    <w:rPr>
      <w:rFonts w:eastAsia="Times New Roman"/>
      <w:lang w:val="en-US" w:eastAsia="en-US"/>
    </w:rPr>
  </w:style>
  <w:style w:type="character" w:customStyle="1" w:styleId="CommentSubjectChar">
    <w:name w:val="Comment Subject Char"/>
    <w:link w:val="CommentSubject"/>
    <w:semiHidden/>
    <w:rsid w:val="00DE4FCC"/>
    <w:rPr>
      <w:rFonts w:eastAsia="Times New Roman"/>
      <w:b/>
      <w:bCs/>
      <w:lang w:val="en-US" w:eastAsia="en-US"/>
    </w:rPr>
  </w:style>
  <w:style w:type="paragraph" w:customStyle="1" w:styleId="xl24">
    <w:name w:val="xl24"/>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rialH" w:hAnsi=".VnArialH"/>
    </w:rPr>
  </w:style>
  <w:style w:type="paragraph" w:customStyle="1" w:styleId="xl25">
    <w:name w:val="xl2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H" w:hAnsi=".VnArialH"/>
    </w:rPr>
  </w:style>
  <w:style w:type="paragraph" w:customStyle="1" w:styleId="xl26">
    <w:name w:val="xl26"/>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H" w:hAnsi=".VnArialH"/>
    </w:rPr>
  </w:style>
  <w:style w:type="paragraph" w:customStyle="1" w:styleId="xl28">
    <w:name w:val="xl28"/>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rial" w:hAnsi=".VnArial"/>
    </w:rPr>
  </w:style>
  <w:style w:type="paragraph" w:customStyle="1" w:styleId="xl29">
    <w:name w:val="xl29"/>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 w:hAnsi=".VnArial"/>
    </w:rPr>
  </w:style>
  <w:style w:type="paragraph" w:customStyle="1" w:styleId="xl30">
    <w:name w:val="xl30"/>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jc w:val="right"/>
    </w:pPr>
    <w:rPr>
      <w:rFonts w:ascii=".VnArial" w:hAnsi=".VnArial"/>
    </w:rPr>
  </w:style>
  <w:style w:type="paragraph" w:customStyle="1" w:styleId="xl31">
    <w:name w:val="xl31"/>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style>
  <w:style w:type="paragraph" w:customStyle="1" w:styleId="xl22">
    <w:name w:val="xl22"/>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rPr>
      <w:rFonts w:ascii=".VnAvant" w:hAnsi=".VnAvant"/>
      <w:b/>
      <w:bCs/>
    </w:rPr>
  </w:style>
  <w:style w:type="paragraph" w:customStyle="1" w:styleId="xl23">
    <w:name w:val="xl23"/>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line="288" w:lineRule="auto"/>
      <w:ind w:firstLine="482"/>
    </w:pPr>
  </w:style>
  <w:style w:type="paragraph" w:customStyle="1" w:styleId="StyleHeading4Before6pt">
    <w:name w:val="Style Heading 4 + Before:  6 pt"/>
    <w:basedOn w:val="Heading4"/>
    <w:rsid w:val="00141BFB"/>
    <w:pPr>
      <w:keepNext w:val="0"/>
      <w:widowControl w:val="0"/>
      <w:spacing w:before="120" w:after="0" w:line="360" w:lineRule="exact"/>
      <w:jc w:val="both"/>
    </w:pPr>
    <w:rPr>
      <w:rFonts w:ascii=".VnArialH" w:hAnsi=".VnArialH"/>
      <w:i/>
      <w:iCs/>
      <w:snapToGrid w:val="0"/>
      <w:color w:val="000000"/>
      <w:sz w:val="26"/>
      <w:szCs w:val="20"/>
    </w:rPr>
  </w:style>
  <w:style w:type="paragraph" w:customStyle="1" w:styleId="bang">
    <w:name w:val="bang"/>
    <w:basedOn w:val="Normal"/>
    <w:rsid w:val="00141BFB"/>
    <w:pPr>
      <w:widowControl w:val="0"/>
      <w:spacing w:before="60" w:after="60" w:line="360" w:lineRule="exact"/>
      <w:ind w:firstLine="482"/>
      <w:jc w:val="center"/>
    </w:pPr>
    <w:rPr>
      <w:rFonts w:ascii=".VnArialH" w:hAnsi=".VnArialH"/>
      <w:sz w:val="26"/>
      <w:szCs w:val="26"/>
    </w:rPr>
  </w:style>
  <w:style w:type="paragraph" w:customStyle="1" w:styleId="StyleHeading1Before12ptLinespacingMultiple12li">
    <w:name w:val="Style Heading 1 + Before:  12 pt Line spacing:  Multiple 1.2 li"/>
    <w:basedOn w:val="Heading1"/>
    <w:rsid w:val="00141BFB"/>
    <w:pPr>
      <w:widowControl w:val="0"/>
      <w:numPr>
        <w:numId w:val="12"/>
      </w:numPr>
      <w:spacing w:before="240" w:line="288" w:lineRule="auto"/>
      <w:jc w:val="both"/>
    </w:pPr>
    <w:rPr>
      <w:rFonts w:ascii=".VnBlackH" w:hAnsi=".VnBlackH"/>
      <w:bCs/>
      <w:kern w:val="2"/>
      <w:sz w:val="32"/>
      <w:lang w:eastAsia="zh-TW"/>
    </w:rPr>
  </w:style>
  <w:style w:type="paragraph" w:customStyle="1" w:styleId="nomal">
    <w:name w:val="nomal"/>
    <w:basedOn w:val="BodyTextIndent"/>
    <w:rsid w:val="00141BFB"/>
    <w:pPr>
      <w:spacing w:after="120" w:line="288" w:lineRule="auto"/>
      <w:ind w:left="0"/>
      <w:jc w:val="both"/>
    </w:pPr>
    <w:rPr>
      <w:rFonts w:ascii=".VnTime" w:hAnsi=".VnTime"/>
      <w:snapToGrid w:val="0"/>
      <w:sz w:val="26"/>
      <w:lang w:val="en-GB"/>
    </w:rPr>
  </w:style>
  <w:style w:type="numbering" w:customStyle="1" w:styleId="CurrentList1">
    <w:name w:val="Current List1"/>
    <w:rsid w:val="00141BFB"/>
    <w:pPr>
      <w:numPr>
        <w:numId w:val="13"/>
      </w:numPr>
    </w:pPr>
  </w:style>
  <w:style w:type="paragraph" w:customStyle="1" w:styleId="Caption1">
    <w:name w:val="Caption1"/>
    <w:basedOn w:val="Normal"/>
    <w:next w:val="Normal"/>
    <w:rsid w:val="00141BFB"/>
    <w:pPr>
      <w:spacing w:line="400" w:lineRule="exact"/>
      <w:jc w:val="center"/>
    </w:pPr>
    <w:rPr>
      <w:rFonts w:ascii=".VnTimeH" w:hAnsi=".VnTimeH"/>
      <w:b/>
      <w:sz w:val="28"/>
      <w:szCs w:val="20"/>
      <w:lang w:val="en-GB"/>
    </w:rPr>
  </w:style>
  <w:style w:type="paragraph" w:customStyle="1" w:styleId="Style2">
    <w:name w:val="Style2"/>
    <w:basedOn w:val="Normal"/>
    <w:rsid w:val="00141BFB"/>
    <w:pPr>
      <w:spacing w:before="60" w:after="60" w:line="320" w:lineRule="atLeast"/>
      <w:ind w:firstLine="709"/>
      <w:jc w:val="both"/>
    </w:pPr>
    <w:rPr>
      <w:rFonts w:ascii=".VnTime" w:hAnsi=".VnTime"/>
      <w:sz w:val="28"/>
      <w:szCs w:val="20"/>
    </w:rPr>
  </w:style>
  <w:style w:type="paragraph" w:styleId="List">
    <w:name w:val="List"/>
    <w:basedOn w:val="Normal"/>
    <w:rsid w:val="00141BFB"/>
    <w:pPr>
      <w:ind w:left="360" w:hanging="360"/>
    </w:pPr>
    <w:rPr>
      <w:rFonts w:ascii=".VnTime" w:hAnsi=".VnTime"/>
      <w:spacing w:val="-4"/>
      <w:sz w:val="28"/>
      <w:szCs w:val="20"/>
    </w:rPr>
  </w:style>
  <w:style w:type="character" w:customStyle="1" w:styleId="new-header">
    <w:name w:val="new-header"/>
    <w:basedOn w:val="DefaultParagraphFont"/>
    <w:rsid w:val="00141BFB"/>
  </w:style>
  <w:style w:type="character" w:customStyle="1" w:styleId="text">
    <w:name w:val="text"/>
    <w:basedOn w:val="DefaultParagraphFont"/>
    <w:rsid w:val="00141BFB"/>
  </w:style>
  <w:style w:type="paragraph" w:customStyle="1" w:styleId="font8">
    <w:name w:val="font8"/>
    <w:basedOn w:val="Normal"/>
    <w:rsid w:val="00141BFB"/>
    <w:pPr>
      <w:spacing w:before="100" w:beforeAutospacing="1" w:after="100" w:afterAutospacing="1"/>
    </w:pPr>
    <w:rPr>
      <w:rFonts w:ascii=".VnArial" w:hAnsi=".VnArial"/>
      <w:sz w:val="20"/>
      <w:szCs w:val="20"/>
    </w:rPr>
  </w:style>
  <w:style w:type="paragraph" w:customStyle="1" w:styleId="font9">
    <w:name w:val="font9"/>
    <w:basedOn w:val="Normal"/>
    <w:rsid w:val="00141BFB"/>
    <w:pPr>
      <w:spacing w:before="100" w:beforeAutospacing="1" w:after="100" w:afterAutospacing="1"/>
    </w:pPr>
    <w:rPr>
      <w:rFonts w:ascii=".VnArial NarrowH" w:hAnsi=".VnArial NarrowH"/>
      <w:b/>
      <w:bCs/>
      <w:sz w:val="20"/>
      <w:szCs w:val="20"/>
    </w:rPr>
  </w:style>
  <w:style w:type="paragraph" w:customStyle="1" w:styleId="font10">
    <w:name w:val="font10"/>
    <w:basedOn w:val="Normal"/>
    <w:rsid w:val="00141BFB"/>
    <w:pPr>
      <w:spacing w:before="100" w:beforeAutospacing="1" w:after="100" w:afterAutospacing="1"/>
    </w:pPr>
    <w:rPr>
      <w:rFonts w:ascii=".VnArial NarrowH" w:hAnsi=".VnArial NarrowH"/>
      <w:b/>
      <w:bCs/>
      <w:i/>
      <w:iCs/>
      <w:sz w:val="20"/>
      <w:szCs w:val="20"/>
    </w:rPr>
  </w:style>
  <w:style w:type="paragraph" w:customStyle="1" w:styleId="xl32">
    <w:name w:val="xl32"/>
    <w:basedOn w:val="Normal"/>
    <w:rsid w:val="00141BF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34">
    <w:name w:val="xl34"/>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35">
    <w:name w:val="xl3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36">
    <w:name w:val="xl36"/>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37">
    <w:name w:val="xl37"/>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38">
    <w:name w:val="xl38"/>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39">
    <w:name w:val="xl39"/>
    <w:basedOn w:val="Normal"/>
    <w:rsid w:val="00141BFB"/>
    <w:pPr>
      <w:pBdr>
        <w:top w:val="single" w:sz="4" w:space="0" w:color="auto"/>
        <w:left w:val="single" w:sz="4" w:space="0" w:color="auto"/>
        <w:right w:val="single" w:sz="4" w:space="0" w:color="auto"/>
      </w:pBdr>
      <w:spacing w:before="100" w:beforeAutospacing="1" w:after="100" w:afterAutospacing="1"/>
      <w:jc w:val="center"/>
    </w:pPr>
    <w:rPr>
      <w:rFonts w:ascii=".VnArial" w:hAnsi=".VnArial"/>
    </w:rPr>
  </w:style>
  <w:style w:type="paragraph" w:customStyle="1" w:styleId="xl40">
    <w:name w:val="xl40"/>
    <w:basedOn w:val="Normal"/>
    <w:rsid w:val="00141BFB"/>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41">
    <w:name w:val="xl41"/>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2">
    <w:name w:val="xl42"/>
    <w:basedOn w:val="Normal"/>
    <w:rsid w:val="00141BFB"/>
    <w:pPr>
      <w:pBdr>
        <w:left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3">
    <w:name w:val="xl43"/>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rsid w:val="00141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16"/>
      <w:szCs w:val="16"/>
    </w:rPr>
  </w:style>
  <w:style w:type="paragraph" w:customStyle="1" w:styleId="xl47">
    <w:name w:val="xl47"/>
    <w:basedOn w:val="Normal"/>
    <w:rsid w:val="00141BF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8">
    <w:name w:val="xl48"/>
    <w:basedOn w:val="Normal"/>
    <w:rsid w:val="00141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9">
    <w:name w:val="xl49"/>
    <w:basedOn w:val="Normal"/>
    <w:rsid w:val="00141BFB"/>
    <w:pPr>
      <w:pBdr>
        <w:top w:val="single" w:sz="4" w:space="0" w:color="auto"/>
        <w:left w:val="single" w:sz="4" w:space="0" w:color="auto"/>
        <w:bottom w:val="single" w:sz="4" w:space="0" w:color="auto"/>
      </w:pBdr>
      <w:spacing w:before="100" w:beforeAutospacing="1" w:after="100" w:afterAutospacing="1"/>
      <w:jc w:val="center"/>
      <w:textAlignment w:val="center"/>
    </w:pPr>
    <w:rPr>
      <w:rFonts w:ascii=".VnAvantH" w:hAnsi=".VnAvantH"/>
      <w:b/>
      <w:bCs/>
    </w:rPr>
  </w:style>
  <w:style w:type="paragraph" w:customStyle="1" w:styleId="xl50">
    <w:name w:val="xl50"/>
    <w:basedOn w:val="Normal"/>
    <w:rsid w:val="00141BFB"/>
    <w:pPr>
      <w:pBdr>
        <w:top w:val="single" w:sz="4" w:space="0" w:color="auto"/>
        <w:bottom w:val="single" w:sz="4" w:space="0" w:color="auto"/>
      </w:pBdr>
      <w:spacing w:before="100" w:beforeAutospacing="1" w:after="100" w:afterAutospacing="1"/>
      <w:jc w:val="center"/>
      <w:textAlignment w:val="center"/>
    </w:pPr>
  </w:style>
  <w:style w:type="paragraph" w:customStyle="1" w:styleId="tieude1">
    <w:name w:val="tieude1"/>
    <w:basedOn w:val="TOC3"/>
    <w:rsid w:val="00141BFB"/>
    <w:pPr>
      <w:spacing w:before="120" w:after="120"/>
      <w:ind w:left="0"/>
      <w:jc w:val="both"/>
    </w:pPr>
    <w:rPr>
      <w:rFonts w:ascii=".VnArial" w:hAnsi=".VnArial"/>
      <w:b w:val="0"/>
      <w:sz w:val="26"/>
      <w:szCs w:val="20"/>
      <w:u w:val="single"/>
    </w:rPr>
  </w:style>
  <w:style w:type="paragraph" w:customStyle="1" w:styleId="tieude2">
    <w:name w:val="tieude2"/>
    <w:basedOn w:val="Normal"/>
    <w:rsid w:val="00141BFB"/>
    <w:pPr>
      <w:jc w:val="both"/>
    </w:pPr>
    <w:rPr>
      <w:rFonts w:ascii=".VnArial" w:hAnsi=".VnArial"/>
      <w:b/>
      <w:i/>
      <w:color w:val="800000"/>
      <w:sz w:val="26"/>
      <w:szCs w:val="20"/>
    </w:rPr>
  </w:style>
  <w:style w:type="character" w:customStyle="1" w:styleId="CharChar">
    <w:name w:val="Char Char"/>
    <w:semiHidden/>
    <w:rsid w:val="00141BFB"/>
    <w:rPr>
      <w:rFonts w:ascii=".VnTime" w:eastAsia="PMingLiU" w:hAnsi=".VnTime"/>
      <w:kern w:val="2"/>
      <w:sz w:val="28"/>
      <w:szCs w:val="24"/>
      <w:lang w:val="en-US" w:eastAsia="zh-TW" w:bidi="ar-SA"/>
    </w:rPr>
  </w:style>
  <w:style w:type="paragraph" w:customStyle="1" w:styleId="Normal11">
    <w:name w:val="Normal11"/>
    <w:basedOn w:val="Normal"/>
    <w:rsid w:val="00141BFB"/>
    <w:pPr>
      <w:spacing w:before="120" w:after="120"/>
      <w:jc w:val="both"/>
    </w:pPr>
    <w:rPr>
      <w:rFonts w:ascii=".VnTime" w:hAnsi=".VnTime"/>
      <w:b/>
      <w:sz w:val="26"/>
      <w:szCs w:val="20"/>
      <w:lang w:val="en-AU"/>
    </w:rPr>
  </w:style>
  <w:style w:type="paragraph" w:customStyle="1" w:styleId="s3">
    <w:name w:val="s3"/>
    <w:basedOn w:val="Normal"/>
    <w:rsid w:val="00141BFB"/>
    <w:pPr>
      <w:tabs>
        <w:tab w:val="left" w:pos="284"/>
      </w:tabs>
      <w:spacing w:before="240" w:after="240" w:line="360" w:lineRule="auto"/>
      <w:jc w:val="both"/>
    </w:pPr>
    <w:rPr>
      <w:rFonts w:ascii=".VnTime" w:hAnsi=".VnTime"/>
      <w:noProof/>
      <w:sz w:val="28"/>
      <w:szCs w:val="20"/>
    </w:rPr>
  </w:style>
  <w:style w:type="paragraph" w:customStyle="1" w:styleId="chung12">
    <w:name w:val="chung12"/>
    <w:basedOn w:val="Normal"/>
    <w:rsid w:val="00327562"/>
    <w:pPr>
      <w:tabs>
        <w:tab w:val="left" w:pos="720"/>
      </w:tabs>
      <w:spacing w:line="360" w:lineRule="auto"/>
      <w:ind w:firstLine="567"/>
      <w:jc w:val="both"/>
    </w:pPr>
    <w:rPr>
      <w:sz w:val="28"/>
      <w:szCs w:val="28"/>
    </w:rPr>
  </w:style>
  <w:style w:type="character" w:customStyle="1" w:styleId="apple-style-span">
    <w:name w:val="apple-style-span"/>
    <w:basedOn w:val="DefaultParagraphFont"/>
    <w:rsid w:val="00932C70"/>
  </w:style>
  <w:style w:type="paragraph" w:customStyle="1" w:styleId="Char1CharCharChar1CharCharChar1CharCharCharCharCharChar1CharCharChar">
    <w:name w:val="Char1 Char Char Char1 Char Char Char1 Char Char Char Char Char Char1 Char Char Char"/>
    <w:basedOn w:val="Normal"/>
    <w:rsid w:val="00FF24EC"/>
    <w:pPr>
      <w:spacing w:after="160" w:line="240" w:lineRule="exact"/>
    </w:pPr>
    <w:rPr>
      <w:rFonts w:ascii=".VnAvant" w:eastAsia=".VnTime" w:hAnsi=".VnAvant" w:cs=".VnAvant"/>
      <w:sz w:val="20"/>
      <w:szCs w:val="20"/>
    </w:rPr>
  </w:style>
  <w:style w:type="paragraph" w:customStyle="1" w:styleId="a">
    <w:name w:val="."/>
    <w:basedOn w:val="Normal"/>
    <w:rsid w:val="009F5ABB"/>
    <w:rPr>
      <w:rFonts w:ascii=".VnTime" w:hAnsi=".VnTime"/>
      <w:sz w:val="28"/>
      <w:szCs w:val="20"/>
      <w:lang w:eastAsia="vi-VN"/>
    </w:rPr>
  </w:style>
  <w:style w:type="character" w:customStyle="1" w:styleId="newscontent">
    <w:name w:val="newscontent"/>
    <w:basedOn w:val="DefaultParagraphFont"/>
    <w:rsid w:val="009F5ABB"/>
  </w:style>
  <w:style w:type="paragraph" w:customStyle="1" w:styleId="I">
    <w:name w:val="I"/>
    <w:basedOn w:val="Normal"/>
    <w:rsid w:val="009F5ABB"/>
    <w:pPr>
      <w:spacing w:before="240" w:after="240" w:line="288" w:lineRule="auto"/>
      <w:jc w:val="both"/>
    </w:pPr>
    <w:rPr>
      <w:rFonts w:ascii=".VnTimeH" w:hAnsi=".VnTimeH"/>
      <w:b/>
      <w:sz w:val="26"/>
      <w:szCs w:val="26"/>
    </w:rPr>
  </w:style>
  <w:style w:type="paragraph" w:customStyle="1" w:styleId="Normal-1">
    <w:name w:val="Normal-1"/>
    <w:basedOn w:val="Normal"/>
    <w:rsid w:val="009F5ABB"/>
    <w:pPr>
      <w:spacing w:after="120" w:line="264" w:lineRule="auto"/>
      <w:ind w:left="794"/>
      <w:jc w:val="both"/>
    </w:pPr>
    <w:rPr>
      <w:rFonts w:ascii=".VnTime" w:hAnsi=".VnTime"/>
      <w:sz w:val="28"/>
      <w:szCs w:val="20"/>
      <w:lang w:val="en-GB"/>
    </w:rPr>
  </w:style>
  <w:style w:type="paragraph" w:customStyle="1" w:styleId="viet">
    <w:name w:val="viet"/>
    <w:basedOn w:val="Normal"/>
    <w:rsid w:val="009F5ABB"/>
    <w:rPr>
      <w:rFonts w:ascii=".VnTime" w:hAnsi=".VnTime"/>
      <w:sz w:val="28"/>
      <w:szCs w:val="20"/>
    </w:rPr>
  </w:style>
  <w:style w:type="paragraph" w:customStyle="1" w:styleId="BodyText4">
    <w:name w:val="Body Text 4"/>
    <w:basedOn w:val="BodyTextIndent"/>
    <w:rsid w:val="009F5ABB"/>
    <w:pPr>
      <w:spacing w:after="120"/>
      <w:ind w:left="360"/>
    </w:pPr>
    <w:rPr>
      <w:rFonts w:ascii=".VnTime" w:hAnsi=".VnTime"/>
      <w:sz w:val="24"/>
    </w:rPr>
  </w:style>
  <w:style w:type="paragraph" w:styleId="ListContinue">
    <w:name w:val="List Continue"/>
    <w:basedOn w:val="Normal"/>
    <w:rsid w:val="009F5ABB"/>
    <w:pPr>
      <w:spacing w:after="120"/>
      <w:ind w:left="360"/>
    </w:pPr>
    <w:rPr>
      <w:rFonts w:ascii=".VnTime" w:hAnsi=".VnTime"/>
      <w:szCs w:val="20"/>
    </w:rPr>
  </w:style>
  <w:style w:type="paragraph" w:customStyle="1" w:styleId="body">
    <w:name w:val="body"/>
    <w:basedOn w:val="BodyText3"/>
    <w:rsid w:val="009F5ABB"/>
    <w:pPr>
      <w:tabs>
        <w:tab w:val="clear" w:pos="0"/>
      </w:tabs>
      <w:spacing w:before="0"/>
      <w:ind w:firstLine="709"/>
    </w:pPr>
    <w:rPr>
      <w:rFonts w:ascii=".VnTime" w:hAnsi=".VnTime"/>
      <w:sz w:val="26"/>
      <w:szCs w:val="20"/>
      <w:lang w:val="en-US"/>
    </w:rPr>
  </w:style>
  <w:style w:type="paragraph" w:customStyle="1" w:styleId="111">
    <w:name w:val="1.1.1"/>
    <w:basedOn w:val="BodyText3"/>
    <w:rsid w:val="009F5ABB"/>
    <w:pPr>
      <w:tabs>
        <w:tab w:val="clear" w:pos="0"/>
      </w:tabs>
      <w:ind w:firstLine="425"/>
    </w:pPr>
    <w:rPr>
      <w:rFonts w:ascii=".VnTime" w:hAnsi=".VnTime"/>
      <w:b/>
      <w:i/>
      <w:sz w:val="26"/>
      <w:szCs w:val="20"/>
      <w:lang w:val="en-US"/>
    </w:rPr>
  </w:style>
  <w:style w:type="paragraph" w:customStyle="1" w:styleId="Gach">
    <w:name w:val="Gach"/>
    <w:basedOn w:val="Normal"/>
    <w:autoRedefine/>
    <w:rsid w:val="009F5ABB"/>
    <w:pPr>
      <w:spacing w:after="120" w:line="360" w:lineRule="auto"/>
      <w:ind w:firstLine="567"/>
      <w:jc w:val="both"/>
    </w:pPr>
    <w:rPr>
      <w:rFonts w:ascii=".VnTime" w:hAnsi=".VnTime"/>
      <w:b/>
      <w:i/>
      <w:sz w:val="28"/>
      <w:lang w:val="fr-FR" w:eastAsia="zh-CN"/>
    </w:rPr>
  </w:style>
  <w:style w:type="paragraph" w:customStyle="1" w:styleId="CharCharCharCharCharCharCharChar1CharCharCharChar">
    <w:name w:val="Char Char Char Char Char Char Char Char1 Char Char Char Char"/>
    <w:basedOn w:val="Normal"/>
    <w:rsid w:val="00B81BAD"/>
    <w:pPr>
      <w:spacing w:after="160" w:line="240" w:lineRule="exact"/>
    </w:pPr>
    <w:rPr>
      <w:rFonts w:ascii="Verdana" w:hAnsi="Verdana"/>
      <w:sz w:val="20"/>
      <w:szCs w:val="20"/>
    </w:rPr>
  </w:style>
  <w:style w:type="paragraph" w:customStyle="1" w:styleId="2">
    <w:name w:val="제목2"/>
    <w:basedOn w:val="Title"/>
    <w:link w:val="2Char"/>
    <w:qFormat/>
    <w:rsid w:val="00407135"/>
    <w:pPr>
      <w:spacing w:before="120" w:after="120"/>
      <w:jc w:val="left"/>
      <w:outlineLvl w:val="0"/>
    </w:pPr>
    <w:rPr>
      <w:rFonts w:ascii="Times New Roman" w:eastAsia="MS Mincho" w:hAnsi="Times New Roman"/>
      <w:bCs w:val="0"/>
      <w:noProof/>
      <w:kern w:val="28"/>
      <w:szCs w:val="24"/>
      <w:lang w:val="en-GB"/>
    </w:rPr>
  </w:style>
  <w:style w:type="paragraph" w:customStyle="1" w:styleId="3">
    <w:name w:val="제목3"/>
    <w:basedOn w:val="Title"/>
    <w:link w:val="3Char"/>
    <w:qFormat/>
    <w:rsid w:val="00407135"/>
    <w:pPr>
      <w:spacing w:after="120"/>
      <w:jc w:val="left"/>
      <w:outlineLvl w:val="0"/>
    </w:pPr>
    <w:rPr>
      <w:rFonts w:ascii="Times New Roman" w:eastAsia="MS Mincho" w:hAnsi="Times New Roman"/>
      <w:bCs w:val="0"/>
      <w:noProof/>
      <w:kern w:val="28"/>
      <w:sz w:val="26"/>
      <w:szCs w:val="26"/>
      <w:lang w:val="en-GB"/>
    </w:rPr>
  </w:style>
  <w:style w:type="character" w:customStyle="1" w:styleId="2Char">
    <w:name w:val="제목2 Char"/>
    <w:link w:val="2"/>
    <w:rsid w:val="00407135"/>
    <w:rPr>
      <w:b/>
      <w:noProof/>
      <w:kern w:val="28"/>
      <w:sz w:val="28"/>
      <w:szCs w:val="24"/>
      <w:lang w:val="en-GB"/>
    </w:rPr>
  </w:style>
  <w:style w:type="paragraph" w:customStyle="1" w:styleId="4">
    <w:name w:val="제목4"/>
    <w:basedOn w:val="Title"/>
    <w:link w:val="4Char"/>
    <w:qFormat/>
    <w:rsid w:val="00407135"/>
    <w:pPr>
      <w:spacing w:after="120"/>
      <w:jc w:val="left"/>
      <w:outlineLvl w:val="0"/>
    </w:pPr>
    <w:rPr>
      <w:rFonts w:ascii="Times New Roman" w:eastAsia="MS Mincho" w:hAnsi="Times New Roman"/>
      <w:bCs w:val="0"/>
      <w:kern w:val="28"/>
      <w:sz w:val="24"/>
      <w:szCs w:val="24"/>
      <w:lang w:val="vi-VN"/>
    </w:rPr>
  </w:style>
  <w:style w:type="character" w:customStyle="1" w:styleId="3Char">
    <w:name w:val="제목3 Char"/>
    <w:link w:val="3"/>
    <w:rsid w:val="00407135"/>
    <w:rPr>
      <w:b/>
      <w:noProof/>
      <w:kern w:val="28"/>
      <w:sz w:val="26"/>
      <w:szCs w:val="26"/>
      <w:lang w:val="en-GB"/>
    </w:rPr>
  </w:style>
  <w:style w:type="character" w:customStyle="1" w:styleId="4Char">
    <w:name w:val="제목4 Char"/>
    <w:link w:val="4"/>
    <w:rsid w:val="00407135"/>
    <w:rPr>
      <w:b/>
      <w:kern w:val="28"/>
      <w:sz w:val="24"/>
      <w:szCs w:val="24"/>
      <w:lang w:val="vi-VN"/>
    </w:rPr>
  </w:style>
  <w:style w:type="paragraph" w:customStyle="1" w:styleId="StyleTimesNewRomanBoldBefore6ptAfter6pt">
    <w:name w:val="Style Times New Roman Bold Before:  6 pt After:  6 pt"/>
    <w:basedOn w:val="Normal"/>
    <w:rsid w:val="00407135"/>
    <w:pPr>
      <w:spacing w:before="120" w:after="120"/>
      <w:jc w:val="both"/>
    </w:pPr>
    <w:rPr>
      <w:b/>
      <w:bCs/>
      <w:sz w:val="26"/>
      <w:szCs w:val="20"/>
    </w:rPr>
  </w:style>
  <w:style w:type="character" w:customStyle="1" w:styleId="shorttext">
    <w:name w:val="short_text"/>
    <w:basedOn w:val="DefaultParagraphFont"/>
    <w:rsid w:val="00407135"/>
  </w:style>
  <w:style w:type="character" w:customStyle="1" w:styleId="ListParagraphChar">
    <w:name w:val="List Paragraph Char"/>
    <w:aliases w:val="Gach - Char,Nội dung Char,chữ trong bảng Char,H1 Char,hình Char,Picture Char,ANNEX Char,List Paragraph2 Char,Bulleted Paragraph Char,noi  dung Char,ADB Normal Char,List_Paragraph Char,Multilevel para_II Char,List Paragraph1 Char"/>
    <w:link w:val="ListParagraph"/>
    <w:uiPriority w:val="99"/>
    <w:rsid w:val="008A7139"/>
    <w:rPr>
      <w:rFonts w:eastAsia="Times New Roman"/>
      <w:sz w:val="24"/>
      <w:szCs w:val="24"/>
    </w:rPr>
  </w:style>
  <w:style w:type="paragraph" w:customStyle="1" w:styleId="CharCharCharChar">
    <w:name w:val="Char Char Char Char"/>
    <w:next w:val="Normal"/>
    <w:link w:val="CharCharCharCharChar"/>
    <w:autoRedefine/>
    <w:rsid w:val="004D426B"/>
    <w:pPr>
      <w:spacing w:before="40" w:line="312" w:lineRule="auto"/>
      <w:ind w:firstLine="268"/>
      <w:jc w:val="both"/>
    </w:pPr>
    <w:rPr>
      <w:rFonts w:eastAsia="Times New Roman"/>
      <w:sz w:val="28"/>
      <w:szCs w:val="28"/>
      <w:lang w:val="pt-BR"/>
    </w:rPr>
  </w:style>
  <w:style w:type="character" w:customStyle="1" w:styleId="CharCharCharCharChar">
    <w:name w:val="Char Char Char Char Char"/>
    <w:link w:val="CharCharCharChar"/>
    <w:rsid w:val="004D426B"/>
    <w:rPr>
      <w:rFonts w:eastAsia="Times New Roman"/>
      <w:sz w:val="28"/>
      <w:szCs w:val="28"/>
      <w:lang w:val="pt-BR"/>
    </w:rPr>
  </w:style>
  <w:style w:type="paragraph" w:customStyle="1" w:styleId="Style14ptJustifiedFirstline106cmBefore6pt">
    <w:name w:val="Style 14 pt Justified First line:  106 cm Before:  6 pt"/>
    <w:basedOn w:val="Normal"/>
    <w:link w:val="Style14ptJustifiedFirstline106cmBefore6ptChar"/>
    <w:rsid w:val="0012057A"/>
    <w:pPr>
      <w:suppressAutoHyphens/>
      <w:spacing w:line="360" w:lineRule="atLeast"/>
      <w:ind w:leftChars="-1" w:left="-1" w:hangingChars="1" w:hanging="1"/>
      <w:jc w:val="both"/>
      <w:textDirection w:val="btLr"/>
      <w:textAlignment w:val="top"/>
      <w:outlineLvl w:val="0"/>
    </w:pPr>
    <w:rPr>
      <w:position w:val="-1"/>
      <w:sz w:val="28"/>
      <w:szCs w:val="28"/>
      <w:lang w:val="sv-SE"/>
    </w:rPr>
  </w:style>
  <w:style w:type="character" w:customStyle="1" w:styleId="Style14ptJustifiedFirstline106cmBefore6ptChar">
    <w:name w:val="Style 14 pt Justified First line:  106 cm Before:  6 pt Char"/>
    <w:link w:val="Style14ptJustifiedFirstline106cmBefore6pt"/>
    <w:rsid w:val="00530EC2"/>
    <w:rPr>
      <w:rFonts w:eastAsia="Times New Roman"/>
      <w:position w:val="-1"/>
      <w:sz w:val="28"/>
      <w:szCs w:val="28"/>
      <w:lang w:val="sv-SE"/>
    </w:rPr>
  </w:style>
  <w:style w:type="paragraph" w:customStyle="1" w:styleId="StyleHeading2TimesNewRomanNotItalic">
    <w:name w:val="Style Heading 2 + Times New Roman Not Italic"/>
    <w:basedOn w:val="Heading2"/>
    <w:link w:val="StyleHeading2TimesNewRomanNotItalicChar"/>
    <w:rsid w:val="00530EC2"/>
    <w:pPr>
      <w:jc w:val="left"/>
    </w:pPr>
    <w:rPr>
      <w:rFonts w:ascii="Times New Roman" w:hAnsi="Times New Roman"/>
      <w:iCs w:val="0"/>
      <w:sz w:val="28"/>
      <w:szCs w:val="28"/>
      <w:lang w:val="fr-FR" w:eastAsia="fr-FR"/>
    </w:rPr>
  </w:style>
  <w:style w:type="character" w:customStyle="1" w:styleId="StyleHeading2TimesNewRomanNotItalicChar">
    <w:name w:val="Style Heading 2 + Times New Roman Not Italic Char"/>
    <w:link w:val="StyleHeading2TimesNewRomanNotItalic"/>
    <w:locked/>
    <w:rsid w:val="00530EC2"/>
    <w:rPr>
      <w:rFonts w:eastAsia="Times New Roman"/>
      <w:b/>
      <w:bCs/>
      <w:sz w:val="28"/>
      <w:szCs w:val="28"/>
      <w:lang w:val="fr-FR" w:eastAsia="fr-FR"/>
    </w:rPr>
  </w:style>
  <w:style w:type="paragraph" w:customStyle="1" w:styleId="1textnho">
    <w:name w:val="1. text nho"/>
    <w:basedOn w:val="Normal"/>
    <w:link w:val="1textnhoChar"/>
    <w:autoRedefine/>
    <w:qFormat/>
    <w:rsid w:val="002A3099"/>
    <w:pPr>
      <w:spacing w:before="60"/>
      <w:ind w:firstLine="709"/>
      <w:contextualSpacing/>
      <w:jc w:val="both"/>
    </w:pPr>
    <w:rPr>
      <w:sz w:val="28"/>
      <w:szCs w:val="28"/>
      <w:lang w:val="vi-VN" w:eastAsia="x-none"/>
    </w:rPr>
  </w:style>
  <w:style w:type="character" w:customStyle="1" w:styleId="1textnhoChar">
    <w:name w:val="1. text nho Char"/>
    <w:link w:val="1textnho"/>
    <w:rsid w:val="002A3099"/>
    <w:rPr>
      <w:rFonts w:eastAsia="Times New Roman"/>
      <w:sz w:val="28"/>
      <w:szCs w:val="28"/>
      <w:lang w:val="vi-VN" w:eastAsia="x-none"/>
    </w:rPr>
  </w:style>
  <w:style w:type="paragraph" w:customStyle="1" w:styleId="CharChar0">
    <w:name w:val="Char Char"/>
    <w:basedOn w:val="Normal"/>
    <w:rsid w:val="001000FC"/>
    <w:pPr>
      <w:pageBreakBefore/>
      <w:spacing w:before="100" w:beforeAutospacing="1" w:after="100" w:afterAutospacing="1"/>
      <w:jc w:val="both"/>
    </w:pPr>
    <w:rPr>
      <w:rFonts w:ascii="Tahoma" w:hAnsi="Tahoma"/>
      <w:sz w:val="20"/>
      <w:szCs w:val="20"/>
    </w:rPr>
  </w:style>
  <w:style w:type="paragraph" w:styleId="Subtitle">
    <w:name w:val="Subtitle"/>
    <w:basedOn w:val="Normal"/>
    <w:link w:val="SubtitleChar1"/>
    <w:qFormat/>
    <w:rsid w:val="00F11C17"/>
    <w:pPr>
      <w:jc w:val="center"/>
    </w:pPr>
    <w:rPr>
      <w:rFonts w:ascii="VNI-Times" w:hAnsi="VNI-Times"/>
      <w:noProof/>
      <w:sz w:val="28"/>
      <w:szCs w:val="28"/>
      <w:lang w:val="x-none" w:eastAsia="x-none"/>
    </w:rPr>
  </w:style>
  <w:style w:type="character" w:customStyle="1" w:styleId="SubtitleChar">
    <w:name w:val="Subtitle Char"/>
    <w:basedOn w:val="DefaultParagraphFont"/>
    <w:rsid w:val="00F11C1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F11C17"/>
    <w:rPr>
      <w:rFonts w:ascii="VNI-Times" w:eastAsia="Times New Roman" w:hAnsi="VNI-Times"/>
      <w:noProo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517">
      <w:bodyDiv w:val="1"/>
      <w:marLeft w:val="0"/>
      <w:marRight w:val="0"/>
      <w:marTop w:val="0"/>
      <w:marBottom w:val="0"/>
      <w:divBdr>
        <w:top w:val="none" w:sz="0" w:space="0" w:color="auto"/>
        <w:left w:val="none" w:sz="0" w:space="0" w:color="auto"/>
        <w:bottom w:val="none" w:sz="0" w:space="0" w:color="auto"/>
        <w:right w:val="none" w:sz="0" w:space="0" w:color="auto"/>
      </w:divBdr>
    </w:div>
    <w:div w:id="29962792">
      <w:bodyDiv w:val="1"/>
      <w:marLeft w:val="0"/>
      <w:marRight w:val="0"/>
      <w:marTop w:val="0"/>
      <w:marBottom w:val="0"/>
      <w:divBdr>
        <w:top w:val="none" w:sz="0" w:space="0" w:color="auto"/>
        <w:left w:val="none" w:sz="0" w:space="0" w:color="auto"/>
        <w:bottom w:val="none" w:sz="0" w:space="0" w:color="auto"/>
        <w:right w:val="none" w:sz="0" w:space="0" w:color="auto"/>
      </w:divBdr>
      <w:divsChild>
        <w:div w:id="265817697">
          <w:marLeft w:val="806"/>
          <w:marRight w:val="0"/>
          <w:marTop w:val="120"/>
          <w:marBottom w:val="120"/>
          <w:divBdr>
            <w:top w:val="none" w:sz="0" w:space="0" w:color="auto"/>
            <w:left w:val="none" w:sz="0" w:space="0" w:color="auto"/>
            <w:bottom w:val="none" w:sz="0" w:space="0" w:color="auto"/>
            <w:right w:val="none" w:sz="0" w:space="0" w:color="auto"/>
          </w:divBdr>
        </w:div>
        <w:div w:id="582645251">
          <w:marLeft w:val="806"/>
          <w:marRight w:val="0"/>
          <w:marTop w:val="120"/>
          <w:marBottom w:val="120"/>
          <w:divBdr>
            <w:top w:val="none" w:sz="0" w:space="0" w:color="auto"/>
            <w:left w:val="none" w:sz="0" w:space="0" w:color="auto"/>
            <w:bottom w:val="none" w:sz="0" w:space="0" w:color="auto"/>
            <w:right w:val="none" w:sz="0" w:space="0" w:color="auto"/>
          </w:divBdr>
        </w:div>
        <w:div w:id="1241209486">
          <w:marLeft w:val="806"/>
          <w:marRight w:val="0"/>
          <w:marTop w:val="120"/>
          <w:marBottom w:val="120"/>
          <w:divBdr>
            <w:top w:val="none" w:sz="0" w:space="0" w:color="auto"/>
            <w:left w:val="none" w:sz="0" w:space="0" w:color="auto"/>
            <w:bottom w:val="none" w:sz="0" w:space="0" w:color="auto"/>
            <w:right w:val="none" w:sz="0" w:space="0" w:color="auto"/>
          </w:divBdr>
        </w:div>
      </w:divsChild>
    </w:div>
    <w:div w:id="36660579">
      <w:bodyDiv w:val="1"/>
      <w:marLeft w:val="0"/>
      <w:marRight w:val="0"/>
      <w:marTop w:val="0"/>
      <w:marBottom w:val="0"/>
      <w:divBdr>
        <w:top w:val="none" w:sz="0" w:space="0" w:color="auto"/>
        <w:left w:val="none" w:sz="0" w:space="0" w:color="auto"/>
        <w:bottom w:val="none" w:sz="0" w:space="0" w:color="auto"/>
        <w:right w:val="none" w:sz="0" w:space="0" w:color="auto"/>
      </w:divBdr>
    </w:div>
    <w:div w:id="36862222">
      <w:bodyDiv w:val="1"/>
      <w:marLeft w:val="0"/>
      <w:marRight w:val="0"/>
      <w:marTop w:val="0"/>
      <w:marBottom w:val="0"/>
      <w:divBdr>
        <w:top w:val="none" w:sz="0" w:space="0" w:color="auto"/>
        <w:left w:val="none" w:sz="0" w:space="0" w:color="auto"/>
        <w:bottom w:val="none" w:sz="0" w:space="0" w:color="auto"/>
        <w:right w:val="none" w:sz="0" w:space="0" w:color="auto"/>
      </w:divBdr>
    </w:div>
    <w:div w:id="57897558">
      <w:bodyDiv w:val="1"/>
      <w:marLeft w:val="0"/>
      <w:marRight w:val="0"/>
      <w:marTop w:val="0"/>
      <w:marBottom w:val="0"/>
      <w:divBdr>
        <w:top w:val="none" w:sz="0" w:space="0" w:color="auto"/>
        <w:left w:val="none" w:sz="0" w:space="0" w:color="auto"/>
        <w:bottom w:val="none" w:sz="0" w:space="0" w:color="auto"/>
        <w:right w:val="none" w:sz="0" w:space="0" w:color="auto"/>
      </w:divBdr>
      <w:divsChild>
        <w:div w:id="121651337">
          <w:marLeft w:val="288"/>
          <w:marRight w:val="0"/>
          <w:marTop w:val="120"/>
          <w:marBottom w:val="120"/>
          <w:divBdr>
            <w:top w:val="none" w:sz="0" w:space="0" w:color="auto"/>
            <w:left w:val="none" w:sz="0" w:space="0" w:color="auto"/>
            <w:bottom w:val="none" w:sz="0" w:space="0" w:color="auto"/>
            <w:right w:val="none" w:sz="0" w:space="0" w:color="auto"/>
          </w:divBdr>
        </w:div>
        <w:div w:id="725838288">
          <w:marLeft w:val="288"/>
          <w:marRight w:val="0"/>
          <w:marTop w:val="120"/>
          <w:marBottom w:val="120"/>
          <w:divBdr>
            <w:top w:val="none" w:sz="0" w:space="0" w:color="auto"/>
            <w:left w:val="none" w:sz="0" w:space="0" w:color="auto"/>
            <w:bottom w:val="none" w:sz="0" w:space="0" w:color="auto"/>
            <w:right w:val="none" w:sz="0" w:space="0" w:color="auto"/>
          </w:divBdr>
        </w:div>
        <w:div w:id="750539849">
          <w:marLeft w:val="288"/>
          <w:marRight w:val="0"/>
          <w:marTop w:val="120"/>
          <w:marBottom w:val="120"/>
          <w:divBdr>
            <w:top w:val="none" w:sz="0" w:space="0" w:color="auto"/>
            <w:left w:val="none" w:sz="0" w:space="0" w:color="auto"/>
            <w:bottom w:val="none" w:sz="0" w:space="0" w:color="auto"/>
            <w:right w:val="none" w:sz="0" w:space="0" w:color="auto"/>
          </w:divBdr>
        </w:div>
        <w:div w:id="1357269595">
          <w:marLeft w:val="288"/>
          <w:marRight w:val="0"/>
          <w:marTop w:val="120"/>
          <w:marBottom w:val="120"/>
          <w:divBdr>
            <w:top w:val="none" w:sz="0" w:space="0" w:color="auto"/>
            <w:left w:val="none" w:sz="0" w:space="0" w:color="auto"/>
            <w:bottom w:val="none" w:sz="0" w:space="0" w:color="auto"/>
            <w:right w:val="none" w:sz="0" w:space="0" w:color="auto"/>
          </w:divBdr>
        </w:div>
        <w:div w:id="1498811068">
          <w:marLeft w:val="288"/>
          <w:marRight w:val="0"/>
          <w:marTop w:val="120"/>
          <w:marBottom w:val="120"/>
          <w:divBdr>
            <w:top w:val="none" w:sz="0" w:space="0" w:color="auto"/>
            <w:left w:val="none" w:sz="0" w:space="0" w:color="auto"/>
            <w:bottom w:val="none" w:sz="0" w:space="0" w:color="auto"/>
            <w:right w:val="none" w:sz="0" w:space="0" w:color="auto"/>
          </w:divBdr>
        </w:div>
        <w:div w:id="1931694308">
          <w:marLeft w:val="288"/>
          <w:marRight w:val="0"/>
          <w:marTop w:val="120"/>
          <w:marBottom w:val="120"/>
          <w:divBdr>
            <w:top w:val="none" w:sz="0" w:space="0" w:color="auto"/>
            <w:left w:val="none" w:sz="0" w:space="0" w:color="auto"/>
            <w:bottom w:val="none" w:sz="0" w:space="0" w:color="auto"/>
            <w:right w:val="none" w:sz="0" w:space="0" w:color="auto"/>
          </w:divBdr>
        </w:div>
      </w:divsChild>
    </w:div>
    <w:div w:id="58671156">
      <w:bodyDiv w:val="1"/>
      <w:marLeft w:val="0"/>
      <w:marRight w:val="0"/>
      <w:marTop w:val="0"/>
      <w:marBottom w:val="0"/>
      <w:divBdr>
        <w:top w:val="none" w:sz="0" w:space="0" w:color="auto"/>
        <w:left w:val="none" w:sz="0" w:space="0" w:color="auto"/>
        <w:bottom w:val="none" w:sz="0" w:space="0" w:color="auto"/>
        <w:right w:val="none" w:sz="0" w:space="0" w:color="auto"/>
      </w:divBdr>
    </w:div>
    <w:div w:id="75833258">
      <w:bodyDiv w:val="1"/>
      <w:marLeft w:val="0"/>
      <w:marRight w:val="0"/>
      <w:marTop w:val="0"/>
      <w:marBottom w:val="0"/>
      <w:divBdr>
        <w:top w:val="none" w:sz="0" w:space="0" w:color="auto"/>
        <w:left w:val="none" w:sz="0" w:space="0" w:color="auto"/>
        <w:bottom w:val="none" w:sz="0" w:space="0" w:color="auto"/>
        <w:right w:val="none" w:sz="0" w:space="0" w:color="auto"/>
      </w:divBdr>
    </w:div>
    <w:div w:id="85807285">
      <w:bodyDiv w:val="1"/>
      <w:marLeft w:val="0"/>
      <w:marRight w:val="0"/>
      <w:marTop w:val="0"/>
      <w:marBottom w:val="0"/>
      <w:divBdr>
        <w:top w:val="none" w:sz="0" w:space="0" w:color="auto"/>
        <w:left w:val="none" w:sz="0" w:space="0" w:color="auto"/>
        <w:bottom w:val="none" w:sz="0" w:space="0" w:color="auto"/>
        <w:right w:val="none" w:sz="0" w:space="0" w:color="auto"/>
      </w:divBdr>
    </w:div>
    <w:div w:id="87124369">
      <w:bodyDiv w:val="1"/>
      <w:marLeft w:val="0"/>
      <w:marRight w:val="0"/>
      <w:marTop w:val="0"/>
      <w:marBottom w:val="0"/>
      <w:divBdr>
        <w:top w:val="none" w:sz="0" w:space="0" w:color="auto"/>
        <w:left w:val="none" w:sz="0" w:space="0" w:color="auto"/>
        <w:bottom w:val="none" w:sz="0" w:space="0" w:color="auto"/>
        <w:right w:val="none" w:sz="0" w:space="0" w:color="auto"/>
      </w:divBdr>
    </w:div>
    <w:div w:id="113250663">
      <w:bodyDiv w:val="1"/>
      <w:marLeft w:val="0"/>
      <w:marRight w:val="0"/>
      <w:marTop w:val="0"/>
      <w:marBottom w:val="0"/>
      <w:divBdr>
        <w:top w:val="none" w:sz="0" w:space="0" w:color="auto"/>
        <w:left w:val="none" w:sz="0" w:space="0" w:color="auto"/>
        <w:bottom w:val="none" w:sz="0" w:space="0" w:color="auto"/>
        <w:right w:val="none" w:sz="0" w:space="0" w:color="auto"/>
      </w:divBdr>
      <w:divsChild>
        <w:div w:id="876742415">
          <w:marLeft w:val="547"/>
          <w:marRight w:val="0"/>
          <w:marTop w:val="120"/>
          <w:marBottom w:val="120"/>
          <w:divBdr>
            <w:top w:val="none" w:sz="0" w:space="0" w:color="auto"/>
            <w:left w:val="none" w:sz="0" w:space="0" w:color="auto"/>
            <w:bottom w:val="none" w:sz="0" w:space="0" w:color="auto"/>
            <w:right w:val="none" w:sz="0" w:space="0" w:color="auto"/>
          </w:divBdr>
        </w:div>
        <w:div w:id="1188178210">
          <w:marLeft w:val="547"/>
          <w:marRight w:val="0"/>
          <w:marTop w:val="120"/>
          <w:marBottom w:val="120"/>
          <w:divBdr>
            <w:top w:val="none" w:sz="0" w:space="0" w:color="auto"/>
            <w:left w:val="none" w:sz="0" w:space="0" w:color="auto"/>
            <w:bottom w:val="none" w:sz="0" w:space="0" w:color="auto"/>
            <w:right w:val="none" w:sz="0" w:space="0" w:color="auto"/>
          </w:divBdr>
        </w:div>
        <w:div w:id="1491674388">
          <w:marLeft w:val="547"/>
          <w:marRight w:val="0"/>
          <w:marTop w:val="120"/>
          <w:marBottom w:val="120"/>
          <w:divBdr>
            <w:top w:val="none" w:sz="0" w:space="0" w:color="auto"/>
            <w:left w:val="none" w:sz="0" w:space="0" w:color="auto"/>
            <w:bottom w:val="none" w:sz="0" w:space="0" w:color="auto"/>
            <w:right w:val="none" w:sz="0" w:space="0" w:color="auto"/>
          </w:divBdr>
        </w:div>
        <w:div w:id="1946763422">
          <w:marLeft w:val="547"/>
          <w:marRight w:val="0"/>
          <w:marTop w:val="120"/>
          <w:marBottom w:val="120"/>
          <w:divBdr>
            <w:top w:val="none" w:sz="0" w:space="0" w:color="auto"/>
            <w:left w:val="none" w:sz="0" w:space="0" w:color="auto"/>
            <w:bottom w:val="none" w:sz="0" w:space="0" w:color="auto"/>
            <w:right w:val="none" w:sz="0" w:space="0" w:color="auto"/>
          </w:divBdr>
        </w:div>
        <w:div w:id="2116706165">
          <w:marLeft w:val="547"/>
          <w:marRight w:val="0"/>
          <w:marTop w:val="120"/>
          <w:marBottom w:val="120"/>
          <w:divBdr>
            <w:top w:val="none" w:sz="0" w:space="0" w:color="auto"/>
            <w:left w:val="none" w:sz="0" w:space="0" w:color="auto"/>
            <w:bottom w:val="none" w:sz="0" w:space="0" w:color="auto"/>
            <w:right w:val="none" w:sz="0" w:space="0" w:color="auto"/>
          </w:divBdr>
        </w:div>
      </w:divsChild>
    </w:div>
    <w:div w:id="124201461">
      <w:bodyDiv w:val="1"/>
      <w:marLeft w:val="0"/>
      <w:marRight w:val="0"/>
      <w:marTop w:val="0"/>
      <w:marBottom w:val="0"/>
      <w:divBdr>
        <w:top w:val="none" w:sz="0" w:space="0" w:color="auto"/>
        <w:left w:val="none" w:sz="0" w:space="0" w:color="auto"/>
        <w:bottom w:val="none" w:sz="0" w:space="0" w:color="auto"/>
        <w:right w:val="none" w:sz="0" w:space="0" w:color="auto"/>
      </w:divBdr>
    </w:div>
    <w:div w:id="128548679">
      <w:bodyDiv w:val="1"/>
      <w:marLeft w:val="0"/>
      <w:marRight w:val="0"/>
      <w:marTop w:val="0"/>
      <w:marBottom w:val="0"/>
      <w:divBdr>
        <w:top w:val="none" w:sz="0" w:space="0" w:color="auto"/>
        <w:left w:val="none" w:sz="0" w:space="0" w:color="auto"/>
        <w:bottom w:val="none" w:sz="0" w:space="0" w:color="auto"/>
        <w:right w:val="none" w:sz="0" w:space="0" w:color="auto"/>
      </w:divBdr>
    </w:div>
    <w:div w:id="129790328">
      <w:bodyDiv w:val="1"/>
      <w:marLeft w:val="0"/>
      <w:marRight w:val="0"/>
      <w:marTop w:val="0"/>
      <w:marBottom w:val="0"/>
      <w:divBdr>
        <w:top w:val="none" w:sz="0" w:space="0" w:color="auto"/>
        <w:left w:val="none" w:sz="0" w:space="0" w:color="auto"/>
        <w:bottom w:val="none" w:sz="0" w:space="0" w:color="auto"/>
        <w:right w:val="none" w:sz="0" w:space="0" w:color="auto"/>
      </w:divBdr>
    </w:div>
    <w:div w:id="141780015">
      <w:bodyDiv w:val="1"/>
      <w:marLeft w:val="0"/>
      <w:marRight w:val="0"/>
      <w:marTop w:val="0"/>
      <w:marBottom w:val="0"/>
      <w:divBdr>
        <w:top w:val="none" w:sz="0" w:space="0" w:color="auto"/>
        <w:left w:val="none" w:sz="0" w:space="0" w:color="auto"/>
        <w:bottom w:val="none" w:sz="0" w:space="0" w:color="auto"/>
        <w:right w:val="none" w:sz="0" w:space="0" w:color="auto"/>
      </w:divBdr>
    </w:div>
    <w:div w:id="149686408">
      <w:bodyDiv w:val="1"/>
      <w:marLeft w:val="0"/>
      <w:marRight w:val="0"/>
      <w:marTop w:val="0"/>
      <w:marBottom w:val="0"/>
      <w:divBdr>
        <w:top w:val="none" w:sz="0" w:space="0" w:color="auto"/>
        <w:left w:val="none" w:sz="0" w:space="0" w:color="auto"/>
        <w:bottom w:val="none" w:sz="0" w:space="0" w:color="auto"/>
        <w:right w:val="none" w:sz="0" w:space="0" w:color="auto"/>
      </w:divBdr>
    </w:div>
    <w:div w:id="152719928">
      <w:bodyDiv w:val="1"/>
      <w:marLeft w:val="0"/>
      <w:marRight w:val="0"/>
      <w:marTop w:val="0"/>
      <w:marBottom w:val="0"/>
      <w:divBdr>
        <w:top w:val="none" w:sz="0" w:space="0" w:color="auto"/>
        <w:left w:val="none" w:sz="0" w:space="0" w:color="auto"/>
        <w:bottom w:val="none" w:sz="0" w:space="0" w:color="auto"/>
        <w:right w:val="none" w:sz="0" w:space="0" w:color="auto"/>
      </w:divBdr>
    </w:div>
    <w:div w:id="167328882">
      <w:bodyDiv w:val="1"/>
      <w:marLeft w:val="0"/>
      <w:marRight w:val="0"/>
      <w:marTop w:val="0"/>
      <w:marBottom w:val="0"/>
      <w:divBdr>
        <w:top w:val="none" w:sz="0" w:space="0" w:color="auto"/>
        <w:left w:val="none" w:sz="0" w:space="0" w:color="auto"/>
        <w:bottom w:val="none" w:sz="0" w:space="0" w:color="auto"/>
        <w:right w:val="none" w:sz="0" w:space="0" w:color="auto"/>
      </w:divBdr>
    </w:div>
    <w:div w:id="171186194">
      <w:bodyDiv w:val="1"/>
      <w:marLeft w:val="0"/>
      <w:marRight w:val="0"/>
      <w:marTop w:val="0"/>
      <w:marBottom w:val="0"/>
      <w:divBdr>
        <w:top w:val="none" w:sz="0" w:space="0" w:color="auto"/>
        <w:left w:val="none" w:sz="0" w:space="0" w:color="auto"/>
        <w:bottom w:val="none" w:sz="0" w:space="0" w:color="auto"/>
        <w:right w:val="none" w:sz="0" w:space="0" w:color="auto"/>
      </w:divBdr>
    </w:div>
    <w:div w:id="176699031">
      <w:bodyDiv w:val="1"/>
      <w:marLeft w:val="0"/>
      <w:marRight w:val="0"/>
      <w:marTop w:val="0"/>
      <w:marBottom w:val="0"/>
      <w:divBdr>
        <w:top w:val="none" w:sz="0" w:space="0" w:color="auto"/>
        <w:left w:val="none" w:sz="0" w:space="0" w:color="auto"/>
        <w:bottom w:val="none" w:sz="0" w:space="0" w:color="auto"/>
        <w:right w:val="none" w:sz="0" w:space="0" w:color="auto"/>
      </w:divBdr>
    </w:div>
    <w:div w:id="189496075">
      <w:bodyDiv w:val="1"/>
      <w:marLeft w:val="0"/>
      <w:marRight w:val="0"/>
      <w:marTop w:val="0"/>
      <w:marBottom w:val="0"/>
      <w:divBdr>
        <w:top w:val="none" w:sz="0" w:space="0" w:color="auto"/>
        <w:left w:val="none" w:sz="0" w:space="0" w:color="auto"/>
        <w:bottom w:val="none" w:sz="0" w:space="0" w:color="auto"/>
        <w:right w:val="none" w:sz="0" w:space="0" w:color="auto"/>
      </w:divBdr>
    </w:div>
    <w:div w:id="221403939">
      <w:bodyDiv w:val="1"/>
      <w:marLeft w:val="0"/>
      <w:marRight w:val="0"/>
      <w:marTop w:val="0"/>
      <w:marBottom w:val="0"/>
      <w:divBdr>
        <w:top w:val="none" w:sz="0" w:space="0" w:color="auto"/>
        <w:left w:val="none" w:sz="0" w:space="0" w:color="auto"/>
        <w:bottom w:val="none" w:sz="0" w:space="0" w:color="auto"/>
        <w:right w:val="none" w:sz="0" w:space="0" w:color="auto"/>
      </w:divBdr>
    </w:div>
    <w:div w:id="222453857">
      <w:bodyDiv w:val="1"/>
      <w:marLeft w:val="0"/>
      <w:marRight w:val="0"/>
      <w:marTop w:val="0"/>
      <w:marBottom w:val="0"/>
      <w:divBdr>
        <w:top w:val="none" w:sz="0" w:space="0" w:color="auto"/>
        <w:left w:val="none" w:sz="0" w:space="0" w:color="auto"/>
        <w:bottom w:val="none" w:sz="0" w:space="0" w:color="auto"/>
        <w:right w:val="none" w:sz="0" w:space="0" w:color="auto"/>
      </w:divBdr>
    </w:div>
    <w:div w:id="282346826">
      <w:bodyDiv w:val="1"/>
      <w:marLeft w:val="0"/>
      <w:marRight w:val="0"/>
      <w:marTop w:val="0"/>
      <w:marBottom w:val="0"/>
      <w:divBdr>
        <w:top w:val="none" w:sz="0" w:space="0" w:color="auto"/>
        <w:left w:val="none" w:sz="0" w:space="0" w:color="auto"/>
        <w:bottom w:val="none" w:sz="0" w:space="0" w:color="auto"/>
        <w:right w:val="none" w:sz="0" w:space="0" w:color="auto"/>
      </w:divBdr>
      <w:divsChild>
        <w:div w:id="1926264560">
          <w:marLeft w:val="0"/>
          <w:marRight w:val="0"/>
          <w:marTop w:val="0"/>
          <w:marBottom w:val="0"/>
          <w:divBdr>
            <w:top w:val="none" w:sz="0" w:space="0" w:color="auto"/>
            <w:left w:val="none" w:sz="0" w:space="0" w:color="auto"/>
            <w:bottom w:val="none" w:sz="0" w:space="0" w:color="auto"/>
            <w:right w:val="none" w:sz="0" w:space="0" w:color="auto"/>
          </w:divBdr>
          <w:divsChild>
            <w:div w:id="561016964">
              <w:marLeft w:val="0"/>
              <w:marRight w:val="0"/>
              <w:marTop w:val="0"/>
              <w:marBottom w:val="0"/>
              <w:divBdr>
                <w:top w:val="none" w:sz="0" w:space="0" w:color="auto"/>
                <w:left w:val="none" w:sz="0" w:space="0" w:color="auto"/>
                <w:bottom w:val="none" w:sz="0" w:space="0" w:color="auto"/>
                <w:right w:val="none" w:sz="0" w:space="0" w:color="auto"/>
              </w:divBdr>
            </w:div>
            <w:div w:id="660696335">
              <w:marLeft w:val="0"/>
              <w:marRight w:val="0"/>
              <w:marTop w:val="0"/>
              <w:marBottom w:val="0"/>
              <w:divBdr>
                <w:top w:val="none" w:sz="0" w:space="0" w:color="auto"/>
                <w:left w:val="none" w:sz="0" w:space="0" w:color="auto"/>
                <w:bottom w:val="none" w:sz="0" w:space="0" w:color="auto"/>
                <w:right w:val="none" w:sz="0" w:space="0" w:color="auto"/>
              </w:divBdr>
            </w:div>
            <w:div w:id="1106271973">
              <w:marLeft w:val="0"/>
              <w:marRight w:val="0"/>
              <w:marTop w:val="0"/>
              <w:marBottom w:val="0"/>
              <w:divBdr>
                <w:top w:val="none" w:sz="0" w:space="0" w:color="auto"/>
                <w:left w:val="none" w:sz="0" w:space="0" w:color="auto"/>
                <w:bottom w:val="none" w:sz="0" w:space="0" w:color="auto"/>
                <w:right w:val="none" w:sz="0" w:space="0" w:color="auto"/>
              </w:divBdr>
            </w:div>
            <w:div w:id="1642660844">
              <w:marLeft w:val="0"/>
              <w:marRight w:val="0"/>
              <w:marTop w:val="0"/>
              <w:marBottom w:val="0"/>
              <w:divBdr>
                <w:top w:val="none" w:sz="0" w:space="0" w:color="auto"/>
                <w:left w:val="none" w:sz="0" w:space="0" w:color="auto"/>
                <w:bottom w:val="none" w:sz="0" w:space="0" w:color="auto"/>
                <w:right w:val="none" w:sz="0" w:space="0" w:color="auto"/>
              </w:divBdr>
            </w:div>
            <w:div w:id="1873492435">
              <w:marLeft w:val="0"/>
              <w:marRight w:val="0"/>
              <w:marTop w:val="0"/>
              <w:marBottom w:val="0"/>
              <w:divBdr>
                <w:top w:val="none" w:sz="0" w:space="0" w:color="auto"/>
                <w:left w:val="none" w:sz="0" w:space="0" w:color="auto"/>
                <w:bottom w:val="none" w:sz="0" w:space="0" w:color="auto"/>
                <w:right w:val="none" w:sz="0" w:space="0" w:color="auto"/>
              </w:divBdr>
            </w:div>
            <w:div w:id="1958490646">
              <w:marLeft w:val="0"/>
              <w:marRight w:val="0"/>
              <w:marTop w:val="0"/>
              <w:marBottom w:val="0"/>
              <w:divBdr>
                <w:top w:val="none" w:sz="0" w:space="0" w:color="auto"/>
                <w:left w:val="none" w:sz="0" w:space="0" w:color="auto"/>
                <w:bottom w:val="none" w:sz="0" w:space="0" w:color="auto"/>
                <w:right w:val="none" w:sz="0" w:space="0" w:color="auto"/>
              </w:divBdr>
            </w:div>
            <w:div w:id="21074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5560">
      <w:bodyDiv w:val="1"/>
      <w:marLeft w:val="0"/>
      <w:marRight w:val="0"/>
      <w:marTop w:val="0"/>
      <w:marBottom w:val="0"/>
      <w:divBdr>
        <w:top w:val="none" w:sz="0" w:space="0" w:color="auto"/>
        <w:left w:val="none" w:sz="0" w:space="0" w:color="auto"/>
        <w:bottom w:val="none" w:sz="0" w:space="0" w:color="auto"/>
        <w:right w:val="none" w:sz="0" w:space="0" w:color="auto"/>
      </w:divBdr>
    </w:div>
    <w:div w:id="309408045">
      <w:bodyDiv w:val="1"/>
      <w:marLeft w:val="0"/>
      <w:marRight w:val="0"/>
      <w:marTop w:val="0"/>
      <w:marBottom w:val="0"/>
      <w:divBdr>
        <w:top w:val="none" w:sz="0" w:space="0" w:color="auto"/>
        <w:left w:val="none" w:sz="0" w:space="0" w:color="auto"/>
        <w:bottom w:val="none" w:sz="0" w:space="0" w:color="auto"/>
        <w:right w:val="none" w:sz="0" w:space="0" w:color="auto"/>
      </w:divBdr>
    </w:div>
    <w:div w:id="334186992">
      <w:bodyDiv w:val="1"/>
      <w:marLeft w:val="0"/>
      <w:marRight w:val="0"/>
      <w:marTop w:val="0"/>
      <w:marBottom w:val="0"/>
      <w:divBdr>
        <w:top w:val="none" w:sz="0" w:space="0" w:color="auto"/>
        <w:left w:val="none" w:sz="0" w:space="0" w:color="auto"/>
        <w:bottom w:val="none" w:sz="0" w:space="0" w:color="auto"/>
        <w:right w:val="none" w:sz="0" w:space="0" w:color="auto"/>
      </w:divBdr>
    </w:div>
    <w:div w:id="351346497">
      <w:bodyDiv w:val="1"/>
      <w:marLeft w:val="0"/>
      <w:marRight w:val="0"/>
      <w:marTop w:val="0"/>
      <w:marBottom w:val="0"/>
      <w:divBdr>
        <w:top w:val="none" w:sz="0" w:space="0" w:color="auto"/>
        <w:left w:val="none" w:sz="0" w:space="0" w:color="auto"/>
        <w:bottom w:val="none" w:sz="0" w:space="0" w:color="auto"/>
        <w:right w:val="none" w:sz="0" w:space="0" w:color="auto"/>
      </w:divBdr>
      <w:divsChild>
        <w:div w:id="10374524">
          <w:marLeft w:val="806"/>
          <w:marRight w:val="0"/>
          <w:marTop w:val="120"/>
          <w:marBottom w:val="120"/>
          <w:divBdr>
            <w:top w:val="none" w:sz="0" w:space="0" w:color="auto"/>
            <w:left w:val="none" w:sz="0" w:space="0" w:color="auto"/>
            <w:bottom w:val="none" w:sz="0" w:space="0" w:color="auto"/>
            <w:right w:val="none" w:sz="0" w:space="0" w:color="auto"/>
          </w:divBdr>
        </w:div>
        <w:div w:id="30497538">
          <w:marLeft w:val="806"/>
          <w:marRight w:val="0"/>
          <w:marTop w:val="120"/>
          <w:marBottom w:val="120"/>
          <w:divBdr>
            <w:top w:val="none" w:sz="0" w:space="0" w:color="auto"/>
            <w:left w:val="none" w:sz="0" w:space="0" w:color="auto"/>
            <w:bottom w:val="none" w:sz="0" w:space="0" w:color="auto"/>
            <w:right w:val="none" w:sz="0" w:space="0" w:color="auto"/>
          </w:divBdr>
        </w:div>
        <w:div w:id="114639771">
          <w:marLeft w:val="806"/>
          <w:marRight w:val="0"/>
          <w:marTop w:val="120"/>
          <w:marBottom w:val="120"/>
          <w:divBdr>
            <w:top w:val="none" w:sz="0" w:space="0" w:color="auto"/>
            <w:left w:val="none" w:sz="0" w:space="0" w:color="auto"/>
            <w:bottom w:val="none" w:sz="0" w:space="0" w:color="auto"/>
            <w:right w:val="none" w:sz="0" w:space="0" w:color="auto"/>
          </w:divBdr>
        </w:div>
        <w:div w:id="349844844">
          <w:marLeft w:val="806"/>
          <w:marRight w:val="0"/>
          <w:marTop w:val="120"/>
          <w:marBottom w:val="120"/>
          <w:divBdr>
            <w:top w:val="none" w:sz="0" w:space="0" w:color="auto"/>
            <w:left w:val="none" w:sz="0" w:space="0" w:color="auto"/>
            <w:bottom w:val="none" w:sz="0" w:space="0" w:color="auto"/>
            <w:right w:val="none" w:sz="0" w:space="0" w:color="auto"/>
          </w:divBdr>
        </w:div>
        <w:div w:id="396166898">
          <w:marLeft w:val="806"/>
          <w:marRight w:val="0"/>
          <w:marTop w:val="120"/>
          <w:marBottom w:val="120"/>
          <w:divBdr>
            <w:top w:val="none" w:sz="0" w:space="0" w:color="auto"/>
            <w:left w:val="none" w:sz="0" w:space="0" w:color="auto"/>
            <w:bottom w:val="none" w:sz="0" w:space="0" w:color="auto"/>
            <w:right w:val="none" w:sz="0" w:space="0" w:color="auto"/>
          </w:divBdr>
        </w:div>
        <w:div w:id="488639519">
          <w:marLeft w:val="806"/>
          <w:marRight w:val="0"/>
          <w:marTop w:val="120"/>
          <w:marBottom w:val="120"/>
          <w:divBdr>
            <w:top w:val="none" w:sz="0" w:space="0" w:color="auto"/>
            <w:left w:val="none" w:sz="0" w:space="0" w:color="auto"/>
            <w:bottom w:val="none" w:sz="0" w:space="0" w:color="auto"/>
            <w:right w:val="none" w:sz="0" w:space="0" w:color="auto"/>
          </w:divBdr>
        </w:div>
        <w:div w:id="533495173">
          <w:marLeft w:val="806"/>
          <w:marRight w:val="0"/>
          <w:marTop w:val="120"/>
          <w:marBottom w:val="120"/>
          <w:divBdr>
            <w:top w:val="none" w:sz="0" w:space="0" w:color="auto"/>
            <w:left w:val="none" w:sz="0" w:space="0" w:color="auto"/>
            <w:bottom w:val="none" w:sz="0" w:space="0" w:color="auto"/>
            <w:right w:val="none" w:sz="0" w:space="0" w:color="auto"/>
          </w:divBdr>
        </w:div>
        <w:div w:id="973871917">
          <w:marLeft w:val="806"/>
          <w:marRight w:val="0"/>
          <w:marTop w:val="120"/>
          <w:marBottom w:val="120"/>
          <w:divBdr>
            <w:top w:val="none" w:sz="0" w:space="0" w:color="auto"/>
            <w:left w:val="none" w:sz="0" w:space="0" w:color="auto"/>
            <w:bottom w:val="none" w:sz="0" w:space="0" w:color="auto"/>
            <w:right w:val="none" w:sz="0" w:space="0" w:color="auto"/>
          </w:divBdr>
        </w:div>
        <w:div w:id="1144004423">
          <w:marLeft w:val="806"/>
          <w:marRight w:val="0"/>
          <w:marTop w:val="120"/>
          <w:marBottom w:val="120"/>
          <w:divBdr>
            <w:top w:val="none" w:sz="0" w:space="0" w:color="auto"/>
            <w:left w:val="none" w:sz="0" w:space="0" w:color="auto"/>
            <w:bottom w:val="none" w:sz="0" w:space="0" w:color="auto"/>
            <w:right w:val="none" w:sz="0" w:space="0" w:color="auto"/>
          </w:divBdr>
        </w:div>
        <w:div w:id="2107580008">
          <w:marLeft w:val="806"/>
          <w:marRight w:val="0"/>
          <w:marTop w:val="120"/>
          <w:marBottom w:val="120"/>
          <w:divBdr>
            <w:top w:val="none" w:sz="0" w:space="0" w:color="auto"/>
            <w:left w:val="none" w:sz="0" w:space="0" w:color="auto"/>
            <w:bottom w:val="none" w:sz="0" w:space="0" w:color="auto"/>
            <w:right w:val="none" w:sz="0" w:space="0" w:color="auto"/>
          </w:divBdr>
        </w:div>
      </w:divsChild>
    </w:div>
    <w:div w:id="355232427">
      <w:bodyDiv w:val="1"/>
      <w:marLeft w:val="0"/>
      <w:marRight w:val="0"/>
      <w:marTop w:val="0"/>
      <w:marBottom w:val="0"/>
      <w:divBdr>
        <w:top w:val="none" w:sz="0" w:space="0" w:color="auto"/>
        <w:left w:val="none" w:sz="0" w:space="0" w:color="auto"/>
        <w:bottom w:val="none" w:sz="0" w:space="0" w:color="auto"/>
        <w:right w:val="none" w:sz="0" w:space="0" w:color="auto"/>
      </w:divBdr>
    </w:div>
    <w:div w:id="355892091">
      <w:bodyDiv w:val="1"/>
      <w:marLeft w:val="0"/>
      <w:marRight w:val="0"/>
      <w:marTop w:val="0"/>
      <w:marBottom w:val="0"/>
      <w:divBdr>
        <w:top w:val="none" w:sz="0" w:space="0" w:color="auto"/>
        <w:left w:val="none" w:sz="0" w:space="0" w:color="auto"/>
        <w:bottom w:val="none" w:sz="0" w:space="0" w:color="auto"/>
        <w:right w:val="none" w:sz="0" w:space="0" w:color="auto"/>
      </w:divBdr>
    </w:div>
    <w:div w:id="366443396">
      <w:bodyDiv w:val="1"/>
      <w:marLeft w:val="0"/>
      <w:marRight w:val="0"/>
      <w:marTop w:val="0"/>
      <w:marBottom w:val="0"/>
      <w:divBdr>
        <w:top w:val="none" w:sz="0" w:space="0" w:color="auto"/>
        <w:left w:val="none" w:sz="0" w:space="0" w:color="auto"/>
        <w:bottom w:val="none" w:sz="0" w:space="0" w:color="auto"/>
        <w:right w:val="none" w:sz="0" w:space="0" w:color="auto"/>
      </w:divBdr>
      <w:divsChild>
        <w:div w:id="476803222">
          <w:marLeft w:val="806"/>
          <w:marRight w:val="0"/>
          <w:marTop w:val="120"/>
          <w:marBottom w:val="120"/>
          <w:divBdr>
            <w:top w:val="none" w:sz="0" w:space="0" w:color="auto"/>
            <w:left w:val="none" w:sz="0" w:space="0" w:color="auto"/>
            <w:bottom w:val="none" w:sz="0" w:space="0" w:color="auto"/>
            <w:right w:val="none" w:sz="0" w:space="0" w:color="auto"/>
          </w:divBdr>
        </w:div>
        <w:div w:id="904756780">
          <w:marLeft w:val="806"/>
          <w:marRight w:val="0"/>
          <w:marTop w:val="120"/>
          <w:marBottom w:val="120"/>
          <w:divBdr>
            <w:top w:val="none" w:sz="0" w:space="0" w:color="auto"/>
            <w:left w:val="none" w:sz="0" w:space="0" w:color="auto"/>
            <w:bottom w:val="none" w:sz="0" w:space="0" w:color="auto"/>
            <w:right w:val="none" w:sz="0" w:space="0" w:color="auto"/>
          </w:divBdr>
        </w:div>
        <w:div w:id="905070127">
          <w:marLeft w:val="806"/>
          <w:marRight w:val="0"/>
          <w:marTop w:val="120"/>
          <w:marBottom w:val="120"/>
          <w:divBdr>
            <w:top w:val="none" w:sz="0" w:space="0" w:color="auto"/>
            <w:left w:val="none" w:sz="0" w:space="0" w:color="auto"/>
            <w:bottom w:val="none" w:sz="0" w:space="0" w:color="auto"/>
            <w:right w:val="none" w:sz="0" w:space="0" w:color="auto"/>
          </w:divBdr>
        </w:div>
        <w:div w:id="1265726377">
          <w:marLeft w:val="806"/>
          <w:marRight w:val="0"/>
          <w:marTop w:val="120"/>
          <w:marBottom w:val="120"/>
          <w:divBdr>
            <w:top w:val="none" w:sz="0" w:space="0" w:color="auto"/>
            <w:left w:val="none" w:sz="0" w:space="0" w:color="auto"/>
            <w:bottom w:val="none" w:sz="0" w:space="0" w:color="auto"/>
            <w:right w:val="none" w:sz="0" w:space="0" w:color="auto"/>
          </w:divBdr>
        </w:div>
        <w:div w:id="1314869690">
          <w:marLeft w:val="806"/>
          <w:marRight w:val="0"/>
          <w:marTop w:val="120"/>
          <w:marBottom w:val="120"/>
          <w:divBdr>
            <w:top w:val="none" w:sz="0" w:space="0" w:color="auto"/>
            <w:left w:val="none" w:sz="0" w:space="0" w:color="auto"/>
            <w:bottom w:val="none" w:sz="0" w:space="0" w:color="auto"/>
            <w:right w:val="none" w:sz="0" w:space="0" w:color="auto"/>
          </w:divBdr>
        </w:div>
        <w:div w:id="1612323971">
          <w:marLeft w:val="806"/>
          <w:marRight w:val="0"/>
          <w:marTop w:val="120"/>
          <w:marBottom w:val="120"/>
          <w:divBdr>
            <w:top w:val="none" w:sz="0" w:space="0" w:color="auto"/>
            <w:left w:val="none" w:sz="0" w:space="0" w:color="auto"/>
            <w:bottom w:val="none" w:sz="0" w:space="0" w:color="auto"/>
            <w:right w:val="none" w:sz="0" w:space="0" w:color="auto"/>
          </w:divBdr>
        </w:div>
        <w:div w:id="1971326124">
          <w:marLeft w:val="806"/>
          <w:marRight w:val="0"/>
          <w:marTop w:val="120"/>
          <w:marBottom w:val="120"/>
          <w:divBdr>
            <w:top w:val="none" w:sz="0" w:space="0" w:color="auto"/>
            <w:left w:val="none" w:sz="0" w:space="0" w:color="auto"/>
            <w:bottom w:val="none" w:sz="0" w:space="0" w:color="auto"/>
            <w:right w:val="none" w:sz="0" w:space="0" w:color="auto"/>
          </w:divBdr>
        </w:div>
      </w:divsChild>
    </w:div>
    <w:div w:id="393047622">
      <w:bodyDiv w:val="1"/>
      <w:marLeft w:val="0"/>
      <w:marRight w:val="0"/>
      <w:marTop w:val="0"/>
      <w:marBottom w:val="0"/>
      <w:divBdr>
        <w:top w:val="none" w:sz="0" w:space="0" w:color="auto"/>
        <w:left w:val="none" w:sz="0" w:space="0" w:color="auto"/>
        <w:bottom w:val="none" w:sz="0" w:space="0" w:color="auto"/>
        <w:right w:val="none" w:sz="0" w:space="0" w:color="auto"/>
      </w:divBdr>
    </w:div>
    <w:div w:id="415172691">
      <w:bodyDiv w:val="1"/>
      <w:marLeft w:val="0"/>
      <w:marRight w:val="0"/>
      <w:marTop w:val="0"/>
      <w:marBottom w:val="0"/>
      <w:divBdr>
        <w:top w:val="none" w:sz="0" w:space="0" w:color="auto"/>
        <w:left w:val="none" w:sz="0" w:space="0" w:color="auto"/>
        <w:bottom w:val="none" w:sz="0" w:space="0" w:color="auto"/>
        <w:right w:val="none" w:sz="0" w:space="0" w:color="auto"/>
      </w:divBdr>
    </w:div>
    <w:div w:id="419107799">
      <w:bodyDiv w:val="1"/>
      <w:marLeft w:val="0"/>
      <w:marRight w:val="0"/>
      <w:marTop w:val="0"/>
      <w:marBottom w:val="0"/>
      <w:divBdr>
        <w:top w:val="none" w:sz="0" w:space="0" w:color="auto"/>
        <w:left w:val="none" w:sz="0" w:space="0" w:color="auto"/>
        <w:bottom w:val="none" w:sz="0" w:space="0" w:color="auto"/>
        <w:right w:val="none" w:sz="0" w:space="0" w:color="auto"/>
      </w:divBdr>
    </w:div>
    <w:div w:id="420413627">
      <w:bodyDiv w:val="1"/>
      <w:marLeft w:val="0"/>
      <w:marRight w:val="0"/>
      <w:marTop w:val="0"/>
      <w:marBottom w:val="0"/>
      <w:divBdr>
        <w:top w:val="none" w:sz="0" w:space="0" w:color="auto"/>
        <w:left w:val="none" w:sz="0" w:space="0" w:color="auto"/>
        <w:bottom w:val="none" w:sz="0" w:space="0" w:color="auto"/>
        <w:right w:val="none" w:sz="0" w:space="0" w:color="auto"/>
      </w:divBdr>
    </w:div>
    <w:div w:id="489828217">
      <w:bodyDiv w:val="1"/>
      <w:marLeft w:val="0"/>
      <w:marRight w:val="0"/>
      <w:marTop w:val="0"/>
      <w:marBottom w:val="0"/>
      <w:divBdr>
        <w:top w:val="none" w:sz="0" w:space="0" w:color="auto"/>
        <w:left w:val="none" w:sz="0" w:space="0" w:color="auto"/>
        <w:bottom w:val="none" w:sz="0" w:space="0" w:color="auto"/>
        <w:right w:val="none" w:sz="0" w:space="0" w:color="auto"/>
      </w:divBdr>
    </w:div>
    <w:div w:id="493305972">
      <w:bodyDiv w:val="1"/>
      <w:marLeft w:val="0"/>
      <w:marRight w:val="0"/>
      <w:marTop w:val="0"/>
      <w:marBottom w:val="0"/>
      <w:divBdr>
        <w:top w:val="none" w:sz="0" w:space="0" w:color="auto"/>
        <w:left w:val="none" w:sz="0" w:space="0" w:color="auto"/>
        <w:bottom w:val="none" w:sz="0" w:space="0" w:color="auto"/>
        <w:right w:val="none" w:sz="0" w:space="0" w:color="auto"/>
      </w:divBdr>
    </w:div>
    <w:div w:id="520164948">
      <w:bodyDiv w:val="1"/>
      <w:marLeft w:val="0"/>
      <w:marRight w:val="0"/>
      <w:marTop w:val="0"/>
      <w:marBottom w:val="0"/>
      <w:divBdr>
        <w:top w:val="none" w:sz="0" w:space="0" w:color="auto"/>
        <w:left w:val="none" w:sz="0" w:space="0" w:color="auto"/>
        <w:bottom w:val="none" w:sz="0" w:space="0" w:color="auto"/>
        <w:right w:val="none" w:sz="0" w:space="0" w:color="auto"/>
      </w:divBdr>
    </w:div>
    <w:div w:id="543297754">
      <w:bodyDiv w:val="1"/>
      <w:marLeft w:val="0"/>
      <w:marRight w:val="0"/>
      <w:marTop w:val="0"/>
      <w:marBottom w:val="0"/>
      <w:divBdr>
        <w:top w:val="none" w:sz="0" w:space="0" w:color="auto"/>
        <w:left w:val="none" w:sz="0" w:space="0" w:color="auto"/>
        <w:bottom w:val="none" w:sz="0" w:space="0" w:color="auto"/>
        <w:right w:val="none" w:sz="0" w:space="0" w:color="auto"/>
      </w:divBdr>
    </w:div>
    <w:div w:id="562179095">
      <w:bodyDiv w:val="1"/>
      <w:marLeft w:val="0"/>
      <w:marRight w:val="0"/>
      <w:marTop w:val="0"/>
      <w:marBottom w:val="0"/>
      <w:divBdr>
        <w:top w:val="none" w:sz="0" w:space="0" w:color="auto"/>
        <w:left w:val="none" w:sz="0" w:space="0" w:color="auto"/>
        <w:bottom w:val="none" w:sz="0" w:space="0" w:color="auto"/>
        <w:right w:val="none" w:sz="0" w:space="0" w:color="auto"/>
      </w:divBdr>
    </w:div>
    <w:div w:id="563682795">
      <w:bodyDiv w:val="1"/>
      <w:marLeft w:val="0"/>
      <w:marRight w:val="0"/>
      <w:marTop w:val="0"/>
      <w:marBottom w:val="0"/>
      <w:divBdr>
        <w:top w:val="none" w:sz="0" w:space="0" w:color="auto"/>
        <w:left w:val="none" w:sz="0" w:space="0" w:color="auto"/>
        <w:bottom w:val="none" w:sz="0" w:space="0" w:color="auto"/>
        <w:right w:val="none" w:sz="0" w:space="0" w:color="auto"/>
      </w:divBdr>
    </w:div>
    <w:div w:id="563948874">
      <w:bodyDiv w:val="1"/>
      <w:marLeft w:val="0"/>
      <w:marRight w:val="0"/>
      <w:marTop w:val="0"/>
      <w:marBottom w:val="0"/>
      <w:divBdr>
        <w:top w:val="none" w:sz="0" w:space="0" w:color="auto"/>
        <w:left w:val="none" w:sz="0" w:space="0" w:color="auto"/>
        <w:bottom w:val="none" w:sz="0" w:space="0" w:color="auto"/>
        <w:right w:val="none" w:sz="0" w:space="0" w:color="auto"/>
      </w:divBdr>
    </w:div>
    <w:div w:id="573780312">
      <w:bodyDiv w:val="1"/>
      <w:marLeft w:val="0"/>
      <w:marRight w:val="0"/>
      <w:marTop w:val="0"/>
      <w:marBottom w:val="0"/>
      <w:divBdr>
        <w:top w:val="none" w:sz="0" w:space="0" w:color="auto"/>
        <w:left w:val="none" w:sz="0" w:space="0" w:color="auto"/>
        <w:bottom w:val="none" w:sz="0" w:space="0" w:color="auto"/>
        <w:right w:val="none" w:sz="0" w:space="0" w:color="auto"/>
      </w:divBdr>
    </w:div>
    <w:div w:id="574556678">
      <w:bodyDiv w:val="1"/>
      <w:marLeft w:val="0"/>
      <w:marRight w:val="0"/>
      <w:marTop w:val="0"/>
      <w:marBottom w:val="0"/>
      <w:divBdr>
        <w:top w:val="none" w:sz="0" w:space="0" w:color="auto"/>
        <w:left w:val="none" w:sz="0" w:space="0" w:color="auto"/>
        <w:bottom w:val="none" w:sz="0" w:space="0" w:color="auto"/>
        <w:right w:val="none" w:sz="0" w:space="0" w:color="auto"/>
      </w:divBdr>
    </w:div>
    <w:div w:id="601033621">
      <w:bodyDiv w:val="1"/>
      <w:marLeft w:val="0"/>
      <w:marRight w:val="0"/>
      <w:marTop w:val="0"/>
      <w:marBottom w:val="0"/>
      <w:divBdr>
        <w:top w:val="none" w:sz="0" w:space="0" w:color="auto"/>
        <w:left w:val="none" w:sz="0" w:space="0" w:color="auto"/>
        <w:bottom w:val="none" w:sz="0" w:space="0" w:color="auto"/>
        <w:right w:val="none" w:sz="0" w:space="0" w:color="auto"/>
      </w:divBdr>
    </w:div>
    <w:div w:id="609774415">
      <w:bodyDiv w:val="1"/>
      <w:marLeft w:val="0"/>
      <w:marRight w:val="0"/>
      <w:marTop w:val="0"/>
      <w:marBottom w:val="0"/>
      <w:divBdr>
        <w:top w:val="none" w:sz="0" w:space="0" w:color="auto"/>
        <w:left w:val="none" w:sz="0" w:space="0" w:color="auto"/>
        <w:bottom w:val="none" w:sz="0" w:space="0" w:color="auto"/>
        <w:right w:val="none" w:sz="0" w:space="0" w:color="auto"/>
      </w:divBdr>
    </w:div>
    <w:div w:id="622350266">
      <w:bodyDiv w:val="1"/>
      <w:marLeft w:val="0"/>
      <w:marRight w:val="0"/>
      <w:marTop w:val="0"/>
      <w:marBottom w:val="0"/>
      <w:divBdr>
        <w:top w:val="none" w:sz="0" w:space="0" w:color="auto"/>
        <w:left w:val="none" w:sz="0" w:space="0" w:color="auto"/>
        <w:bottom w:val="none" w:sz="0" w:space="0" w:color="auto"/>
        <w:right w:val="none" w:sz="0" w:space="0" w:color="auto"/>
      </w:divBdr>
    </w:div>
    <w:div w:id="623848819">
      <w:bodyDiv w:val="1"/>
      <w:marLeft w:val="0"/>
      <w:marRight w:val="0"/>
      <w:marTop w:val="0"/>
      <w:marBottom w:val="0"/>
      <w:divBdr>
        <w:top w:val="none" w:sz="0" w:space="0" w:color="auto"/>
        <w:left w:val="none" w:sz="0" w:space="0" w:color="auto"/>
        <w:bottom w:val="none" w:sz="0" w:space="0" w:color="auto"/>
        <w:right w:val="none" w:sz="0" w:space="0" w:color="auto"/>
      </w:divBdr>
    </w:div>
    <w:div w:id="639464139">
      <w:bodyDiv w:val="1"/>
      <w:marLeft w:val="0"/>
      <w:marRight w:val="0"/>
      <w:marTop w:val="0"/>
      <w:marBottom w:val="0"/>
      <w:divBdr>
        <w:top w:val="none" w:sz="0" w:space="0" w:color="auto"/>
        <w:left w:val="none" w:sz="0" w:space="0" w:color="auto"/>
        <w:bottom w:val="none" w:sz="0" w:space="0" w:color="auto"/>
        <w:right w:val="none" w:sz="0" w:space="0" w:color="auto"/>
      </w:divBdr>
    </w:div>
    <w:div w:id="642588924">
      <w:bodyDiv w:val="1"/>
      <w:marLeft w:val="0"/>
      <w:marRight w:val="0"/>
      <w:marTop w:val="0"/>
      <w:marBottom w:val="0"/>
      <w:divBdr>
        <w:top w:val="none" w:sz="0" w:space="0" w:color="auto"/>
        <w:left w:val="none" w:sz="0" w:space="0" w:color="auto"/>
        <w:bottom w:val="none" w:sz="0" w:space="0" w:color="auto"/>
        <w:right w:val="none" w:sz="0" w:space="0" w:color="auto"/>
      </w:divBdr>
    </w:div>
    <w:div w:id="691036950">
      <w:bodyDiv w:val="1"/>
      <w:marLeft w:val="0"/>
      <w:marRight w:val="0"/>
      <w:marTop w:val="0"/>
      <w:marBottom w:val="0"/>
      <w:divBdr>
        <w:top w:val="none" w:sz="0" w:space="0" w:color="auto"/>
        <w:left w:val="none" w:sz="0" w:space="0" w:color="auto"/>
        <w:bottom w:val="none" w:sz="0" w:space="0" w:color="auto"/>
        <w:right w:val="none" w:sz="0" w:space="0" w:color="auto"/>
      </w:divBdr>
      <w:divsChild>
        <w:div w:id="176117432">
          <w:marLeft w:val="360"/>
          <w:marRight w:val="0"/>
          <w:marTop w:val="120"/>
          <w:marBottom w:val="120"/>
          <w:divBdr>
            <w:top w:val="none" w:sz="0" w:space="0" w:color="auto"/>
            <w:left w:val="none" w:sz="0" w:space="0" w:color="auto"/>
            <w:bottom w:val="none" w:sz="0" w:space="0" w:color="auto"/>
            <w:right w:val="none" w:sz="0" w:space="0" w:color="auto"/>
          </w:divBdr>
        </w:div>
        <w:div w:id="259727764">
          <w:marLeft w:val="360"/>
          <w:marRight w:val="0"/>
          <w:marTop w:val="120"/>
          <w:marBottom w:val="120"/>
          <w:divBdr>
            <w:top w:val="none" w:sz="0" w:space="0" w:color="auto"/>
            <w:left w:val="none" w:sz="0" w:space="0" w:color="auto"/>
            <w:bottom w:val="none" w:sz="0" w:space="0" w:color="auto"/>
            <w:right w:val="none" w:sz="0" w:space="0" w:color="auto"/>
          </w:divBdr>
        </w:div>
        <w:div w:id="384138771">
          <w:marLeft w:val="360"/>
          <w:marRight w:val="0"/>
          <w:marTop w:val="120"/>
          <w:marBottom w:val="120"/>
          <w:divBdr>
            <w:top w:val="none" w:sz="0" w:space="0" w:color="auto"/>
            <w:left w:val="none" w:sz="0" w:space="0" w:color="auto"/>
            <w:bottom w:val="none" w:sz="0" w:space="0" w:color="auto"/>
            <w:right w:val="none" w:sz="0" w:space="0" w:color="auto"/>
          </w:divBdr>
        </w:div>
        <w:div w:id="720327587">
          <w:marLeft w:val="360"/>
          <w:marRight w:val="0"/>
          <w:marTop w:val="120"/>
          <w:marBottom w:val="120"/>
          <w:divBdr>
            <w:top w:val="none" w:sz="0" w:space="0" w:color="auto"/>
            <w:left w:val="none" w:sz="0" w:space="0" w:color="auto"/>
            <w:bottom w:val="none" w:sz="0" w:space="0" w:color="auto"/>
            <w:right w:val="none" w:sz="0" w:space="0" w:color="auto"/>
          </w:divBdr>
        </w:div>
        <w:div w:id="1171795214">
          <w:marLeft w:val="360"/>
          <w:marRight w:val="0"/>
          <w:marTop w:val="120"/>
          <w:marBottom w:val="120"/>
          <w:divBdr>
            <w:top w:val="none" w:sz="0" w:space="0" w:color="auto"/>
            <w:left w:val="none" w:sz="0" w:space="0" w:color="auto"/>
            <w:bottom w:val="none" w:sz="0" w:space="0" w:color="auto"/>
            <w:right w:val="none" w:sz="0" w:space="0" w:color="auto"/>
          </w:divBdr>
        </w:div>
        <w:div w:id="1588540036">
          <w:marLeft w:val="360"/>
          <w:marRight w:val="0"/>
          <w:marTop w:val="120"/>
          <w:marBottom w:val="120"/>
          <w:divBdr>
            <w:top w:val="none" w:sz="0" w:space="0" w:color="auto"/>
            <w:left w:val="none" w:sz="0" w:space="0" w:color="auto"/>
            <w:bottom w:val="none" w:sz="0" w:space="0" w:color="auto"/>
            <w:right w:val="none" w:sz="0" w:space="0" w:color="auto"/>
          </w:divBdr>
        </w:div>
        <w:div w:id="1814176921">
          <w:marLeft w:val="360"/>
          <w:marRight w:val="0"/>
          <w:marTop w:val="120"/>
          <w:marBottom w:val="120"/>
          <w:divBdr>
            <w:top w:val="none" w:sz="0" w:space="0" w:color="auto"/>
            <w:left w:val="none" w:sz="0" w:space="0" w:color="auto"/>
            <w:bottom w:val="none" w:sz="0" w:space="0" w:color="auto"/>
            <w:right w:val="none" w:sz="0" w:space="0" w:color="auto"/>
          </w:divBdr>
        </w:div>
        <w:div w:id="2113818387">
          <w:marLeft w:val="360"/>
          <w:marRight w:val="0"/>
          <w:marTop w:val="120"/>
          <w:marBottom w:val="120"/>
          <w:divBdr>
            <w:top w:val="none" w:sz="0" w:space="0" w:color="auto"/>
            <w:left w:val="none" w:sz="0" w:space="0" w:color="auto"/>
            <w:bottom w:val="none" w:sz="0" w:space="0" w:color="auto"/>
            <w:right w:val="none" w:sz="0" w:space="0" w:color="auto"/>
          </w:divBdr>
        </w:div>
      </w:divsChild>
    </w:div>
    <w:div w:id="693766716">
      <w:bodyDiv w:val="1"/>
      <w:marLeft w:val="0"/>
      <w:marRight w:val="0"/>
      <w:marTop w:val="0"/>
      <w:marBottom w:val="0"/>
      <w:divBdr>
        <w:top w:val="none" w:sz="0" w:space="0" w:color="auto"/>
        <w:left w:val="none" w:sz="0" w:space="0" w:color="auto"/>
        <w:bottom w:val="none" w:sz="0" w:space="0" w:color="auto"/>
        <w:right w:val="none" w:sz="0" w:space="0" w:color="auto"/>
      </w:divBdr>
    </w:div>
    <w:div w:id="697000683">
      <w:bodyDiv w:val="1"/>
      <w:marLeft w:val="0"/>
      <w:marRight w:val="0"/>
      <w:marTop w:val="0"/>
      <w:marBottom w:val="0"/>
      <w:divBdr>
        <w:top w:val="none" w:sz="0" w:space="0" w:color="auto"/>
        <w:left w:val="none" w:sz="0" w:space="0" w:color="auto"/>
        <w:bottom w:val="none" w:sz="0" w:space="0" w:color="auto"/>
        <w:right w:val="none" w:sz="0" w:space="0" w:color="auto"/>
      </w:divBdr>
    </w:div>
    <w:div w:id="701052380">
      <w:bodyDiv w:val="1"/>
      <w:marLeft w:val="0"/>
      <w:marRight w:val="0"/>
      <w:marTop w:val="0"/>
      <w:marBottom w:val="0"/>
      <w:divBdr>
        <w:top w:val="none" w:sz="0" w:space="0" w:color="auto"/>
        <w:left w:val="none" w:sz="0" w:space="0" w:color="auto"/>
        <w:bottom w:val="none" w:sz="0" w:space="0" w:color="auto"/>
        <w:right w:val="none" w:sz="0" w:space="0" w:color="auto"/>
      </w:divBdr>
    </w:div>
    <w:div w:id="712460054">
      <w:bodyDiv w:val="1"/>
      <w:marLeft w:val="0"/>
      <w:marRight w:val="0"/>
      <w:marTop w:val="0"/>
      <w:marBottom w:val="0"/>
      <w:divBdr>
        <w:top w:val="none" w:sz="0" w:space="0" w:color="auto"/>
        <w:left w:val="none" w:sz="0" w:space="0" w:color="auto"/>
        <w:bottom w:val="none" w:sz="0" w:space="0" w:color="auto"/>
        <w:right w:val="none" w:sz="0" w:space="0" w:color="auto"/>
      </w:divBdr>
    </w:div>
    <w:div w:id="727188851">
      <w:bodyDiv w:val="1"/>
      <w:marLeft w:val="0"/>
      <w:marRight w:val="0"/>
      <w:marTop w:val="0"/>
      <w:marBottom w:val="0"/>
      <w:divBdr>
        <w:top w:val="none" w:sz="0" w:space="0" w:color="auto"/>
        <w:left w:val="none" w:sz="0" w:space="0" w:color="auto"/>
        <w:bottom w:val="none" w:sz="0" w:space="0" w:color="auto"/>
        <w:right w:val="none" w:sz="0" w:space="0" w:color="auto"/>
      </w:divBdr>
    </w:div>
    <w:div w:id="727531492">
      <w:bodyDiv w:val="1"/>
      <w:marLeft w:val="0"/>
      <w:marRight w:val="0"/>
      <w:marTop w:val="0"/>
      <w:marBottom w:val="0"/>
      <w:divBdr>
        <w:top w:val="none" w:sz="0" w:space="0" w:color="auto"/>
        <w:left w:val="none" w:sz="0" w:space="0" w:color="auto"/>
        <w:bottom w:val="none" w:sz="0" w:space="0" w:color="auto"/>
        <w:right w:val="none" w:sz="0" w:space="0" w:color="auto"/>
      </w:divBdr>
    </w:div>
    <w:div w:id="731730573">
      <w:bodyDiv w:val="1"/>
      <w:marLeft w:val="0"/>
      <w:marRight w:val="0"/>
      <w:marTop w:val="0"/>
      <w:marBottom w:val="0"/>
      <w:divBdr>
        <w:top w:val="none" w:sz="0" w:space="0" w:color="auto"/>
        <w:left w:val="none" w:sz="0" w:space="0" w:color="auto"/>
        <w:bottom w:val="none" w:sz="0" w:space="0" w:color="auto"/>
        <w:right w:val="none" w:sz="0" w:space="0" w:color="auto"/>
      </w:divBdr>
    </w:div>
    <w:div w:id="739063247">
      <w:bodyDiv w:val="1"/>
      <w:marLeft w:val="0"/>
      <w:marRight w:val="0"/>
      <w:marTop w:val="0"/>
      <w:marBottom w:val="0"/>
      <w:divBdr>
        <w:top w:val="none" w:sz="0" w:space="0" w:color="auto"/>
        <w:left w:val="none" w:sz="0" w:space="0" w:color="auto"/>
        <w:bottom w:val="none" w:sz="0" w:space="0" w:color="auto"/>
        <w:right w:val="none" w:sz="0" w:space="0" w:color="auto"/>
      </w:divBdr>
    </w:div>
    <w:div w:id="751318525">
      <w:bodyDiv w:val="1"/>
      <w:marLeft w:val="0"/>
      <w:marRight w:val="0"/>
      <w:marTop w:val="0"/>
      <w:marBottom w:val="0"/>
      <w:divBdr>
        <w:top w:val="none" w:sz="0" w:space="0" w:color="auto"/>
        <w:left w:val="none" w:sz="0" w:space="0" w:color="auto"/>
        <w:bottom w:val="none" w:sz="0" w:space="0" w:color="auto"/>
        <w:right w:val="none" w:sz="0" w:space="0" w:color="auto"/>
      </w:divBdr>
    </w:div>
    <w:div w:id="764811169">
      <w:bodyDiv w:val="1"/>
      <w:marLeft w:val="0"/>
      <w:marRight w:val="0"/>
      <w:marTop w:val="0"/>
      <w:marBottom w:val="0"/>
      <w:divBdr>
        <w:top w:val="none" w:sz="0" w:space="0" w:color="auto"/>
        <w:left w:val="none" w:sz="0" w:space="0" w:color="auto"/>
        <w:bottom w:val="none" w:sz="0" w:space="0" w:color="auto"/>
        <w:right w:val="none" w:sz="0" w:space="0" w:color="auto"/>
      </w:divBdr>
    </w:div>
    <w:div w:id="778449074">
      <w:bodyDiv w:val="1"/>
      <w:marLeft w:val="0"/>
      <w:marRight w:val="0"/>
      <w:marTop w:val="0"/>
      <w:marBottom w:val="0"/>
      <w:divBdr>
        <w:top w:val="none" w:sz="0" w:space="0" w:color="auto"/>
        <w:left w:val="none" w:sz="0" w:space="0" w:color="auto"/>
        <w:bottom w:val="none" w:sz="0" w:space="0" w:color="auto"/>
        <w:right w:val="none" w:sz="0" w:space="0" w:color="auto"/>
      </w:divBdr>
    </w:div>
    <w:div w:id="779646450">
      <w:bodyDiv w:val="1"/>
      <w:marLeft w:val="0"/>
      <w:marRight w:val="0"/>
      <w:marTop w:val="0"/>
      <w:marBottom w:val="0"/>
      <w:divBdr>
        <w:top w:val="none" w:sz="0" w:space="0" w:color="auto"/>
        <w:left w:val="none" w:sz="0" w:space="0" w:color="auto"/>
        <w:bottom w:val="none" w:sz="0" w:space="0" w:color="auto"/>
        <w:right w:val="none" w:sz="0" w:space="0" w:color="auto"/>
      </w:divBdr>
    </w:div>
    <w:div w:id="793445114">
      <w:bodyDiv w:val="1"/>
      <w:marLeft w:val="0"/>
      <w:marRight w:val="0"/>
      <w:marTop w:val="0"/>
      <w:marBottom w:val="0"/>
      <w:divBdr>
        <w:top w:val="none" w:sz="0" w:space="0" w:color="auto"/>
        <w:left w:val="none" w:sz="0" w:space="0" w:color="auto"/>
        <w:bottom w:val="none" w:sz="0" w:space="0" w:color="auto"/>
        <w:right w:val="none" w:sz="0" w:space="0" w:color="auto"/>
      </w:divBdr>
    </w:div>
    <w:div w:id="814030836">
      <w:bodyDiv w:val="1"/>
      <w:marLeft w:val="0"/>
      <w:marRight w:val="0"/>
      <w:marTop w:val="0"/>
      <w:marBottom w:val="0"/>
      <w:divBdr>
        <w:top w:val="none" w:sz="0" w:space="0" w:color="auto"/>
        <w:left w:val="none" w:sz="0" w:space="0" w:color="auto"/>
        <w:bottom w:val="none" w:sz="0" w:space="0" w:color="auto"/>
        <w:right w:val="none" w:sz="0" w:space="0" w:color="auto"/>
      </w:divBdr>
      <w:divsChild>
        <w:div w:id="787049416">
          <w:marLeft w:val="360"/>
          <w:marRight w:val="0"/>
          <w:marTop w:val="120"/>
          <w:marBottom w:val="0"/>
          <w:divBdr>
            <w:top w:val="none" w:sz="0" w:space="0" w:color="auto"/>
            <w:left w:val="none" w:sz="0" w:space="0" w:color="auto"/>
            <w:bottom w:val="none" w:sz="0" w:space="0" w:color="auto"/>
            <w:right w:val="none" w:sz="0" w:space="0" w:color="auto"/>
          </w:divBdr>
        </w:div>
        <w:div w:id="1224414844">
          <w:marLeft w:val="360"/>
          <w:marRight w:val="0"/>
          <w:marTop w:val="120"/>
          <w:marBottom w:val="0"/>
          <w:divBdr>
            <w:top w:val="none" w:sz="0" w:space="0" w:color="auto"/>
            <w:left w:val="none" w:sz="0" w:space="0" w:color="auto"/>
            <w:bottom w:val="none" w:sz="0" w:space="0" w:color="auto"/>
            <w:right w:val="none" w:sz="0" w:space="0" w:color="auto"/>
          </w:divBdr>
        </w:div>
        <w:div w:id="1947426037">
          <w:marLeft w:val="360"/>
          <w:marRight w:val="0"/>
          <w:marTop w:val="120"/>
          <w:marBottom w:val="0"/>
          <w:divBdr>
            <w:top w:val="none" w:sz="0" w:space="0" w:color="auto"/>
            <w:left w:val="none" w:sz="0" w:space="0" w:color="auto"/>
            <w:bottom w:val="none" w:sz="0" w:space="0" w:color="auto"/>
            <w:right w:val="none" w:sz="0" w:space="0" w:color="auto"/>
          </w:divBdr>
        </w:div>
      </w:divsChild>
    </w:div>
    <w:div w:id="814299420">
      <w:bodyDiv w:val="1"/>
      <w:marLeft w:val="0"/>
      <w:marRight w:val="0"/>
      <w:marTop w:val="0"/>
      <w:marBottom w:val="0"/>
      <w:divBdr>
        <w:top w:val="none" w:sz="0" w:space="0" w:color="auto"/>
        <w:left w:val="none" w:sz="0" w:space="0" w:color="auto"/>
        <w:bottom w:val="none" w:sz="0" w:space="0" w:color="auto"/>
        <w:right w:val="none" w:sz="0" w:space="0" w:color="auto"/>
      </w:divBdr>
    </w:div>
    <w:div w:id="831608746">
      <w:bodyDiv w:val="1"/>
      <w:marLeft w:val="0"/>
      <w:marRight w:val="0"/>
      <w:marTop w:val="0"/>
      <w:marBottom w:val="0"/>
      <w:divBdr>
        <w:top w:val="none" w:sz="0" w:space="0" w:color="auto"/>
        <w:left w:val="none" w:sz="0" w:space="0" w:color="auto"/>
        <w:bottom w:val="none" w:sz="0" w:space="0" w:color="auto"/>
        <w:right w:val="none" w:sz="0" w:space="0" w:color="auto"/>
      </w:divBdr>
    </w:div>
    <w:div w:id="845242952">
      <w:bodyDiv w:val="1"/>
      <w:marLeft w:val="0"/>
      <w:marRight w:val="0"/>
      <w:marTop w:val="0"/>
      <w:marBottom w:val="0"/>
      <w:divBdr>
        <w:top w:val="none" w:sz="0" w:space="0" w:color="auto"/>
        <w:left w:val="none" w:sz="0" w:space="0" w:color="auto"/>
        <w:bottom w:val="none" w:sz="0" w:space="0" w:color="auto"/>
        <w:right w:val="none" w:sz="0" w:space="0" w:color="auto"/>
      </w:divBdr>
    </w:div>
    <w:div w:id="872159177">
      <w:bodyDiv w:val="1"/>
      <w:marLeft w:val="0"/>
      <w:marRight w:val="0"/>
      <w:marTop w:val="0"/>
      <w:marBottom w:val="0"/>
      <w:divBdr>
        <w:top w:val="none" w:sz="0" w:space="0" w:color="auto"/>
        <w:left w:val="none" w:sz="0" w:space="0" w:color="auto"/>
        <w:bottom w:val="none" w:sz="0" w:space="0" w:color="auto"/>
        <w:right w:val="none" w:sz="0" w:space="0" w:color="auto"/>
      </w:divBdr>
    </w:div>
    <w:div w:id="890533098">
      <w:bodyDiv w:val="1"/>
      <w:marLeft w:val="0"/>
      <w:marRight w:val="0"/>
      <w:marTop w:val="0"/>
      <w:marBottom w:val="0"/>
      <w:divBdr>
        <w:top w:val="none" w:sz="0" w:space="0" w:color="auto"/>
        <w:left w:val="none" w:sz="0" w:space="0" w:color="auto"/>
        <w:bottom w:val="none" w:sz="0" w:space="0" w:color="auto"/>
        <w:right w:val="none" w:sz="0" w:space="0" w:color="auto"/>
      </w:divBdr>
    </w:div>
    <w:div w:id="890656208">
      <w:bodyDiv w:val="1"/>
      <w:marLeft w:val="0"/>
      <w:marRight w:val="0"/>
      <w:marTop w:val="0"/>
      <w:marBottom w:val="0"/>
      <w:divBdr>
        <w:top w:val="none" w:sz="0" w:space="0" w:color="auto"/>
        <w:left w:val="none" w:sz="0" w:space="0" w:color="auto"/>
        <w:bottom w:val="none" w:sz="0" w:space="0" w:color="auto"/>
        <w:right w:val="none" w:sz="0" w:space="0" w:color="auto"/>
      </w:divBdr>
      <w:divsChild>
        <w:div w:id="1317564415">
          <w:marLeft w:val="0"/>
          <w:marRight w:val="0"/>
          <w:marTop w:val="0"/>
          <w:marBottom w:val="0"/>
          <w:divBdr>
            <w:top w:val="none" w:sz="0" w:space="0" w:color="auto"/>
            <w:left w:val="none" w:sz="0" w:space="0" w:color="auto"/>
            <w:bottom w:val="none" w:sz="0" w:space="0" w:color="auto"/>
            <w:right w:val="none" w:sz="0" w:space="0" w:color="auto"/>
          </w:divBdr>
        </w:div>
      </w:divsChild>
    </w:div>
    <w:div w:id="903875122">
      <w:bodyDiv w:val="1"/>
      <w:marLeft w:val="0"/>
      <w:marRight w:val="0"/>
      <w:marTop w:val="0"/>
      <w:marBottom w:val="0"/>
      <w:divBdr>
        <w:top w:val="none" w:sz="0" w:space="0" w:color="auto"/>
        <w:left w:val="none" w:sz="0" w:space="0" w:color="auto"/>
        <w:bottom w:val="none" w:sz="0" w:space="0" w:color="auto"/>
        <w:right w:val="none" w:sz="0" w:space="0" w:color="auto"/>
      </w:divBdr>
    </w:div>
    <w:div w:id="904801604">
      <w:bodyDiv w:val="1"/>
      <w:marLeft w:val="0"/>
      <w:marRight w:val="0"/>
      <w:marTop w:val="0"/>
      <w:marBottom w:val="0"/>
      <w:divBdr>
        <w:top w:val="none" w:sz="0" w:space="0" w:color="auto"/>
        <w:left w:val="none" w:sz="0" w:space="0" w:color="auto"/>
        <w:bottom w:val="none" w:sz="0" w:space="0" w:color="auto"/>
        <w:right w:val="none" w:sz="0" w:space="0" w:color="auto"/>
      </w:divBdr>
    </w:div>
    <w:div w:id="906035910">
      <w:bodyDiv w:val="1"/>
      <w:marLeft w:val="0"/>
      <w:marRight w:val="0"/>
      <w:marTop w:val="0"/>
      <w:marBottom w:val="0"/>
      <w:divBdr>
        <w:top w:val="none" w:sz="0" w:space="0" w:color="auto"/>
        <w:left w:val="none" w:sz="0" w:space="0" w:color="auto"/>
        <w:bottom w:val="none" w:sz="0" w:space="0" w:color="auto"/>
        <w:right w:val="none" w:sz="0" w:space="0" w:color="auto"/>
      </w:divBdr>
    </w:div>
    <w:div w:id="907425675">
      <w:bodyDiv w:val="1"/>
      <w:marLeft w:val="0"/>
      <w:marRight w:val="0"/>
      <w:marTop w:val="0"/>
      <w:marBottom w:val="0"/>
      <w:divBdr>
        <w:top w:val="none" w:sz="0" w:space="0" w:color="auto"/>
        <w:left w:val="none" w:sz="0" w:space="0" w:color="auto"/>
        <w:bottom w:val="none" w:sz="0" w:space="0" w:color="auto"/>
        <w:right w:val="none" w:sz="0" w:space="0" w:color="auto"/>
      </w:divBdr>
    </w:div>
    <w:div w:id="935790143">
      <w:bodyDiv w:val="1"/>
      <w:marLeft w:val="0"/>
      <w:marRight w:val="0"/>
      <w:marTop w:val="0"/>
      <w:marBottom w:val="0"/>
      <w:divBdr>
        <w:top w:val="none" w:sz="0" w:space="0" w:color="auto"/>
        <w:left w:val="none" w:sz="0" w:space="0" w:color="auto"/>
        <w:bottom w:val="none" w:sz="0" w:space="0" w:color="auto"/>
        <w:right w:val="none" w:sz="0" w:space="0" w:color="auto"/>
      </w:divBdr>
    </w:div>
    <w:div w:id="943809638">
      <w:bodyDiv w:val="1"/>
      <w:marLeft w:val="0"/>
      <w:marRight w:val="0"/>
      <w:marTop w:val="0"/>
      <w:marBottom w:val="0"/>
      <w:divBdr>
        <w:top w:val="none" w:sz="0" w:space="0" w:color="auto"/>
        <w:left w:val="none" w:sz="0" w:space="0" w:color="auto"/>
        <w:bottom w:val="none" w:sz="0" w:space="0" w:color="auto"/>
        <w:right w:val="none" w:sz="0" w:space="0" w:color="auto"/>
      </w:divBdr>
    </w:div>
    <w:div w:id="944772249">
      <w:bodyDiv w:val="1"/>
      <w:marLeft w:val="0"/>
      <w:marRight w:val="0"/>
      <w:marTop w:val="0"/>
      <w:marBottom w:val="0"/>
      <w:divBdr>
        <w:top w:val="none" w:sz="0" w:space="0" w:color="auto"/>
        <w:left w:val="none" w:sz="0" w:space="0" w:color="auto"/>
        <w:bottom w:val="none" w:sz="0" w:space="0" w:color="auto"/>
        <w:right w:val="none" w:sz="0" w:space="0" w:color="auto"/>
      </w:divBdr>
    </w:div>
    <w:div w:id="944926223">
      <w:bodyDiv w:val="1"/>
      <w:marLeft w:val="0"/>
      <w:marRight w:val="0"/>
      <w:marTop w:val="0"/>
      <w:marBottom w:val="0"/>
      <w:divBdr>
        <w:top w:val="none" w:sz="0" w:space="0" w:color="auto"/>
        <w:left w:val="none" w:sz="0" w:space="0" w:color="auto"/>
        <w:bottom w:val="none" w:sz="0" w:space="0" w:color="auto"/>
        <w:right w:val="none" w:sz="0" w:space="0" w:color="auto"/>
      </w:divBdr>
    </w:div>
    <w:div w:id="956986944">
      <w:bodyDiv w:val="1"/>
      <w:marLeft w:val="0"/>
      <w:marRight w:val="0"/>
      <w:marTop w:val="0"/>
      <w:marBottom w:val="0"/>
      <w:divBdr>
        <w:top w:val="none" w:sz="0" w:space="0" w:color="auto"/>
        <w:left w:val="none" w:sz="0" w:space="0" w:color="auto"/>
        <w:bottom w:val="none" w:sz="0" w:space="0" w:color="auto"/>
        <w:right w:val="none" w:sz="0" w:space="0" w:color="auto"/>
      </w:divBdr>
    </w:div>
    <w:div w:id="966281490">
      <w:bodyDiv w:val="1"/>
      <w:marLeft w:val="0"/>
      <w:marRight w:val="0"/>
      <w:marTop w:val="0"/>
      <w:marBottom w:val="0"/>
      <w:divBdr>
        <w:top w:val="none" w:sz="0" w:space="0" w:color="auto"/>
        <w:left w:val="none" w:sz="0" w:space="0" w:color="auto"/>
        <w:bottom w:val="none" w:sz="0" w:space="0" w:color="auto"/>
        <w:right w:val="none" w:sz="0" w:space="0" w:color="auto"/>
      </w:divBdr>
    </w:div>
    <w:div w:id="983464587">
      <w:bodyDiv w:val="1"/>
      <w:marLeft w:val="0"/>
      <w:marRight w:val="0"/>
      <w:marTop w:val="0"/>
      <w:marBottom w:val="0"/>
      <w:divBdr>
        <w:top w:val="none" w:sz="0" w:space="0" w:color="auto"/>
        <w:left w:val="none" w:sz="0" w:space="0" w:color="auto"/>
        <w:bottom w:val="none" w:sz="0" w:space="0" w:color="auto"/>
        <w:right w:val="none" w:sz="0" w:space="0" w:color="auto"/>
      </w:divBdr>
    </w:div>
    <w:div w:id="993601801">
      <w:bodyDiv w:val="1"/>
      <w:marLeft w:val="0"/>
      <w:marRight w:val="0"/>
      <w:marTop w:val="0"/>
      <w:marBottom w:val="0"/>
      <w:divBdr>
        <w:top w:val="none" w:sz="0" w:space="0" w:color="auto"/>
        <w:left w:val="none" w:sz="0" w:space="0" w:color="auto"/>
        <w:bottom w:val="none" w:sz="0" w:space="0" w:color="auto"/>
        <w:right w:val="none" w:sz="0" w:space="0" w:color="auto"/>
      </w:divBdr>
    </w:div>
    <w:div w:id="1013603314">
      <w:bodyDiv w:val="1"/>
      <w:marLeft w:val="0"/>
      <w:marRight w:val="0"/>
      <w:marTop w:val="0"/>
      <w:marBottom w:val="0"/>
      <w:divBdr>
        <w:top w:val="none" w:sz="0" w:space="0" w:color="auto"/>
        <w:left w:val="none" w:sz="0" w:space="0" w:color="auto"/>
        <w:bottom w:val="none" w:sz="0" w:space="0" w:color="auto"/>
        <w:right w:val="none" w:sz="0" w:space="0" w:color="auto"/>
      </w:divBdr>
    </w:div>
    <w:div w:id="1016080276">
      <w:bodyDiv w:val="1"/>
      <w:marLeft w:val="0"/>
      <w:marRight w:val="0"/>
      <w:marTop w:val="0"/>
      <w:marBottom w:val="0"/>
      <w:divBdr>
        <w:top w:val="none" w:sz="0" w:space="0" w:color="auto"/>
        <w:left w:val="none" w:sz="0" w:space="0" w:color="auto"/>
        <w:bottom w:val="none" w:sz="0" w:space="0" w:color="auto"/>
        <w:right w:val="none" w:sz="0" w:space="0" w:color="auto"/>
      </w:divBdr>
      <w:divsChild>
        <w:div w:id="1082070221">
          <w:marLeft w:val="0"/>
          <w:marRight w:val="0"/>
          <w:marTop w:val="60"/>
          <w:marBottom w:val="0"/>
          <w:divBdr>
            <w:top w:val="none" w:sz="0" w:space="0" w:color="auto"/>
            <w:left w:val="none" w:sz="0" w:space="0" w:color="auto"/>
            <w:bottom w:val="none" w:sz="0" w:space="0" w:color="auto"/>
            <w:right w:val="none" w:sz="0" w:space="0" w:color="auto"/>
          </w:divBdr>
        </w:div>
        <w:div w:id="1236740351">
          <w:marLeft w:val="0"/>
          <w:marRight w:val="0"/>
          <w:marTop w:val="60"/>
          <w:marBottom w:val="0"/>
          <w:divBdr>
            <w:top w:val="none" w:sz="0" w:space="0" w:color="auto"/>
            <w:left w:val="none" w:sz="0" w:space="0" w:color="auto"/>
            <w:bottom w:val="none" w:sz="0" w:space="0" w:color="auto"/>
            <w:right w:val="none" w:sz="0" w:space="0" w:color="auto"/>
          </w:divBdr>
        </w:div>
        <w:div w:id="2107383728">
          <w:marLeft w:val="0"/>
          <w:marRight w:val="0"/>
          <w:marTop w:val="60"/>
          <w:marBottom w:val="0"/>
          <w:divBdr>
            <w:top w:val="none" w:sz="0" w:space="0" w:color="auto"/>
            <w:left w:val="none" w:sz="0" w:space="0" w:color="auto"/>
            <w:bottom w:val="none" w:sz="0" w:space="0" w:color="auto"/>
            <w:right w:val="none" w:sz="0" w:space="0" w:color="auto"/>
          </w:divBdr>
        </w:div>
        <w:div w:id="2127312938">
          <w:marLeft w:val="0"/>
          <w:marRight w:val="0"/>
          <w:marTop w:val="120"/>
          <w:marBottom w:val="0"/>
          <w:divBdr>
            <w:top w:val="none" w:sz="0" w:space="0" w:color="auto"/>
            <w:left w:val="none" w:sz="0" w:space="0" w:color="auto"/>
            <w:bottom w:val="none" w:sz="0" w:space="0" w:color="auto"/>
            <w:right w:val="none" w:sz="0" w:space="0" w:color="auto"/>
          </w:divBdr>
        </w:div>
      </w:divsChild>
    </w:div>
    <w:div w:id="1039088143">
      <w:bodyDiv w:val="1"/>
      <w:marLeft w:val="0"/>
      <w:marRight w:val="0"/>
      <w:marTop w:val="0"/>
      <w:marBottom w:val="0"/>
      <w:divBdr>
        <w:top w:val="none" w:sz="0" w:space="0" w:color="auto"/>
        <w:left w:val="none" w:sz="0" w:space="0" w:color="auto"/>
        <w:bottom w:val="none" w:sz="0" w:space="0" w:color="auto"/>
        <w:right w:val="none" w:sz="0" w:space="0" w:color="auto"/>
      </w:divBdr>
      <w:divsChild>
        <w:div w:id="101346749">
          <w:marLeft w:val="806"/>
          <w:marRight w:val="0"/>
          <w:marTop w:val="120"/>
          <w:marBottom w:val="120"/>
          <w:divBdr>
            <w:top w:val="none" w:sz="0" w:space="0" w:color="auto"/>
            <w:left w:val="none" w:sz="0" w:space="0" w:color="auto"/>
            <w:bottom w:val="none" w:sz="0" w:space="0" w:color="auto"/>
            <w:right w:val="none" w:sz="0" w:space="0" w:color="auto"/>
          </w:divBdr>
        </w:div>
        <w:div w:id="160126940">
          <w:marLeft w:val="806"/>
          <w:marRight w:val="0"/>
          <w:marTop w:val="120"/>
          <w:marBottom w:val="120"/>
          <w:divBdr>
            <w:top w:val="none" w:sz="0" w:space="0" w:color="auto"/>
            <w:left w:val="none" w:sz="0" w:space="0" w:color="auto"/>
            <w:bottom w:val="none" w:sz="0" w:space="0" w:color="auto"/>
            <w:right w:val="none" w:sz="0" w:space="0" w:color="auto"/>
          </w:divBdr>
        </w:div>
        <w:div w:id="315768811">
          <w:marLeft w:val="806"/>
          <w:marRight w:val="0"/>
          <w:marTop w:val="120"/>
          <w:marBottom w:val="120"/>
          <w:divBdr>
            <w:top w:val="none" w:sz="0" w:space="0" w:color="auto"/>
            <w:left w:val="none" w:sz="0" w:space="0" w:color="auto"/>
            <w:bottom w:val="none" w:sz="0" w:space="0" w:color="auto"/>
            <w:right w:val="none" w:sz="0" w:space="0" w:color="auto"/>
          </w:divBdr>
        </w:div>
        <w:div w:id="512761825">
          <w:marLeft w:val="806"/>
          <w:marRight w:val="0"/>
          <w:marTop w:val="120"/>
          <w:marBottom w:val="120"/>
          <w:divBdr>
            <w:top w:val="none" w:sz="0" w:space="0" w:color="auto"/>
            <w:left w:val="none" w:sz="0" w:space="0" w:color="auto"/>
            <w:bottom w:val="none" w:sz="0" w:space="0" w:color="auto"/>
            <w:right w:val="none" w:sz="0" w:space="0" w:color="auto"/>
          </w:divBdr>
        </w:div>
        <w:div w:id="537545088">
          <w:marLeft w:val="806"/>
          <w:marRight w:val="0"/>
          <w:marTop w:val="120"/>
          <w:marBottom w:val="120"/>
          <w:divBdr>
            <w:top w:val="none" w:sz="0" w:space="0" w:color="auto"/>
            <w:left w:val="none" w:sz="0" w:space="0" w:color="auto"/>
            <w:bottom w:val="none" w:sz="0" w:space="0" w:color="auto"/>
            <w:right w:val="none" w:sz="0" w:space="0" w:color="auto"/>
          </w:divBdr>
        </w:div>
        <w:div w:id="717633863">
          <w:marLeft w:val="806"/>
          <w:marRight w:val="0"/>
          <w:marTop w:val="120"/>
          <w:marBottom w:val="120"/>
          <w:divBdr>
            <w:top w:val="none" w:sz="0" w:space="0" w:color="auto"/>
            <w:left w:val="none" w:sz="0" w:space="0" w:color="auto"/>
            <w:bottom w:val="none" w:sz="0" w:space="0" w:color="auto"/>
            <w:right w:val="none" w:sz="0" w:space="0" w:color="auto"/>
          </w:divBdr>
        </w:div>
        <w:div w:id="978388275">
          <w:marLeft w:val="806"/>
          <w:marRight w:val="0"/>
          <w:marTop w:val="120"/>
          <w:marBottom w:val="120"/>
          <w:divBdr>
            <w:top w:val="none" w:sz="0" w:space="0" w:color="auto"/>
            <w:left w:val="none" w:sz="0" w:space="0" w:color="auto"/>
            <w:bottom w:val="none" w:sz="0" w:space="0" w:color="auto"/>
            <w:right w:val="none" w:sz="0" w:space="0" w:color="auto"/>
          </w:divBdr>
        </w:div>
        <w:div w:id="1562790610">
          <w:marLeft w:val="806"/>
          <w:marRight w:val="0"/>
          <w:marTop w:val="120"/>
          <w:marBottom w:val="120"/>
          <w:divBdr>
            <w:top w:val="none" w:sz="0" w:space="0" w:color="auto"/>
            <w:left w:val="none" w:sz="0" w:space="0" w:color="auto"/>
            <w:bottom w:val="none" w:sz="0" w:space="0" w:color="auto"/>
            <w:right w:val="none" w:sz="0" w:space="0" w:color="auto"/>
          </w:divBdr>
        </w:div>
        <w:div w:id="2043284154">
          <w:marLeft w:val="806"/>
          <w:marRight w:val="0"/>
          <w:marTop w:val="120"/>
          <w:marBottom w:val="120"/>
          <w:divBdr>
            <w:top w:val="none" w:sz="0" w:space="0" w:color="auto"/>
            <w:left w:val="none" w:sz="0" w:space="0" w:color="auto"/>
            <w:bottom w:val="none" w:sz="0" w:space="0" w:color="auto"/>
            <w:right w:val="none" w:sz="0" w:space="0" w:color="auto"/>
          </w:divBdr>
        </w:div>
        <w:div w:id="2064714426">
          <w:marLeft w:val="806"/>
          <w:marRight w:val="0"/>
          <w:marTop w:val="120"/>
          <w:marBottom w:val="120"/>
          <w:divBdr>
            <w:top w:val="none" w:sz="0" w:space="0" w:color="auto"/>
            <w:left w:val="none" w:sz="0" w:space="0" w:color="auto"/>
            <w:bottom w:val="none" w:sz="0" w:space="0" w:color="auto"/>
            <w:right w:val="none" w:sz="0" w:space="0" w:color="auto"/>
          </w:divBdr>
        </w:div>
        <w:div w:id="2075464035">
          <w:marLeft w:val="806"/>
          <w:marRight w:val="0"/>
          <w:marTop w:val="120"/>
          <w:marBottom w:val="120"/>
          <w:divBdr>
            <w:top w:val="none" w:sz="0" w:space="0" w:color="auto"/>
            <w:left w:val="none" w:sz="0" w:space="0" w:color="auto"/>
            <w:bottom w:val="none" w:sz="0" w:space="0" w:color="auto"/>
            <w:right w:val="none" w:sz="0" w:space="0" w:color="auto"/>
          </w:divBdr>
        </w:div>
      </w:divsChild>
    </w:div>
    <w:div w:id="1051155001">
      <w:bodyDiv w:val="1"/>
      <w:marLeft w:val="0"/>
      <w:marRight w:val="0"/>
      <w:marTop w:val="0"/>
      <w:marBottom w:val="0"/>
      <w:divBdr>
        <w:top w:val="none" w:sz="0" w:space="0" w:color="auto"/>
        <w:left w:val="none" w:sz="0" w:space="0" w:color="auto"/>
        <w:bottom w:val="none" w:sz="0" w:space="0" w:color="auto"/>
        <w:right w:val="none" w:sz="0" w:space="0" w:color="auto"/>
      </w:divBdr>
    </w:div>
    <w:div w:id="1066295914">
      <w:bodyDiv w:val="1"/>
      <w:marLeft w:val="0"/>
      <w:marRight w:val="0"/>
      <w:marTop w:val="0"/>
      <w:marBottom w:val="0"/>
      <w:divBdr>
        <w:top w:val="none" w:sz="0" w:space="0" w:color="auto"/>
        <w:left w:val="none" w:sz="0" w:space="0" w:color="auto"/>
        <w:bottom w:val="none" w:sz="0" w:space="0" w:color="auto"/>
        <w:right w:val="none" w:sz="0" w:space="0" w:color="auto"/>
      </w:divBdr>
    </w:div>
    <w:div w:id="1069428371">
      <w:bodyDiv w:val="1"/>
      <w:marLeft w:val="0"/>
      <w:marRight w:val="0"/>
      <w:marTop w:val="0"/>
      <w:marBottom w:val="0"/>
      <w:divBdr>
        <w:top w:val="none" w:sz="0" w:space="0" w:color="auto"/>
        <w:left w:val="none" w:sz="0" w:space="0" w:color="auto"/>
        <w:bottom w:val="none" w:sz="0" w:space="0" w:color="auto"/>
        <w:right w:val="none" w:sz="0" w:space="0" w:color="auto"/>
      </w:divBdr>
    </w:div>
    <w:div w:id="1073117132">
      <w:bodyDiv w:val="1"/>
      <w:marLeft w:val="0"/>
      <w:marRight w:val="0"/>
      <w:marTop w:val="0"/>
      <w:marBottom w:val="0"/>
      <w:divBdr>
        <w:top w:val="none" w:sz="0" w:space="0" w:color="auto"/>
        <w:left w:val="none" w:sz="0" w:space="0" w:color="auto"/>
        <w:bottom w:val="none" w:sz="0" w:space="0" w:color="auto"/>
        <w:right w:val="none" w:sz="0" w:space="0" w:color="auto"/>
      </w:divBdr>
    </w:div>
    <w:div w:id="1120149979">
      <w:bodyDiv w:val="1"/>
      <w:marLeft w:val="0"/>
      <w:marRight w:val="0"/>
      <w:marTop w:val="0"/>
      <w:marBottom w:val="0"/>
      <w:divBdr>
        <w:top w:val="none" w:sz="0" w:space="0" w:color="auto"/>
        <w:left w:val="none" w:sz="0" w:space="0" w:color="auto"/>
        <w:bottom w:val="none" w:sz="0" w:space="0" w:color="auto"/>
        <w:right w:val="none" w:sz="0" w:space="0" w:color="auto"/>
      </w:divBdr>
    </w:div>
    <w:div w:id="1129737895">
      <w:bodyDiv w:val="1"/>
      <w:marLeft w:val="0"/>
      <w:marRight w:val="0"/>
      <w:marTop w:val="0"/>
      <w:marBottom w:val="0"/>
      <w:divBdr>
        <w:top w:val="none" w:sz="0" w:space="0" w:color="auto"/>
        <w:left w:val="none" w:sz="0" w:space="0" w:color="auto"/>
        <w:bottom w:val="none" w:sz="0" w:space="0" w:color="auto"/>
        <w:right w:val="none" w:sz="0" w:space="0" w:color="auto"/>
      </w:divBdr>
    </w:div>
    <w:div w:id="1231307287">
      <w:bodyDiv w:val="1"/>
      <w:marLeft w:val="0"/>
      <w:marRight w:val="0"/>
      <w:marTop w:val="0"/>
      <w:marBottom w:val="0"/>
      <w:divBdr>
        <w:top w:val="none" w:sz="0" w:space="0" w:color="auto"/>
        <w:left w:val="none" w:sz="0" w:space="0" w:color="auto"/>
        <w:bottom w:val="none" w:sz="0" w:space="0" w:color="auto"/>
        <w:right w:val="none" w:sz="0" w:space="0" w:color="auto"/>
      </w:divBdr>
    </w:div>
    <w:div w:id="1231844581">
      <w:bodyDiv w:val="1"/>
      <w:marLeft w:val="0"/>
      <w:marRight w:val="0"/>
      <w:marTop w:val="0"/>
      <w:marBottom w:val="0"/>
      <w:divBdr>
        <w:top w:val="none" w:sz="0" w:space="0" w:color="auto"/>
        <w:left w:val="none" w:sz="0" w:space="0" w:color="auto"/>
        <w:bottom w:val="none" w:sz="0" w:space="0" w:color="auto"/>
        <w:right w:val="none" w:sz="0" w:space="0" w:color="auto"/>
      </w:divBdr>
    </w:div>
    <w:div w:id="1237975193">
      <w:bodyDiv w:val="1"/>
      <w:marLeft w:val="0"/>
      <w:marRight w:val="0"/>
      <w:marTop w:val="0"/>
      <w:marBottom w:val="0"/>
      <w:divBdr>
        <w:top w:val="none" w:sz="0" w:space="0" w:color="auto"/>
        <w:left w:val="none" w:sz="0" w:space="0" w:color="auto"/>
        <w:bottom w:val="none" w:sz="0" w:space="0" w:color="auto"/>
        <w:right w:val="none" w:sz="0" w:space="0" w:color="auto"/>
      </w:divBdr>
      <w:divsChild>
        <w:div w:id="486828008">
          <w:marLeft w:val="0"/>
          <w:marRight w:val="0"/>
          <w:marTop w:val="0"/>
          <w:marBottom w:val="0"/>
          <w:divBdr>
            <w:top w:val="none" w:sz="0" w:space="0" w:color="auto"/>
            <w:left w:val="none" w:sz="0" w:space="0" w:color="auto"/>
            <w:bottom w:val="none" w:sz="0" w:space="0" w:color="auto"/>
            <w:right w:val="none" w:sz="0" w:space="0" w:color="auto"/>
          </w:divBdr>
          <w:divsChild>
            <w:div w:id="237521360">
              <w:marLeft w:val="0"/>
              <w:marRight w:val="0"/>
              <w:marTop w:val="0"/>
              <w:marBottom w:val="0"/>
              <w:divBdr>
                <w:top w:val="none" w:sz="0" w:space="0" w:color="auto"/>
                <w:left w:val="none" w:sz="0" w:space="0" w:color="auto"/>
                <w:bottom w:val="none" w:sz="0" w:space="0" w:color="auto"/>
                <w:right w:val="none" w:sz="0" w:space="0" w:color="auto"/>
              </w:divBdr>
            </w:div>
            <w:div w:id="1021661424">
              <w:marLeft w:val="0"/>
              <w:marRight w:val="0"/>
              <w:marTop w:val="0"/>
              <w:marBottom w:val="0"/>
              <w:divBdr>
                <w:top w:val="none" w:sz="0" w:space="0" w:color="auto"/>
                <w:left w:val="none" w:sz="0" w:space="0" w:color="auto"/>
                <w:bottom w:val="none" w:sz="0" w:space="0" w:color="auto"/>
                <w:right w:val="none" w:sz="0" w:space="0" w:color="auto"/>
              </w:divBdr>
            </w:div>
            <w:div w:id="1220745951">
              <w:marLeft w:val="0"/>
              <w:marRight w:val="0"/>
              <w:marTop w:val="0"/>
              <w:marBottom w:val="0"/>
              <w:divBdr>
                <w:top w:val="none" w:sz="0" w:space="0" w:color="auto"/>
                <w:left w:val="none" w:sz="0" w:space="0" w:color="auto"/>
                <w:bottom w:val="none" w:sz="0" w:space="0" w:color="auto"/>
                <w:right w:val="none" w:sz="0" w:space="0" w:color="auto"/>
              </w:divBdr>
            </w:div>
            <w:div w:id="1384871345">
              <w:marLeft w:val="0"/>
              <w:marRight w:val="0"/>
              <w:marTop w:val="0"/>
              <w:marBottom w:val="0"/>
              <w:divBdr>
                <w:top w:val="none" w:sz="0" w:space="0" w:color="auto"/>
                <w:left w:val="none" w:sz="0" w:space="0" w:color="auto"/>
                <w:bottom w:val="none" w:sz="0" w:space="0" w:color="auto"/>
                <w:right w:val="none" w:sz="0" w:space="0" w:color="auto"/>
              </w:divBdr>
            </w:div>
            <w:div w:id="1530877894">
              <w:marLeft w:val="0"/>
              <w:marRight w:val="0"/>
              <w:marTop w:val="0"/>
              <w:marBottom w:val="0"/>
              <w:divBdr>
                <w:top w:val="none" w:sz="0" w:space="0" w:color="auto"/>
                <w:left w:val="none" w:sz="0" w:space="0" w:color="auto"/>
                <w:bottom w:val="none" w:sz="0" w:space="0" w:color="auto"/>
                <w:right w:val="none" w:sz="0" w:space="0" w:color="auto"/>
              </w:divBdr>
            </w:div>
            <w:div w:id="1657494847">
              <w:marLeft w:val="0"/>
              <w:marRight w:val="0"/>
              <w:marTop w:val="0"/>
              <w:marBottom w:val="0"/>
              <w:divBdr>
                <w:top w:val="none" w:sz="0" w:space="0" w:color="auto"/>
                <w:left w:val="none" w:sz="0" w:space="0" w:color="auto"/>
                <w:bottom w:val="none" w:sz="0" w:space="0" w:color="auto"/>
                <w:right w:val="none" w:sz="0" w:space="0" w:color="auto"/>
              </w:divBdr>
            </w:div>
            <w:div w:id="1904288713">
              <w:marLeft w:val="0"/>
              <w:marRight w:val="0"/>
              <w:marTop w:val="0"/>
              <w:marBottom w:val="0"/>
              <w:divBdr>
                <w:top w:val="none" w:sz="0" w:space="0" w:color="auto"/>
                <w:left w:val="none" w:sz="0" w:space="0" w:color="auto"/>
                <w:bottom w:val="none" w:sz="0" w:space="0" w:color="auto"/>
                <w:right w:val="none" w:sz="0" w:space="0" w:color="auto"/>
              </w:divBdr>
            </w:div>
            <w:div w:id="19829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00266">
      <w:bodyDiv w:val="1"/>
      <w:marLeft w:val="0"/>
      <w:marRight w:val="0"/>
      <w:marTop w:val="0"/>
      <w:marBottom w:val="0"/>
      <w:divBdr>
        <w:top w:val="none" w:sz="0" w:space="0" w:color="auto"/>
        <w:left w:val="none" w:sz="0" w:space="0" w:color="auto"/>
        <w:bottom w:val="none" w:sz="0" w:space="0" w:color="auto"/>
        <w:right w:val="none" w:sz="0" w:space="0" w:color="auto"/>
      </w:divBdr>
    </w:div>
    <w:div w:id="1250121025">
      <w:bodyDiv w:val="1"/>
      <w:marLeft w:val="0"/>
      <w:marRight w:val="0"/>
      <w:marTop w:val="0"/>
      <w:marBottom w:val="0"/>
      <w:divBdr>
        <w:top w:val="none" w:sz="0" w:space="0" w:color="auto"/>
        <w:left w:val="none" w:sz="0" w:space="0" w:color="auto"/>
        <w:bottom w:val="none" w:sz="0" w:space="0" w:color="auto"/>
        <w:right w:val="none" w:sz="0" w:space="0" w:color="auto"/>
      </w:divBdr>
    </w:div>
    <w:div w:id="1264874042">
      <w:bodyDiv w:val="1"/>
      <w:marLeft w:val="0"/>
      <w:marRight w:val="0"/>
      <w:marTop w:val="0"/>
      <w:marBottom w:val="0"/>
      <w:divBdr>
        <w:top w:val="none" w:sz="0" w:space="0" w:color="auto"/>
        <w:left w:val="none" w:sz="0" w:space="0" w:color="auto"/>
        <w:bottom w:val="none" w:sz="0" w:space="0" w:color="auto"/>
        <w:right w:val="none" w:sz="0" w:space="0" w:color="auto"/>
      </w:divBdr>
    </w:div>
    <w:div w:id="1279068857">
      <w:bodyDiv w:val="1"/>
      <w:marLeft w:val="0"/>
      <w:marRight w:val="0"/>
      <w:marTop w:val="0"/>
      <w:marBottom w:val="0"/>
      <w:divBdr>
        <w:top w:val="none" w:sz="0" w:space="0" w:color="auto"/>
        <w:left w:val="none" w:sz="0" w:space="0" w:color="auto"/>
        <w:bottom w:val="none" w:sz="0" w:space="0" w:color="auto"/>
        <w:right w:val="none" w:sz="0" w:space="0" w:color="auto"/>
      </w:divBdr>
    </w:div>
    <w:div w:id="1287202927">
      <w:bodyDiv w:val="1"/>
      <w:marLeft w:val="0"/>
      <w:marRight w:val="0"/>
      <w:marTop w:val="0"/>
      <w:marBottom w:val="0"/>
      <w:divBdr>
        <w:top w:val="none" w:sz="0" w:space="0" w:color="auto"/>
        <w:left w:val="none" w:sz="0" w:space="0" w:color="auto"/>
        <w:bottom w:val="none" w:sz="0" w:space="0" w:color="auto"/>
        <w:right w:val="none" w:sz="0" w:space="0" w:color="auto"/>
      </w:divBdr>
      <w:divsChild>
        <w:div w:id="479617740">
          <w:marLeft w:val="0"/>
          <w:marRight w:val="0"/>
          <w:marTop w:val="0"/>
          <w:marBottom w:val="0"/>
          <w:divBdr>
            <w:top w:val="none" w:sz="0" w:space="0" w:color="auto"/>
            <w:left w:val="none" w:sz="0" w:space="0" w:color="auto"/>
            <w:bottom w:val="none" w:sz="0" w:space="0" w:color="auto"/>
            <w:right w:val="none" w:sz="0" w:space="0" w:color="auto"/>
          </w:divBdr>
          <w:divsChild>
            <w:div w:id="321735099">
              <w:marLeft w:val="0"/>
              <w:marRight w:val="0"/>
              <w:marTop w:val="0"/>
              <w:marBottom w:val="0"/>
              <w:divBdr>
                <w:top w:val="none" w:sz="0" w:space="0" w:color="auto"/>
                <w:left w:val="none" w:sz="0" w:space="0" w:color="auto"/>
                <w:bottom w:val="none" w:sz="0" w:space="0" w:color="auto"/>
                <w:right w:val="none" w:sz="0" w:space="0" w:color="auto"/>
              </w:divBdr>
            </w:div>
            <w:div w:id="765421836">
              <w:marLeft w:val="0"/>
              <w:marRight w:val="0"/>
              <w:marTop w:val="0"/>
              <w:marBottom w:val="0"/>
              <w:divBdr>
                <w:top w:val="none" w:sz="0" w:space="0" w:color="auto"/>
                <w:left w:val="none" w:sz="0" w:space="0" w:color="auto"/>
                <w:bottom w:val="none" w:sz="0" w:space="0" w:color="auto"/>
                <w:right w:val="none" w:sz="0" w:space="0" w:color="auto"/>
              </w:divBdr>
            </w:div>
            <w:div w:id="801730707">
              <w:marLeft w:val="0"/>
              <w:marRight w:val="0"/>
              <w:marTop w:val="0"/>
              <w:marBottom w:val="0"/>
              <w:divBdr>
                <w:top w:val="none" w:sz="0" w:space="0" w:color="auto"/>
                <w:left w:val="none" w:sz="0" w:space="0" w:color="auto"/>
                <w:bottom w:val="none" w:sz="0" w:space="0" w:color="auto"/>
                <w:right w:val="none" w:sz="0" w:space="0" w:color="auto"/>
              </w:divBdr>
            </w:div>
            <w:div w:id="1110977566">
              <w:marLeft w:val="0"/>
              <w:marRight w:val="0"/>
              <w:marTop w:val="0"/>
              <w:marBottom w:val="0"/>
              <w:divBdr>
                <w:top w:val="none" w:sz="0" w:space="0" w:color="auto"/>
                <w:left w:val="none" w:sz="0" w:space="0" w:color="auto"/>
                <w:bottom w:val="none" w:sz="0" w:space="0" w:color="auto"/>
                <w:right w:val="none" w:sz="0" w:space="0" w:color="auto"/>
              </w:divBdr>
            </w:div>
            <w:div w:id="1255671012">
              <w:marLeft w:val="0"/>
              <w:marRight w:val="0"/>
              <w:marTop w:val="0"/>
              <w:marBottom w:val="0"/>
              <w:divBdr>
                <w:top w:val="none" w:sz="0" w:space="0" w:color="auto"/>
                <w:left w:val="none" w:sz="0" w:space="0" w:color="auto"/>
                <w:bottom w:val="none" w:sz="0" w:space="0" w:color="auto"/>
                <w:right w:val="none" w:sz="0" w:space="0" w:color="auto"/>
              </w:divBdr>
            </w:div>
            <w:div w:id="1255748697">
              <w:marLeft w:val="0"/>
              <w:marRight w:val="0"/>
              <w:marTop w:val="0"/>
              <w:marBottom w:val="0"/>
              <w:divBdr>
                <w:top w:val="none" w:sz="0" w:space="0" w:color="auto"/>
                <w:left w:val="none" w:sz="0" w:space="0" w:color="auto"/>
                <w:bottom w:val="none" w:sz="0" w:space="0" w:color="auto"/>
                <w:right w:val="none" w:sz="0" w:space="0" w:color="auto"/>
              </w:divBdr>
            </w:div>
            <w:div w:id="1375227019">
              <w:marLeft w:val="0"/>
              <w:marRight w:val="0"/>
              <w:marTop w:val="0"/>
              <w:marBottom w:val="0"/>
              <w:divBdr>
                <w:top w:val="none" w:sz="0" w:space="0" w:color="auto"/>
                <w:left w:val="none" w:sz="0" w:space="0" w:color="auto"/>
                <w:bottom w:val="none" w:sz="0" w:space="0" w:color="auto"/>
                <w:right w:val="none" w:sz="0" w:space="0" w:color="auto"/>
              </w:divBdr>
            </w:div>
            <w:div w:id="1397364753">
              <w:marLeft w:val="0"/>
              <w:marRight w:val="0"/>
              <w:marTop w:val="0"/>
              <w:marBottom w:val="0"/>
              <w:divBdr>
                <w:top w:val="none" w:sz="0" w:space="0" w:color="auto"/>
                <w:left w:val="none" w:sz="0" w:space="0" w:color="auto"/>
                <w:bottom w:val="none" w:sz="0" w:space="0" w:color="auto"/>
                <w:right w:val="none" w:sz="0" w:space="0" w:color="auto"/>
              </w:divBdr>
            </w:div>
            <w:div w:id="1425957904">
              <w:marLeft w:val="0"/>
              <w:marRight w:val="0"/>
              <w:marTop w:val="0"/>
              <w:marBottom w:val="0"/>
              <w:divBdr>
                <w:top w:val="none" w:sz="0" w:space="0" w:color="auto"/>
                <w:left w:val="none" w:sz="0" w:space="0" w:color="auto"/>
                <w:bottom w:val="none" w:sz="0" w:space="0" w:color="auto"/>
                <w:right w:val="none" w:sz="0" w:space="0" w:color="auto"/>
              </w:divBdr>
            </w:div>
            <w:div w:id="1661036947">
              <w:marLeft w:val="0"/>
              <w:marRight w:val="0"/>
              <w:marTop w:val="0"/>
              <w:marBottom w:val="0"/>
              <w:divBdr>
                <w:top w:val="none" w:sz="0" w:space="0" w:color="auto"/>
                <w:left w:val="none" w:sz="0" w:space="0" w:color="auto"/>
                <w:bottom w:val="none" w:sz="0" w:space="0" w:color="auto"/>
                <w:right w:val="none" w:sz="0" w:space="0" w:color="auto"/>
              </w:divBdr>
            </w:div>
            <w:div w:id="1708138058">
              <w:marLeft w:val="0"/>
              <w:marRight w:val="0"/>
              <w:marTop w:val="0"/>
              <w:marBottom w:val="0"/>
              <w:divBdr>
                <w:top w:val="none" w:sz="0" w:space="0" w:color="auto"/>
                <w:left w:val="none" w:sz="0" w:space="0" w:color="auto"/>
                <w:bottom w:val="none" w:sz="0" w:space="0" w:color="auto"/>
                <w:right w:val="none" w:sz="0" w:space="0" w:color="auto"/>
              </w:divBdr>
            </w:div>
            <w:div w:id="1962422395">
              <w:marLeft w:val="0"/>
              <w:marRight w:val="0"/>
              <w:marTop w:val="0"/>
              <w:marBottom w:val="0"/>
              <w:divBdr>
                <w:top w:val="none" w:sz="0" w:space="0" w:color="auto"/>
                <w:left w:val="none" w:sz="0" w:space="0" w:color="auto"/>
                <w:bottom w:val="none" w:sz="0" w:space="0" w:color="auto"/>
                <w:right w:val="none" w:sz="0" w:space="0" w:color="auto"/>
              </w:divBdr>
            </w:div>
            <w:div w:id="21389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146">
      <w:bodyDiv w:val="1"/>
      <w:marLeft w:val="0"/>
      <w:marRight w:val="0"/>
      <w:marTop w:val="0"/>
      <w:marBottom w:val="0"/>
      <w:divBdr>
        <w:top w:val="none" w:sz="0" w:space="0" w:color="auto"/>
        <w:left w:val="none" w:sz="0" w:space="0" w:color="auto"/>
        <w:bottom w:val="none" w:sz="0" w:space="0" w:color="auto"/>
        <w:right w:val="none" w:sz="0" w:space="0" w:color="auto"/>
      </w:divBdr>
      <w:divsChild>
        <w:div w:id="388191035">
          <w:marLeft w:val="547"/>
          <w:marRight w:val="0"/>
          <w:marTop w:val="0"/>
          <w:marBottom w:val="0"/>
          <w:divBdr>
            <w:top w:val="none" w:sz="0" w:space="0" w:color="auto"/>
            <w:left w:val="none" w:sz="0" w:space="0" w:color="auto"/>
            <w:bottom w:val="none" w:sz="0" w:space="0" w:color="auto"/>
            <w:right w:val="none" w:sz="0" w:space="0" w:color="auto"/>
          </w:divBdr>
        </w:div>
        <w:div w:id="467820833">
          <w:marLeft w:val="547"/>
          <w:marRight w:val="0"/>
          <w:marTop w:val="0"/>
          <w:marBottom w:val="0"/>
          <w:divBdr>
            <w:top w:val="none" w:sz="0" w:space="0" w:color="auto"/>
            <w:left w:val="none" w:sz="0" w:space="0" w:color="auto"/>
            <w:bottom w:val="none" w:sz="0" w:space="0" w:color="auto"/>
            <w:right w:val="none" w:sz="0" w:space="0" w:color="auto"/>
          </w:divBdr>
        </w:div>
        <w:div w:id="555164093">
          <w:marLeft w:val="547"/>
          <w:marRight w:val="0"/>
          <w:marTop w:val="0"/>
          <w:marBottom w:val="0"/>
          <w:divBdr>
            <w:top w:val="none" w:sz="0" w:space="0" w:color="auto"/>
            <w:left w:val="none" w:sz="0" w:space="0" w:color="auto"/>
            <w:bottom w:val="none" w:sz="0" w:space="0" w:color="auto"/>
            <w:right w:val="none" w:sz="0" w:space="0" w:color="auto"/>
          </w:divBdr>
        </w:div>
        <w:div w:id="1500849265">
          <w:marLeft w:val="576"/>
          <w:marRight w:val="0"/>
          <w:marTop w:val="0"/>
          <w:marBottom w:val="0"/>
          <w:divBdr>
            <w:top w:val="none" w:sz="0" w:space="0" w:color="auto"/>
            <w:left w:val="none" w:sz="0" w:space="0" w:color="auto"/>
            <w:bottom w:val="none" w:sz="0" w:space="0" w:color="auto"/>
            <w:right w:val="none" w:sz="0" w:space="0" w:color="auto"/>
          </w:divBdr>
        </w:div>
        <w:div w:id="1623421954">
          <w:marLeft w:val="547"/>
          <w:marRight w:val="0"/>
          <w:marTop w:val="0"/>
          <w:marBottom w:val="0"/>
          <w:divBdr>
            <w:top w:val="none" w:sz="0" w:space="0" w:color="auto"/>
            <w:left w:val="none" w:sz="0" w:space="0" w:color="auto"/>
            <w:bottom w:val="none" w:sz="0" w:space="0" w:color="auto"/>
            <w:right w:val="none" w:sz="0" w:space="0" w:color="auto"/>
          </w:divBdr>
        </w:div>
      </w:divsChild>
    </w:div>
    <w:div w:id="1299148089">
      <w:bodyDiv w:val="1"/>
      <w:marLeft w:val="0"/>
      <w:marRight w:val="0"/>
      <w:marTop w:val="0"/>
      <w:marBottom w:val="0"/>
      <w:divBdr>
        <w:top w:val="none" w:sz="0" w:space="0" w:color="auto"/>
        <w:left w:val="none" w:sz="0" w:space="0" w:color="auto"/>
        <w:bottom w:val="none" w:sz="0" w:space="0" w:color="auto"/>
        <w:right w:val="none" w:sz="0" w:space="0" w:color="auto"/>
      </w:divBdr>
    </w:div>
    <w:div w:id="1299796494">
      <w:bodyDiv w:val="1"/>
      <w:marLeft w:val="0"/>
      <w:marRight w:val="0"/>
      <w:marTop w:val="0"/>
      <w:marBottom w:val="0"/>
      <w:divBdr>
        <w:top w:val="none" w:sz="0" w:space="0" w:color="auto"/>
        <w:left w:val="none" w:sz="0" w:space="0" w:color="auto"/>
        <w:bottom w:val="none" w:sz="0" w:space="0" w:color="auto"/>
        <w:right w:val="none" w:sz="0" w:space="0" w:color="auto"/>
      </w:divBdr>
    </w:div>
    <w:div w:id="1300957308">
      <w:bodyDiv w:val="1"/>
      <w:marLeft w:val="0"/>
      <w:marRight w:val="0"/>
      <w:marTop w:val="0"/>
      <w:marBottom w:val="0"/>
      <w:divBdr>
        <w:top w:val="none" w:sz="0" w:space="0" w:color="auto"/>
        <w:left w:val="none" w:sz="0" w:space="0" w:color="auto"/>
        <w:bottom w:val="none" w:sz="0" w:space="0" w:color="auto"/>
        <w:right w:val="none" w:sz="0" w:space="0" w:color="auto"/>
      </w:divBdr>
      <w:divsChild>
        <w:div w:id="1466318300">
          <w:marLeft w:val="0"/>
          <w:marRight w:val="0"/>
          <w:marTop w:val="0"/>
          <w:marBottom w:val="0"/>
          <w:divBdr>
            <w:top w:val="none" w:sz="0" w:space="0" w:color="auto"/>
            <w:left w:val="none" w:sz="0" w:space="0" w:color="auto"/>
            <w:bottom w:val="none" w:sz="0" w:space="0" w:color="auto"/>
            <w:right w:val="none" w:sz="0" w:space="0" w:color="auto"/>
          </w:divBdr>
        </w:div>
      </w:divsChild>
    </w:div>
    <w:div w:id="1315374059">
      <w:bodyDiv w:val="1"/>
      <w:marLeft w:val="0"/>
      <w:marRight w:val="0"/>
      <w:marTop w:val="0"/>
      <w:marBottom w:val="0"/>
      <w:divBdr>
        <w:top w:val="none" w:sz="0" w:space="0" w:color="auto"/>
        <w:left w:val="none" w:sz="0" w:space="0" w:color="auto"/>
        <w:bottom w:val="none" w:sz="0" w:space="0" w:color="auto"/>
        <w:right w:val="none" w:sz="0" w:space="0" w:color="auto"/>
      </w:divBdr>
      <w:divsChild>
        <w:div w:id="1339966958">
          <w:marLeft w:val="0"/>
          <w:marRight w:val="0"/>
          <w:marTop w:val="0"/>
          <w:marBottom w:val="0"/>
          <w:divBdr>
            <w:top w:val="none" w:sz="0" w:space="0" w:color="auto"/>
            <w:left w:val="none" w:sz="0" w:space="0" w:color="auto"/>
            <w:bottom w:val="none" w:sz="0" w:space="0" w:color="auto"/>
            <w:right w:val="none" w:sz="0" w:space="0" w:color="auto"/>
          </w:divBdr>
          <w:divsChild>
            <w:div w:id="188567872">
              <w:marLeft w:val="0"/>
              <w:marRight w:val="0"/>
              <w:marTop w:val="0"/>
              <w:marBottom w:val="0"/>
              <w:divBdr>
                <w:top w:val="none" w:sz="0" w:space="0" w:color="auto"/>
                <w:left w:val="none" w:sz="0" w:space="0" w:color="auto"/>
                <w:bottom w:val="none" w:sz="0" w:space="0" w:color="auto"/>
                <w:right w:val="none" w:sz="0" w:space="0" w:color="auto"/>
              </w:divBdr>
            </w:div>
            <w:div w:id="417795518">
              <w:marLeft w:val="0"/>
              <w:marRight w:val="0"/>
              <w:marTop w:val="0"/>
              <w:marBottom w:val="0"/>
              <w:divBdr>
                <w:top w:val="none" w:sz="0" w:space="0" w:color="auto"/>
                <w:left w:val="none" w:sz="0" w:space="0" w:color="auto"/>
                <w:bottom w:val="none" w:sz="0" w:space="0" w:color="auto"/>
                <w:right w:val="none" w:sz="0" w:space="0" w:color="auto"/>
              </w:divBdr>
            </w:div>
            <w:div w:id="500512720">
              <w:marLeft w:val="0"/>
              <w:marRight w:val="0"/>
              <w:marTop w:val="0"/>
              <w:marBottom w:val="0"/>
              <w:divBdr>
                <w:top w:val="none" w:sz="0" w:space="0" w:color="auto"/>
                <w:left w:val="none" w:sz="0" w:space="0" w:color="auto"/>
                <w:bottom w:val="none" w:sz="0" w:space="0" w:color="auto"/>
                <w:right w:val="none" w:sz="0" w:space="0" w:color="auto"/>
              </w:divBdr>
            </w:div>
            <w:div w:id="577326177">
              <w:marLeft w:val="0"/>
              <w:marRight w:val="0"/>
              <w:marTop w:val="0"/>
              <w:marBottom w:val="0"/>
              <w:divBdr>
                <w:top w:val="none" w:sz="0" w:space="0" w:color="auto"/>
                <w:left w:val="none" w:sz="0" w:space="0" w:color="auto"/>
                <w:bottom w:val="none" w:sz="0" w:space="0" w:color="auto"/>
                <w:right w:val="none" w:sz="0" w:space="0" w:color="auto"/>
              </w:divBdr>
            </w:div>
            <w:div w:id="797911742">
              <w:marLeft w:val="0"/>
              <w:marRight w:val="0"/>
              <w:marTop w:val="0"/>
              <w:marBottom w:val="0"/>
              <w:divBdr>
                <w:top w:val="none" w:sz="0" w:space="0" w:color="auto"/>
                <w:left w:val="none" w:sz="0" w:space="0" w:color="auto"/>
                <w:bottom w:val="none" w:sz="0" w:space="0" w:color="auto"/>
                <w:right w:val="none" w:sz="0" w:space="0" w:color="auto"/>
              </w:divBdr>
            </w:div>
            <w:div w:id="950935423">
              <w:marLeft w:val="0"/>
              <w:marRight w:val="0"/>
              <w:marTop w:val="0"/>
              <w:marBottom w:val="0"/>
              <w:divBdr>
                <w:top w:val="none" w:sz="0" w:space="0" w:color="auto"/>
                <w:left w:val="none" w:sz="0" w:space="0" w:color="auto"/>
                <w:bottom w:val="none" w:sz="0" w:space="0" w:color="auto"/>
                <w:right w:val="none" w:sz="0" w:space="0" w:color="auto"/>
              </w:divBdr>
            </w:div>
            <w:div w:id="952907477">
              <w:marLeft w:val="0"/>
              <w:marRight w:val="0"/>
              <w:marTop w:val="0"/>
              <w:marBottom w:val="0"/>
              <w:divBdr>
                <w:top w:val="none" w:sz="0" w:space="0" w:color="auto"/>
                <w:left w:val="none" w:sz="0" w:space="0" w:color="auto"/>
                <w:bottom w:val="none" w:sz="0" w:space="0" w:color="auto"/>
                <w:right w:val="none" w:sz="0" w:space="0" w:color="auto"/>
              </w:divBdr>
            </w:div>
            <w:div w:id="1267083399">
              <w:marLeft w:val="0"/>
              <w:marRight w:val="0"/>
              <w:marTop w:val="0"/>
              <w:marBottom w:val="0"/>
              <w:divBdr>
                <w:top w:val="none" w:sz="0" w:space="0" w:color="auto"/>
                <w:left w:val="none" w:sz="0" w:space="0" w:color="auto"/>
                <w:bottom w:val="none" w:sz="0" w:space="0" w:color="auto"/>
                <w:right w:val="none" w:sz="0" w:space="0" w:color="auto"/>
              </w:divBdr>
            </w:div>
            <w:div w:id="1328361116">
              <w:marLeft w:val="0"/>
              <w:marRight w:val="0"/>
              <w:marTop w:val="0"/>
              <w:marBottom w:val="0"/>
              <w:divBdr>
                <w:top w:val="none" w:sz="0" w:space="0" w:color="auto"/>
                <w:left w:val="none" w:sz="0" w:space="0" w:color="auto"/>
                <w:bottom w:val="none" w:sz="0" w:space="0" w:color="auto"/>
                <w:right w:val="none" w:sz="0" w:space="0" w:color="auto"/>
              </w:divBdr>
            </w:div>
            <w:div w:id="1347438100">
              <w:marLeft w:val="0"/>
              <w:marRight w:val="0"/>
              <w:marTop w:val="0"/>
              <w:marBottom w:val="0"/>
              <w:divBdr>
                <w:top w:val="none" w:sz="0" w:space="0" w:color="auto"/>
                <w:left w:val="none" w:sz="0" w:space="0" w:color="auto"/>
                <w:bottom w:val="none" w:sz="0" w:space="0" w:color="auto"/>
                <w:right w:val="none" w:sz="0" w:space="0" w:color="auto"/>
              </w:divBdr>
            </w:div>
            <w:div w:id="1862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618">
      <w:bodyDiv w:val="1"/>
      <w:marLeft w:val="0"/>
      <w:marRight w:val="0"/>
      <w:marTop w:val="0"/>
      <w:marBottom w:val="0"/>
      <w:divBdr>
        <w:top w:val="none" w:sz="0" w:space="0" w:color="auto"/>
        <w:left w:val="none" w:sz="0" w:space="0" w:color="auto"/>
        <w:bottom w:val="none" w:sz="0" w:space="0" w:color="auto"/>
        <w:right w:val="none" w:sz="0" w:space="0" w:color="auto"/>
      </w:divBdr>
    </w:div>
    <w:div w:id="1329866862">
      <w:bodyDiv w:val="1"/>
      <w:marLeft w:val="0"/>
      <w:marRight w:val="0"/>
      <w:marTop w:val="0"/>
      <w:marBottom w:val="0"/>
      <w:divBdr>
        <w:top w:val="none" w:sz="0" w:space="0" w:color="auto"/>
        <w:left w:val="none" w:sz="0" w:space="0" w:color="auto"/>
        <w:bottom w:val="none" w:sz="0" w:space="0" w:color="auto"/>
        <w:right w:val="none" w:sz="0" w:space="0" w:color="auto"/>
      </w:divBdr>
    </w:div>
    <w:div w:id="1332831245">
      <w:bodyDiv w:val="1"/>
      <w:marLeft w:val="0"/>
      <w:marRight w:val="0"/>
      <w:marTop w:val="0"/>
      <w:marBottom w:val="0"/>
      <w:divBdr>
        <w:top w:val="none" w:sz="0" w:space="0" w:color="auto"/>
        <w:left w:val="none" w:sz="0" w:space="0" w:color="auto"/>
        <w:bottom w:val="none" w:sz="0" w:space="0" w:color="auto"/>
        <w:right w:val="none" w:sz="0" w:space="0" w:color="auto"/>
      </w:divBdr>
    </w:div>
    <w:div w:id="1351834320">
      <w:bodyDiv w:val="1"/>
      <w:marLeft w:val="0"/>
      <w:marRight w:val="0"/>
      <w:marTop w:val="0"/>
      <w:marBottom w:val="0"/>
      <w:divBdr>
        <w:top w:val="none" w:sz="0" w:space="0" w:color="auto"/>
        <w:left w:val="none" w:sz="0" w:space="0" w:color="auto"/>
        <w:bottom w:val="none" w:sz="0" w:space="0" w:color="auto"/>
        <w:right w:val="none" w:sz="0" w:space="0" w:color="auto"/>
      </w:divBdr>
    </w:div>
    <w:div w:id="1368214277">
      <w:bodyDiv w:val="1"/>
      <w:marLeft w:val="0"/>
      <w:marRight w:val="0"/>
      <w:marTop w:val="0"/>
      <w:marBottom w:val="0"/>
      <w:divBdr>
        <w:top w:val="none" w:sz="0" w:space="0" w:color="auto"/>
        <w:left w:val="none" w:sz="0" w:space="0" w:color="auto"/>
        <w:bottom w:val="none" w:sz="0" w:space="0" w:color="auto"/>
        <w:right w:val="none" w:sz="0" w:space="0" w:color="auto"/>
      </w:divBdr>
    </w:div>
    <w:div w:id="1382635015">
      <w:bodyDiv w:val="1"/>
      <w:marLeft w:val="0"/>
      <w:marRight w:val="0"/>
      <w:marTop w:val="0"/>
      <w:marBottom w:val="0"/>
      <w:divBdr>
        <w:top w:val="none" w:sz="0" w:space="0" w:color="auto"/>
        <w:left w:val="none" w:sz="0" w:space="0" w:color="auto"/>
        <w:bottom w:val="none" w:sz="0" w:space="0" w:color="auto"/>
        <w:right w:val="none" w:sz="0" w:space="0" w:color="auto"/>
      </w:divBdr>
    </w:div>
    <w:div w:id="1387491068">
      <w:bodyDiv w:val="1"/>
      <w:marLeft w:val="0"/>
      <w:marRight w:val="0"/>
      <w:marTop w:val="0"/>
      <w:marBottom w:val="0"/>
      <w:divBdr>
        <w:top w:val="none" w:sz="0" w:space="0" w:color="auto"/>
        <w:left w:val="none" w:sz="0" w:space="0" w:color="auto"/>
        <w:bottom w:val="none" w:sz="0" w:space="0" w:color="auto"/>
        <w:right w:val="none" w:sz="0" w:space="0" w:color="auto"/>
      </w:divBdr>
    </w:div>
    <w:div w:id="1442263842">
      <w:bodyDiv w:val="1"/>
      <w:marLeft w:val="0"/>
      <w:marRight w:val="0"/>
      <w:marTop w:val="0"/>
      <w:marBottom w:val="0"/>
      <w:divBdr>
        <w:top w:val="none" w:sz="0" w:space="0" w:color="auto"/>
        <w:left w:val="none" w:sz="0" w:space="0" w:color="auto"/>
        <w:bottom w:val="none" w:sz="0" w:space="0" w:color="auto"/>
        <w:right w:val="none" w:sz="0" w:space="0" w:color="auto"/>
      </w:divBdr>
    </w:div>
    <w:div w:id="1452551150">
      <w:bodyDiv w:val="1"/>
      <w:marLeft w:val="0"/>
      <w:marRight w:val="0"/>
      <w:marTop w:val="0"/>
      <w:marBottom w:val="0"/>
      <w:divBdr>
        <w:top w:val="none" w:sz="0" w:space="0" w:color="auto"/>
        <w:left w:val="none" w:sz="0" w:space="0" w:color="auto"/>
        <w:bottom w:val="none" w:sz="0" w:space="0" w:color="auto"/>
        <w:right w:val="none" w:sz="0" w:space="0" w:color="auto"/>
      </w:divBdr>
    </w:div>
    <w:div w:id="1463882477">
      <w:bodyDiv w:val="1"/>
      <w:marLeft w:val="0"/>
      <w:marRight w:val="0"/>
      <w:marTop w:val="0"/>
      <w:marBottom w:val="0"/>
      <w:divBdr>
        <w:top w:val="none" w:sz="0" w:space="0" w:color="auto"/>
        <w:left w:val="none" w:sz="0" w:space="0" w:color="auto"/>
        <w:bottom w:val="none" w:sz="0" w:space="0" w:color="auto"/>
        <w:right w:val="none" w:sz="0" w:space="0" w:color="auto"/>
      </w:divBdr>
    </w:div>
    <w:div w:id="1478377117">
      <w:bodyDiv w:val="1"/>
      <w:marLeft w:val="0"/>
      <w:marRight w:val="0"/>
      <w:marTop w:val="0"/>
      <w:marBottom w:val="0"/>
      <w:divBdr>
        <w:top w:val="none" w:sz="0" w:space="0" w:color="auto"/>
        <w:left w:val="none" w:sz="0" w:space="0" w:color="auto"/>
        <w:bottom w:val="none" w:sz="0" w:space="0" w:color="auto"/>
        <w:right w:val="none" w:sz="0" w:space="0" w:color="auto"/>
      </w:divBdr>
    </w:div>
    <w:div w:id="1518496589">
      <w:bodyDiv w:val="1"/>
      <w:marLeft w:val="0"/>
      <w:marRight w:val="0"/>
      <w:marTop w:val="0"/>
      <w:marBottom w:val="0"/>
      <w:divBdr>
        <w:top w:val="none" w:sz="0" w:space="0" w:color="auto"/>
        <w:left w:val="none" w:sz="0" w:space="0" w:color="auto"/>
        <w:bottom w:val="none" w:sz="0" w:space="0" w:color="auto"/>
        <w:right w:val="none" w:sz="0" w:space="0" w:color="auto"/>
      </w:divBdr>
    </w:div>
    <w:div w:id="1524593772">
      <w:bodyDiv w:val="1"/>
      <w:marLeft w:val="0"/>
      <w:marRight w:val="0"/>
      <w:marTop w:val="0"/>
      <w:marBottom w:val="0"/>
      <w:divBdr>
        <w:top w:val="none" w:sz="0" w:space="0" w:color="auto"/>
        <w:left w:val="none" w:sz="0" w:space="0" w:color="auto"/>
        <w:bottom w:val="none" w:sz="0" w:space="0" w:color="auto"/>
        <w:right w:val="none" w:sz="0" w:space="0" w:color="auto"/>
      </w:divBdr>
    </w:div>
    <w:div w:id="1525245297">
      <w:bodyDiv w:val="1"/>
      <w:marLeft w:val="0"/>
      <w:marRight w:val="0"/>
      <w:marTop w:val="0"/>
      <w:marBottom w:val="0"/>
      <w:divBdr>
        <w:top w:val="none" w:sz="0" w:space="0" w:color="auto"/>
        <w:left w:val="none" w:sz="0" w:space="0" w:color="auto"/>
        <w:bottom w:val="none" w:sz="0" w:space="0" w:color="auto"/>
        <w:right w:val="none" w:sz="0" w:space="0" w:color="auto"/>
      </w:divBdr>
    </w:div>
    <w:div w:id="1533108581">
      <w:bodyDiv w:val="1"/>
      <w:marLeft w:val="0"/>
      <w:marRight w:val="0"/>
      <w:marTop w:val="0"/>
      <w:marBottom w:val="0"/>
      <w:divBdr>
        <w:top w:val="none" w:sz="0" w:space="0" w:color="auto"/>
        <w:left w:val="none" w:sz="0" w:space="0" w:color="auto"/>
        <w:bottom w:val="none" w:sz="0" w:space="0" w:color="auto"/>
        <w:right w:val="none" w:sz="0" w:space="0" w:color="auto"/>
      </w:divBdr>
    </w:div>
    <w:div w:id="1535267661">
      <w:bodyDiv w:val="1"/>
      <w:marLeft w:val="0"/>
      <w:marRight w:val="0"/>
      <w:marTop w:val="0"/>
      <w:marBottom w:val="0"/>
      <w:divBdr>
        <w:top w:val="none" w:sz="0" w:space="0" w:color="auto"/>
        <w:left w:val="none" w:sz="0" w:space="0" w:color="auto"/>
        <w:bottom w:val="none" w:sz="0" w:space="0" w:color="auto"/>
        <w:right w:val="none" w:sz="0" w:space="0" w:color="auto"/>
      </w:divBdr>
    </w:div>
    <w:div w:id="1537544701">
      <w:bodyDiv w:val="1"/>
      <w:marLeft w:val="0"/>
      <w:marRight w:val="0"/>
      <w:marTop w:val="0"/>
      <w:marBottom w:val="0"/>
      <w:divBdr>
        <w:top w:val="none" w:sz="0" w:space="0" w:color="auto"/>
        <w:left w:val="none" w:sz="0" w:space="0" w:color="auto"/>
        <w:bottom w:val="none" w:sz="0" w:space="0" w:color="auto"/>
        <w:right w:val="none" w:sz="0" w:space="0" w:color="auto"/>
      </w:divBdr>
    </w:div>
    <w:div w:id="1542011501">
      <w:bodyDiv w:val="1"/>
      <w:marLeft w:val="0"/>
      <w:marRight w:val="0"/>
      <w:marTop w:val="0"/>
      <w:marBottom w:val="0"/>
      <w:divBdr>
        <w:top w:val="none" w:sz="0" w:space="0" w:color="auto"/>
        <w:left w:val="none" w:sz="0" w:space="0" w:color="auto"/>
        <w:bottom w:val="none" w:sz="0" w:space="0" w:color="auto"/>
        <w:right w:val="none" w:sz="0" w:space="0" w:color="auto"/>
      </w:divBdr>
    </w:div>
    <w:div w:id="1544560476">
      <w:bodyDiv w:val="1"/>
      <w:marLeft w:val="0"/>
      <w:marRight w:val="0"/>
      <w:marTop w:val="0"/>
      <w:marBottom w:val="0"/>
      <w:divBdr>
        <w:top w:val="none" w:sz="0" w:space="0" w:color="auto"/>
        <w:left w:val="none" w:sz="0" w:space="0" w:color="auto"/>
        <w:bottom w:val="none" w:sz="0" w:space="0" w:color="auto"/>
        <w:right w:val="none" w:sz="0" w:space="0" w:color="auto"/>
      </w:divBdr>
    </w:div>
    <w:div w:id="1602256662">
      <w:bodyDiv w:val="1"/>
      <w:marLeft w:val="0"/>
      <w:marRight w:val="0"/>
      <w:marTop w:val="0"/>
      <w:marBottom w:val="0"/>
      <w:divBdr>
        <w:top w:val="none" w:sz="0" w:space="0" w:color="auto"/>
        <w:left w:val="none" w:sz="0" w:space="0" w:color="auto"/>
        <w:bottom w:val="none" w:sz="0" w:space="0" w:color="auto"/>
        <w:right w:val="none" w:sz="0" w:space="0" w:color="auto"/>
      </w:divBdr>
    </w:div>
    <w:div w:id="1609778128">
      <w:bodyDiv w:val="1"/>
      <w:marLeft w:val="0"/>
      <w:marRight w:val="0"/>
      <w:marTop w:val="0"/>
      <w:marBottom w:val="0"/>
      <w:divBdr>
        <w:top w:val="none" w:sz="0" w:space="0" w:color="auto"/>
        <w:left w:val="none" w:sz="0" w:space="0" w:color="auto"/>
        <w:bottom w:val="none" w:sz="0" w:space="0" w:color="auto"/>
        <w:right w:val="none" w:sz="0" w:space="0" w:color="auto"/>
      </w:divBdr>
    </w:div>
    <w:div w:id="1623997592">
      <w:bodyDiv w:val="1"/>
      <w:marLeft w:val="0"/>
      <w:marRight w:val="0"/>
      <w:marTop w:val="0"/>
      <w:marBottom w:val="0"/>
      <w:divBdr>
        <w:top w:val="none" w:sz="0" w:space="0" w:color="auto"/>
        <w:left w:val="none" w:sz="0" w:space="0" w:color="auto"/>
        <w:bottom w:val="none" w:sz="0" w:space="0" w:color="auto"/>
        <w:right w:val="none" w:sz="0" w:space="0" w:color="auto"/>
      </w:divBdr>
    </w:div>
    <w:div w:id="1632438257">
      <w:bodyDiv w:val="1"/>
      <w:marLeft w:val="0"/>
      <w:marRight w:val="0"/>
      <w:marTop w:val="0"/>
      <w:marBottom w:val="0"/>
      <w:divBdr>
        <w:top w:val="none" w:sz="0" w:space="0" w:color="auto"/>
        <w:left w:val="none" w:sz="0" w:space="0" w:color="auto"/>
        <w:bottom w:val="none" w:sz="0" w:space="0" w:color="auto"/>
        <w:right w:val="none" w:sz="0" w:space="0" w:color="auto"/>
      </w:divBdr>
      <w:divsChild>
        <w:div w:id="639967240">
          <w:marLeft w:val="360"/>
          <w:marRight w:val="0"/>
          <w:marTop w:val="0"/>
          <w:marBottom w:val="0"/>
          <w:divBdr>
            <w:top w:val="none" w:sz="0" w:space="0" w:color="auto"/>
            <w:left w:val="none" w:sz="0" w:space="0" w:color="auto"/>
            <w:bottom w:val="none" w:sz="0" w:space="0" w:color="auto"/>
            <w:right w:val="none" w:sz="0" w:space="0" w:color="auto"/>
          </w:divBdr>
        </w:div>
      </w:divsChild>
    </w:div>
    <w:div w:id="1638218980">
      <w:bodyDiv w:val="1"/>
      <w:marLeft w:val="0"/>
      <w:marRight w:val="0"/>
      <w:marTop w:val="0"/>
      <w:marBottom w:val="0"/>
      <w:divBdr>
        <w:top w:val="none" w:sz="0" w:space="0" w:color="auto"/>
        <w:left w:val="none" w:sz="0" w:space="0" w:color="auto"/>
        <w:bottom w:val="none" w:sz="0" w:space="0" w:color="auto"/>
        <w:right w:val="none" w:sz="0" w:space="0" w:color="auto"/>
      </w:divBdr>
    </w:div>
    <w:div w:id="1651133961">
      <w:bodyDiv w:val="1"/>
      <w:marLeft w:val="0"/>
      <w:marRight w:val="0"/>
      <w:marTop w:val="0"/>
      <w:marBottom w:val="0"/>
      <w:divBdr>
        <w:top w:val="none" w:sz="0" w:space="0" w:color="auto"/>
        <w:left w:val="none" w:sz="0" w:space="0" w:color="auto"/>
        <w:bottom w:val="none" w:sz="0" w:space="0" w:color="auto"/>
        <w:right w:val="none" w:sz="0" w:space="0" w:color="auto"/>
      </w:divBdr>
    </w:div>
    <w:div w:id="1651137093">
      <w:bodyDiv w:val="1"/>
      <w:marLeft w:val="0"/>
      <w:marRight w:val="0"/>
      <w:marTop w:val="0"/>
      <w:marBottom w:val="0"/>
      <w:divBdr>
        <w:top w:val="none" w:sz="0" w:space="0" w:color="auto"/>
        <w:left w:val="none" w:sz="0" w:space="0" w:color="auto"/>
        <w:bottom w:val="none" w:sz="0" w:space="0" w:color="auto"/>
        <w:right w:val="none" w:sz="0" w:space="0" w:color="auto"/>
      </w:divBdr>
    </w:div>
    <w:div w:id="1654796097">
      <w:bodyDiv w:val="1"/>
      <w:marLeft w:val="0"/>
      <w:marRight w:val="0"/>
      <w:marTop w:val="0"/>
      <w:marBottom w:val="0"/>
      <w:divBdr>
        <w:top w:val="none" w:sz="0" w:space="0" w:color="auto"/>
        <w:left w:val="none" w:sz="0" w:space="0" w:color="auto"/>
        <w:bottom w:val="none" w:sz="0" w:space="0" w:color="auto"/>
        <w:right w:val="none" w:sz="0" w:space="0" w:color="auto"/>
      </w:divBdr>
      <w:divsChild>
        <w:div w:id="1451589283">
          <w:marLeft w:val="0"/>
          <w:marRight w:val="0"/>
          <w:marTop w:val="0"/>
          <w:marBottom w:val="0"/>
          <w:divBdr>
            <w:top w:val="none" w:sz="0" w:space="0" w:color="auto"/>
            <w:left w:val="none" w:sz="0" w:space="0" w:color="auto"/>
            <w:bottom w:val="none" w:sz="0" w:space="0" w:color="auto"/>
            <w:right w:val="none" w:sz="0" w:space="0" w:color="auto"/>
          </w:divBdr>
          <w:divsChild>
            <w:div w:id="175459864">
              <w:marLeft w:val="0"/>
              <w:marRight w:val="0"/>
              <w:marTop w:val="0"/>
              <w:marBottom w:val="0"/>
              <w:divBdr>
                <w:top w:val="none" w:sz="0" w:space="0" w:color="auto"/>
                <w:left w:val="none" w:sz="0" w:space="0" w:color="auto"/>
                <w:bottom w:val="none" w:sz="0" w:space="0" w:color="auto"/>
                <w:right w:val="none" w:sz="0" w:space="0" w:color="auto"/>
              </w:divBdr>
            </w:div>
            <w:div w:id="754403403">
              <w:marLeft w:val="0"/>
              <w:marRight w:val="0"/>
              <w:marTop w:val="0"/>
              <w:marBottom w:val="0"/>
              <w:divBdr>
                <w:top w:val="none" w:sz="0" w:space="0" w:color="auto"/>
                <w:left w:val="none" w:sz="0" w:space="0" w:color="auto"/>
                <w:bottom w:val="none" w:sz="0" w:space="0" w:color="auto"/>
                <w:right w:val="none" w:sz="0" w:space="0" w:color="auto"/>
              </w:divBdr>
            </w:div>
            <w:div w:id="761341266">
              <w:marLeft w:val="0"/>
              <w:marRight w:val="0"/>
              <w:marTop w:val="0"/>
              <w:marBottom w:val="0"/>
              <w:divBdr>
                <w:top w:val="none" w:sz="0" w:space="0" w:color="auto"/>
                <w:left w:val="none" w:sz="0" w:space="0" w:color="auto"/>
                <w:bottom w:val="none" w:sz="0" w:space="0" w:color="auto"/>
                <w:right w:val="none" w:sz="0" w:space="0" w:color="auto"/>
              </w:divBdr>
            </w:div>
            <w:div w:id="819658797">
              <w:marLeft w:val="0"/>
              <w:marRight w:val="0"/>
              <w:marTop w:val="0"/>
              <w:marBottom w:val="0"/>
              <w:divBdr>
                <w:top w:val="none" w:sz="0" w:space="0" w:color="auto"/>
                <w:left w:val="none" w:sz="0" w:space="0" w:color="auto"/>
                <w:bottom w:val="none" w:sz="0" w:space="0" w:color="auto"/>
                <w:right w:val="none" w:sz="0" w:space="0" w:color="auto"/>
              </w:divBdr>
            </w:div>
            <w:div w:id="820392885">
              <w:marLeft w:val="0"/>
              <w:marRight w:val="0"/>
              <w:marTop w:val="0"/>
              <w:marBottom w:val="0"/>
              <w:divBdr>
                <w:top w:val="none" w:sz="0" w:space="0" w:color="auto"/>
                <w:left w:val="none" w:sz="0" w:space="0" w:color="auto"/>
                <w:bottom w:val="none" w:sz="0" w:space="0" w:color="auto"/>
                <w:right w:val="none" w:sz="0" w:space="0" w:color="auto"/>
              </w:divBdr>
            </w:div>
            <w:div w:id="1105227829">
              <w:marLeft w:val="0"/>
              <w:marRight w:val="0"/>
              <w:marTop w:val="0"/>
              <w:marBottom w:val="0"/>
              <w:divBdr>
                <w:top w:val="none" w:sz="0" w:space="0" w:color="auto"/>
                <w:left w:val="none" w:sz="0" w:space="0" w:color="auto"/>
                <w:bottom w:val="none" w:sz="0" w:space="0" w:color="auto"/>
                <w:right w:val="none" w:sz="0" w:space="0" w:color="auto"/>
              </w:divBdr>
            </w:div>
            <w:div w:id="1207256649">
              <w:marLeft w:val="0"/>
              <w:marRight w:val="0"/>
              <w:marTop w:val="0"/>
              <w:marBottom w:val="0"/>
              <w:divBdr>
                <w:top w:val="none" w:sz="0" w:space="0" w:color="auto"/>
                <w:left w:val="none" w:sz="0" w:space="0" w:color="auto"/>
                <w:bottom w:val="none" w:sz="0" w:space="0" w:color="auto"/>
                <w:right w:val="none" w:sz="0" w:space="0" w:color="auto"/>
              </w:divBdr>
            </w:div>
            <w:div w:id="1319453768">
              <w:marLeft w:val="0"/>
              <w:marRight w:val="0"/>
              <w:marTop w:val="0"/>
              <w:marBottom w:val="0"/>
              <w:divBdr>
                <w:top w:val="none" w:sz="0" w:space="0" w:color="auto"/>
                <w:left w:val="none" w:sz="0" w:space="0" w:color="auto"/>
                <w:bottom w:val="none" w:sz="0" w:space="0" w:color="auto"/>
                <w:right w:val="none" w:sz="0" w:space="0" w:color="auto"/>
              </w:divBdr>
            </w:div>
            <w:div w:id="1357150958">
              <w:marLeft w:val="0"/>
              <w:marRight w:val="0"/>
              <w:marTop w:val="0"/>
              <w:marBottom w:val="0"/>
              <w:divBdr>
                <w:top w:val="none" w:sz="0" w:space="0" w:color="auto"/>
                <w:left w:val="none" w:sz="0" w:space="0" w:color="auto"/>
                <w:bottom w:val="none" w:sz="0" w:space="0" w:color="auto"/>
                <w:right w:val="none" w:sz="0" w:space="0" w:color="auto"/>
              </w:divBdr>
            </w:div>
            <w:div w:id="1447969222">
              <w:marLeft w:val="0"/>
              <w:marRight w:val="0"/>
              <w:marTop w:val="0"/>
              <w:marBottom w:val="0"/>
              <w:divBdr>
                <w:top w:val="none" w:sz="0" w:space="0" w:color="auto"/>
                <w:left w:val="none" w:sz="0" w:space="0" w:color="auto"/>
                <w:bottom w:val="none" w:sz="0" w:space="0" w:color="auto"/>
                <w:right w:val="none" w:sz="0" w:space="0" w:color="auto"/>
              </w:divBdr>
            </w:div>
            <w:div w:id="1634747252">
              <w:marLeft w:val="0"/>
              <w:marRight w:val="0"/>
              <w:marTop w:val="0"/>
              <w:marBottom w:val="0"/>
              <w:divBdr>
                <w:top w:val="none" w:sz="0" w:space="0" w:color="auto"/>
                <w:left w:val="none" w:sz="0" w:space="0" w:color="auto"/>
                <w:bottom w:val="none" w:sz="0" w:space="0" w:color="auto"/>
                <w:right w:val="none" w:sz="0" w:space="0" w:color="auto"/>
              </w:divBdr>
            </w:div>
            <w:div w:id="1898852872">
              <w:marLeft w:val="0"/>
              <w:marRight w:val="0"/>
              <w:marTop w:val="0"/>
              <w:marBottom w:val="0"/>
              <w:divBdr>
                <w:top w:val="none" w:sz="0" w:space="0" w:color="auto"/>
                <w:left w:val="none" w:sz="0" w:space="0" w:color="auto"/>
                <w:bottom w:val="none" w:sz="0" w:space="0" w:color="auto"/>
                <w:right w:val="none" w:sz="0" w:space="0" w:color="auto"/>
              </w:divBdr>
            </w:div>
            <w:div w:id="20706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2603">
      <w:bodyDiv w:val="1"/>
      <w:marLeft w:val="0"/>
      <w:marRight w:val="0"/>
      <w:marTop w:val="0"/>
      <w:marBottom w:val="0"/>
      <w:divBdr>
        <w:top w:val="none" w:sz="0" w:space="0" w:color="auto"/>
        <w:left w:val="none" w:sz="0" w:space="0" w:color="auto"/>
        <w:bottom w:val="none" w:sz="0" w:space="0" w:color="auto"/>
        <w:right w:val="none" w:sz="0" w:space="0" w:color="auto"/>
      </w:divBdr>
      <w:divsChild>
        <w:div w:id="547498279">
          <w:marLeft w:val="547"/>
          <w:marRight w:val="0"/>
          <w:marTop w:val="120"/>
          <w:marBottom w:val="120"/>
          <w:divBdr>
            <w:top w:val="none" w:sz="0" w:space="0" w:color="auto"/>
            <w:left w:val="none" w:sz="0" w:space="0" w:color="auto"/>
            <w:bottom w:val="none" w:sz="0" w:space="0" w:color="auto"/>
            <w:right w:val="none" w:sz="0" w:space="0" w:color="auto"/>
          </w:divBdr>
        </w:div>
        <w:div w:id="1283725070">
          <w:marLeft w:val="547"/>
          <w:marRight w:val="0"/>
          <w:marTop w:val="120"/>
          <w:marBottom w:val="120"/>
          <w:divBdr>
            <w:top w:val="none" w:sz="0" w:space="0" w:color="auto"/>
            <w:left w:val="none" w:sz="0" w:space="0" w:color="auto"/>
            <w:bottom w:val="none" w:sz="0" w:space="0" w:color="auto"/>
            <w:right w:val="none" w:sz="0" w:space="0" w:color="auto"/>
          </w:divBdr>
        </w:div>
        <w:div w:id="1628655254">
          <w:marLeft w:val="979"/>
          <w:marRight w:val="0"/>
          <w:marTop w:val="0"/>
          <w:marBottom w:val="0"/>
          <w:divBdr>
            <w:top w:val="none" w:sz="0" w:space="0" w:color="auto"/>
            <w:left w:val="none" w:sz="0" w:space="0" w:color="auto"/>
            <w:bottom w:val="none" w:sz="0" w:space="0" w:color="auto"/>
            <w:right w:val="none" w:sz="0" w:space="0" w:color="auto"/>
          </w:divBdr>
        </w:div>
        <w:div w:id="1991326766">
          <w:marLeft w:val="979"/>
          <w:marRight w:val="0"/>
          <w:marTop w:val="0"/>
          <w:marBottom w:val="0"/>
          <w:divBdr>
            <w:top w:val="none" w:sz="0" w:space="0" w:color="auto"/>
            <w:left w:val="none" w:sz="0" w:space="0" w:color="auto"/>
            <w:bottom w:val="none" w:sz="0" w:space="0" w:color="auto"/>
            <w:right w:val="none" w:sz="0" w:space="0" w:color="auto"/>
          </w:divBdr>
        </w:div>
      </w:divsChild>
    </w:div>
    <w:div w:id="1672440979">
      <w:bodyDiv w:val="1"/>
      <w:marLeft w:val="0"/>
      <w:marRight w:val="0"/>
      <w:marTop w:val="0"/>
      <w:marBottom w:val="0"/>
      <w:divBdr>
        <w:top w:val="none" w:sz="0" w:space="0" w:color="auto"/>
        <w:left w:val="none" w:sz="0" w:space="0" w:color="auto"/>
        <w:bottom w:val="none" w:sz="0" w:space="0" w:color="auto"/>
        <w:right w:val="none" w:sz="0" w:space="0" w:color="auto"/>
      </w:divBdr>
    </w:div>
    <w:div w:id="1689211956">
      <w:bodyDiv w:val="1"/>
      <w:marLeft w:val="0"/>
      <w:marRight w:val="0"/>
      <w:marTop w:val="0"/>
      <w:marBottom w:val="0"/>
      <w:divBdr>
        <w:top w:val="none" w:sz="0" w:space="0" w:color="auto"/>
        <w:left w:val="none" w:sz="0" w:space="0" w:color="auto"/>
        <w:bottom w:val="none" w:sz="0" w:space="0" w:color="auto"/>
        <w:right w:val="none" w:sz="0" w:space="0" w:color="auto"/>
      </w:divBdr>
    </w:div>
    <w:div w:id="1693072017">
      <w:bodyDiv w:val="1"/>
      <w:marLeft w:val="0"/>
      <w:marRight w:val="0"/>
      <w:marTop w:val="0"/>
      <w:marBottom w:val="0"/>
      <w:divBdr>
        <w:top w:val="none" w:sz="0" w:space="0" w:color="auto"/>
        <w:left w:val="none" w:sz="0" w:space="0" w:color="auto"/>
        <w:bottom w:val="none" w:sz="0" w:space="0" w:color="auto"/>
        <w:right w:val="none" w:sz="0" w:space="0" w:color="auto"/>
      </w:divBdr>
    </w:div>
    <w:div w:id="1741632996">
      <w:bodyDiv w:val="1"/>
      <w:marLeft w:val="0"/>
      <w:marRight w:val="0"/>
      <w:marTop w:val="0"/>
      <w:marBottom w:val="0"/>
      <w:divBdr>
        <w:top w:val="none" w:sz="0" w:space="0" w:color="auto"/>
        <w:left w:val="none" w:sz="0" w:space="0" w:color="auto"/>
        <w:bottom w:val="none" w:sz="0" w:space="0" w:color="auto"/>
        <w:right w:val="none" w:sz="0" w:space="0" w:color="auto"/>
      </w:divBdr>
      <w:divsChild>
        <w:div w:id="868569459">
          <w:marLeft w:val="288"/>
          <w:marRight w:val="0"/>
          <w:marTop w:val="120"/>
          <w:marBottom w:val="120"/>
          <w:divBdr>
            <w:top w:val="none" w:sz="0" w:space="0" w:color="auto"/>
            <w:left w:val="none" w:sz="0" w:space="0" w:color="auto"/>
            <w:bottom w:val="none" w:sz="0" w:space="0" w:color="auto"/>
            <w:right w:val="none" w:sz="0" w:space="0" w:color="auto"/>
          </w:divBdr>
        </w:div>
        <w:div w:id="939876380">
          <w:marLeft w:val="288"/>
          <w:marRight w:val="0"/>
          <w:marTop w:val="120"/>
          <w:marBottom w:val="120"/>
          <w:divBdr>
            <w:top w:val="none" w:sz="0" w:space="0" w:color="auto"/>
            <w:left w:val="none" w:sz="0" w:space="0" w:color="auto"/>
            <w:bottom w:val="none" w:sz="0" w:space="0" w:color="auto"/>
            <w:right w:val="none" w:sz="0" w:space="0" w:color="auto"/>
          </w:divBdr>
        </w:div>
        <w:div w:id="955871656">
          <w:marLeft w:val="288"/>
          <w:marRight w:val="0"/>
          <w:marTop w:val="120"/>
          <w:marBottom w:val="120"/>
          <w:divBdr>
            <w:top w:val="none" w:sz="0" w:space="0" w:color="auto"/>
            <w:left w:val="none" w:sz="0" w:space="0" w:color="auto"/>
            <w:bottom w:val="none" w:sz="0" w:space="0" w:color="auto"/>
            <w:right w:val="none" w:sz="0" w:space="0" w:color="auto"/>
          </w:divBdr>
        </w:div>
        <w:div w:id="1033461765">
          <w:marLeft w:val="288"/>
          <w:marRight w:val="0"/>
          <w:marTop w:val="120"/>
          <w:marBottom w:val="120"/>
          <w:divBdr>
            <w:top w:val="none" w:sz="0" w:space="0" w:color="auto"/>
            <w:left w:val="none" w:sz="0" w:space="0" w:color="auto"/>
            <w:bottom w:val="none" w:sz="0" w:space="0" w:color="auto"/>
            <w:right w:val="none" w:sz="0" w:space="0" w:color="auto"/>
          </w:divBdr>
        </w:div>
        <w:div w:id="1060594009">
          <w:marLeft w:val="288"/>
          <w:marRight w:val="0"/>
          <w:marTop w:val="120"/>
          <w:marBottom w:val="120"/>
          <w:divBdr>
            <w:top w:val="none" w:sz="0" w:space="0" w:color="auto"/>
            <w:left w:val="none" w:sz="0" w:space="0" w:color="auto"/>
            <w:bottom w:val="none" w:sz="0" w:space="0" w:color="auto"/>
            <w:right w:val="none" w:sz="0" w:space="0" w:color="auto"/>
          </w:divBdr>
        </w:div>
      </w:divsChild>
    </w:div>
    <w:div w:id="1758358529">
      <w:bodyDiv w:val="1"/>
      <w:marLeft w:val="0"/>
      <w:marRight w:val="0"/>
      <w:marTop w:val="0"/>
      <w:marBottom w:val="0"/>
      <w:divBdr>
        <w:top w:val="none" w:sz="0" w:space="0" w:color="auto"/>
        <w:left w:val="none" w:sz="0" w:space="0" w:color="auto"/>
        <w:bottom w:val="none" w:sz="0" w:space="0" w:color="auto"/>
        <w:right w:val="none" w:sz="0" w:space="0" w:color="auto"/>
      </w:divBdr>
    </w:div>
    <w:div w:id="1766412977">
      <w:bodyDiv w:val="1"/>
      <w:marLeft w:val="0"/>
      <w:marRight w:val="0"/>
      <w:marTop w:val="0"/>
      <w:marBottom w:val="0"/>
      <w:divBdr>
        <w:top w:val="none" w:sz="0" w:space="0" w:color="auto"/>
        <w:left w:val="none" w:sz="0" w:space="0" w:color="auto"/>
        <w:bottom w:val="none" w:sz="0" w:space="0" w:color="auto"/>
        <w:right w:val="none" w:sz="0" w:space="0" w:color="auto"/>
      </w:divBdr>
    </w:div>
    <w:div w:id="1789159292">
      <w:bodyDiv w:val="1"/>
      <w:marLeft w:val="0"/>
      <w:marRight w:val="0"/>
      <w:marTop w:val="0"/>
      <w:marBottom w:val="0"/>
      <w:divBdr>
        <w:top w:val="none" w:sz="0" w:space="0" w:color="auto"/>
        <w:left w:val="none" w:sz="0" w:space="0" w:color="auto"/>
        <w:bottom w:val="none" w:sz="0" w:space="0" w:color="auto"/>
        <w:right w:val="none" w:sz="0" w:space="0" w:color="auto"/>
      </w:divBdr>
    </w:div>
    <w:div w:id="1828327538">
      <w:bodyDiv w:val="1"/>
      <w:marLeft w:val="0"/>
      <w:marRight w:val="0"/>
      <w:marTop w:val="0"/>
      <w:marBottom w:val="0"/>
      <w:divBdr>
        <w:top w:val="none" w:sz="0" w:space="0" w:color="auto"/>
        <w:left w:val="none" w:sz="0" w:space="0" w:color="auto"/>
        <w:bottom w:val="none" w:sz="0" w:space="0" w:color="auto"/>
        <w:right w:val="none" w:sz="0" w:space="0" w:color="auto"/>
      </w:divBdr>
    </w:div>
    <w:div w:id="1828551833">
      <w:bodyDiv w:val="1"/>
      <w:marLeft w:val="0"/>
      <w:marRight w:val="0"/>
      <w:marTop w:val="0"/>
      <w:marBottom w:val="0"/>
      <w:divBdr>
        <w:top w:val="none" w:sz="0" w:space="0" w:color="auto"/>
        <w:left w:val="none" w:sz="0" w:space="0" w:color="auto"/>
        <w:bottom w:val="none" w:sz="0" w:space="0" w:color="auto"/>
        <w:right w:val="none" w:sz="0" w:space="0" w:color="auto"/>
      </w:divBdr>
    </w:div>
    <w:div w:id="1834300360">
      <w:bodyDiv w:val="1"/>
      <w:marLeft w:val="0"/>
      <w:marRight w:val="0"/>
      <w:marTop w:val="0"/>
      <w:marBottom w:val="0"/>
      <w:divBdr>
        <w:top w:val="none" w:sz="0" w:space="0" w:color="auto"/>
        <w:left w:val="none" w:sz="0" w:space="0" w:color="auto"/>
        <w:bottom w:val="none" w:sz="0" w:space="0" w:color="auto"/>
        <w:right w:val="none" w:sz="0" w:space="0" w:color="auto"/>
      </w:divBdr>
      <w:divsChild>
        <w:div w:id="755369033">
          <w:marLeft w:val="0"/>
          <w:marRight w:val="0"/>
          <w:marTop w:val="0"/>
          <w:marBottom w:val="0"/>
          <w:divBdr>
            <w:top w:val="none" w:sz="0" w:space="0" w:color="auto"/>
            <w:left w:val="none" w:sz="0" w:space="0" w:color="auto"/>
            <w:bottom w:val="none" w:sz="0" w:space="0" w:color="auto"/>
            <w:right w:val="none" w:sz="0" w:space="0" w:color="auto"/>
          </w:divBdr>
          <w:divsChild>
            <w:div w:id="185948532">
              <w:marLeft w:val="0"/>
              <w:marRight w:val="0"/>
              <w:marTop w:val="0"/>
              <w:marBottom w:val="0"/>
              <w:divBdr>
                <w:top w:val="none" w:sz="0" w:space="0" w:color="auto"/>
                <w:left w:val="none" w:sz="0" w:space="0" w:color="auto"/>
                <w:bottom w:val="none" w:sz="0" w:space="0" w:color="auto"/>
                <w:right w:val="none" w:sz="0" w:space="0" w:color="auto"/>
              </w:divBdr>
            </w:div>
            <w:div w:id="460146909">
              <w:marLeft w:val="0"/>
              <w:marRight w:val="0"/>
              <w:marTop w:val="0"/>
              <w:marBottom w:val="0"/>
              <w:divBdr>
                <w:top w:val="none" w:sz="0" w:space="0" w:color="auto"/>
                <w:left w:val="none" w:sz="0" w:space="0" w:color="auto"/>
                <w:bottom w:val="none" w:sz="0" w:space="0" w:color="auto"/>
                <w:right w:val="none" w:sz="0" w:space="0" w:color="auto"/>
              </w:divBdr>
            </w:div>
            <w:div w:id="507335062">
              <w:marLeft w:val="0"/>
              <w:marRight w:val="0"/>
              <w:marTop w:val="0"/>
              <w:marBottom w:val="0"/>
              <w:divBdr>
                <w:top w:val="none" w:sz="0" w:space="0" w:color="auto"/>
                <w:left w:val="none" w:sz="0" w:space="0" w:color="auto"/>
                <w:bottom w:val="none" w:sz="0" w:space="0" w:color="auto"/>
                <w:right w:val="none" w:sz="0" w:space="0" w:color="auto"/>
              </w:divBdr>
            </w:div>
            <w:div w:id="615140980">
              <w:marLeft w:val="0"/>
              <w:marRight w:val="0"/>
              <w:marTop w:val="0"/>
              <w:marBottom w:val="0"/>
              <w:divBdr>
                <w:top w:val="none" w:sz="0" w:space="0" w:color="auto"/>
                <w:left w:val="none" w:sz="0" w:space="0" w:color="auto"/>
                <w:bottom w:val="none" w:sz="0" w:space="0" w:color="auto"/>
                <w:right w:val="none" w:sz="0" w:space="0" w:color="auto"/>
              </w:divBdr>
            </w:div>
            <w:div w:id="991760361">
              <w:marLeft w:val="0"/>
              <w:marRight w:val="0"/>
              <w:marTop w:val="0"/>
              <w:marBottom w:val="0"/>
              <w:divBdr>
                <w:top w:val="none" w:sz="0" w:space="0" w:color="auto"/>
                <w:left w:val="none" w:sz="0" w:space="0" w:color="auto"/>
                <w:bottom w:val="none" w:sz="0" w:space="0" w:color="auto"/>
                <w:right w:val="none" w:sz="0" w:space="0" w:color="auto"/>
              </w:divBdr>
            </w:div>
            <w:div w:id="1226450944">
              <w:marLeft w:val="0"/>
              <w:marRight w:val="0"/>
              <w:marTop w:val="0"/>
              <w:marBottom w:val="0"/>
              <w:divBdr>
                <w:top w:val="none" w:sz="0" w:space="0" w:color="auto"/>
                <w:left w:val="none" w:sz="0" w:space="0" w:color="auto"/>
                <w:bottom w:val="none" w:sz="0" w:space="0" w:color="auto"/>
                <w:right w:val="none" w:sz="0" w:space="0" w:color="auto"/>
              </w:divBdr>
            </w:div>
            <w:div w:id="1448812475">
              <w:marLeft w:val="0"/>
              <w:marRight w:val="0"/>
              <w:marTop w:val="0"/>
              <w:marBottom w:val="0"/>
              <w:divBdr>
                <w:top w:val="none" w:sz="0" w:space="0" w:color="auto"/>
                <w:left w:val="none" w:sz="0" w:space="0" w:color="auto"/>
                <w:bottom w:val="none" w:sz="0" w:space="0" w:color="auto"/>
                <w:right w:val="none" w:sz="0" w:space="0" w:color="auto"/>
              </w:divBdr>
            </w:div>
            <w:div w:id="1477255499">
              <w:marLeft w:val="0"/>
              <w:marRight w:val="0"/>
              <w:marTop w:val="0"/>
              <w:marBottom w:val="0"/>
              <w:divBdr>
                <w:top w:val="none" w:sz="0" w:space="0" w:color="auto"/>
                <w:left w:val="none" w:sz="0" w:space="0" w:color="auto"/>
                <w:bottom w:val="none" w:sz="0" w:space="0" w:color="auto"/>
                <w:right w:val="none" w:sz="0" w:space="0" w:color="auto"/>
              </w:divBdr>
            </w:div>
            <w:div w:id="1587810339">
              <w:marLeft w:val="0"/>
              <w:marRight w:val="0"/>
              <w:marTop w:val="0"/>
              <w:marBottom w:val="0"/>
              <w:divBdr>
                <w:top w:val="none" w:sz="0" w:space="0" w:color="auto"/>
                <w:left w:val="none" w:sz="0" w:space="0" w:color="auto"/>
                <w:bottom w:val="none" w:sz="0" w:space="0" w:color="auto"/>
                <w:right w:val="none" w:sz="0" w:space="0" w:color="auto"/>
              </w:divBdr>
            </w:div>
            <w:div w:id="1616134637">
              <w:marLeft w:val="0"/>
              <w:marRight w:val="0"/>
              <w:marTop w:val="0"/>
              <w:marBottom w:val="0"/>
              <w:divBdr>
                <w:top w:val="none" w:sz="0" w:space="0" w:color="auto"/>
                <w:left w:val="none" w:sz="0" w:space="0" w:color="auto"/>
                <w:bottom w:val="none" w:sz="0" w:space="0" w:color="auto"/>
                <w:right w:val="none" w:sz="0" w:space="0" w:color="auto"/>
              </w:divBdr>
            </w:div>
            <w:div w:id="20355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3465">
      <w:bodyDiv w:val="1"/>
      <w:marLeft w:val="0"/>
      <w:marRight w:val="0"/>
      <w:marTop w:val="0"/>
      <w:marBottom w:val="0"/>
      <w:divBdr>
        <w:top w:val="none" w:sz="0" w:space="0" w:color="auto"/>
        <w:left w:val="none" w:sz="0" w:space="0" w:color="auto"/>
        <w:bottom w:val="none" w:sz="0" w:space="0" w:color="auto"/>
        <w:right w:val="none" w:sz="0" w:space="0" w:color="auto"/>
      </w:divBdr>
      <w:divsChild>
        <w:div w:id="649553703">
          <w:marLeft w:val="274"/>
          <w:marRight w:val="0"/>
          <w:marTop w:val="120"/>
          <w:marBottom w:val="0"/>
          <w:divBdr>
            <w:top w:val="none" w:sz="0" w:space="0" w:color="auto"/>
            <w:left w:val="none" w:sz="0" w:space="0" w:color="auto"/>
            <w:bottom w:val="none" w:sz="0" w:space="0" w:color="auto"/>
            <w:right w:val="none" w:sz="0" w:space="0" w:color="auto"/>
          </w:divBdr>
        </w:div>
        <w:div w:id="1171600180">
          <w:marLeft w:val="274"/>
          <w:marRight w:val="0"/>
          <w:marTop w:val="120"/>
          <w:marBottom w:val="0"/>
          <w:divBdr>
            <w:top w:val="none" w:sz="0" w:space="0" w:color="auto"/>
            <w:left w:val="none" w:sz="0" w:space="0" w:color="auto"/>
            <w:bottom w:val="none" w:sz="0" w:space="0" w:color="auto"/>
            <w:right w:val="none" w:sz="0" w:space="0" w:color="auto"/>
          </w:divBdr>
        </w:div>
        <w:div w:id="1582831627">
          <w:marLeft w:val="274"/>
          <w:marRight w:val="0"/>
          <w:marTop w:val="120"/>
          <w:marBottom w:val="0"/>
          <w:divBdr>
            <w:top w:val="none" w:sz="0" w:space="0" w:color="auto"/>
            <w:left w:val="none" w:sz="0" w:space="0" w:color="auto"/>
            <w:bottom w:val="none" w:sz="0" w:space="0" w:color="auto"/>
            <w:right w:val="none" w:sz="0" w:space="0" w:color="auto"/>
          </w:divBdr>
        </w:div>
        <w:div w:id="2111393542">
          <w:marLeft w:val="274"/>
          <w:marRight w:val="0"/>
          <w:marTop w:val="120"/>
          <w:marBottom w:val="0"/>
          <w:divBdr>
            <w:top w:val="none" w:sz="0" w:space="0" w:color="auto"/>
            <w:left w:val="none" w:sz="0" w:space="0" w:color="auto"/>
            <w:bottom w:val="none" w:sz="0" w:space="0" w:color="auto"/>
            <w:right w:val="none" w:sz="0" w:space="0" w:color="auto"/>
          </w:divBdr>
        </w:div>
      </w:divsChild>
    </w:div>
    <w:div w:id="1864778447">
      <w:bodyDiv w:val="1"/>
      <w:marLeft w:val="0"/>
      <w:marRight w:val="0"/>
      <w:marTop w:val="0"/>
      <w:marBottom w:val="0"/>
      <w:divBdr>
        <w:top w:val="none" w:sz="0" w:space="0" w:color="auto"/>
        <w:left w:val="none" w:sz="0" w:space="0" w:color="auto"/>
        <w:bottom w:val="none" w:sz="0" w:space="0" w:color="auto"/>
        <w:right w:val="none" w:sz="0" w:space="0" w:color="auto"/>
      </w:divBdr>
      <w:divsChild>
        <w:div w:id="175120382">
          <w:marLeft w:val="0"/>
          <w:marRight w:val="0"/>
          <w:marTop w:val="0"/>
          <w:marBottom w:val="0"/>
          <w:divBdr>
            <w:top w:val="none" w:sz="0" w:space="0" w:color="auto"/>
            <w:left w:val="none" w:sz="0" w:space="0" w:color="auto"/>
            <w:bottom w:val="none" w:sz="0" w:space="0" w:color="auto"/>
            <w:right w:val="none" w:sz="0" w:space="0" w:color="auto"/>
          </w:divBdr>
          <w:divsChild>
            <w:div w:id="95709328">
              <w:marLeft w:val="0"/>
              <w:marRight w:val="0"/>
              <w:marTop w:val="0"/>
              <w:marBottom w:val="0"/>
              <w:divBdr>
                <w:top w:val="none" w:sz="0" w:space="0" w:color="auto"/>
                <w:left w:val="none" w:sz="0" w:space="0" w:color="auto"/>
                <w:bottom w:val="none" w:sz="0" w:space="0" w:color="auto"/>
                <w:right w:val="none" w:sz="0" w:space="0" w:color="auto"/>
              </w:divBdr>
            </w:div>
            <w:div w:id="315189268">
              <w:marLeft w:val="0"/>
              <w:marRight w:val="0"/>
              <w:marTop w:val="0"/>
              <w:marBottom w:val="0"/>
              <w:divBdr>
                <w:top w:val="none" w:sz="0" w:space="0" w:color="auto"/>
                <w:left w:val="none" w:sz="0" w:space="0" w:color="auto"/>
                <w:bottom w:val="none" w:sz="0" w:space="0" w:color="auto"/>
                <w:right w:val="none" w:sz="0" w:space="0" w:color="auto"/>
              </w:divBdr>
            </w:div>
            <w:div w:id="406535436">
              <w:marLeft w:val="0"/>
              <w:marRight w:val="0"/>
              <w:marTop w:val="0"/>
              <w:marBottom w:val="0"/>
              <w:divBdr>
                <w:top w:val="none" w:sz="0" w:space="0" w:color="auto"/>
                <w:left w:val="none" w:sz="0" w:space="0" w:color="auto"/>
                <w:bottom w:val="none" w:sz="0" w:space="0" w:color="auto"/>
                <w:right w:val="none" w:sz="0" w:space="0" w:color="auto"/>
              </w:divBdr>
            </w:div>
            <w:div w:id="483397475">
              <w:marLeft w:val="0"/>
              <w:marRight w:val="0"/>
              <w:marTop w:val="0"/>
              <w:marBottom w:val="0"/>
              <w:divBdr>
                <w:top w:val="none" w:sz="0" w:space="0" w:color="auto"/>
                <w:left w:val="none" w:sz="0" w:space="0" w:color="auto"/>
                <w:bottom w:val="none" w:sz="0" w:space="0" w:color="auto"/>
                <w:right w:val="none" w:sz="0" w:space="0" w:color="auto"/>
              </w:divBdr>
            </w:div>
            <w:div w:id="887957648">
              <w:marLeft w:val="0"/>
              <w:marRight w:val="0"/>
              <w:marTop w:val="0"/>
              <w:marBottom w:val="0"/>
              <w:divBdr>
                <w:top w:val="none" w:sz="0" w:space="0" w:color="auto"/>
                <w:left w:val="none" w:sz="0" w:space="0" w:color="auto"/>
                <w:bottom w:val="none" w:sz="0" w:space="0" w:color="auto"/>
                <w:right w:val="none" w:sz="0" w:space="0" w:color="auto"/>
              </w:divBdr>
            </w:div>
            <w:div w:id="1054544377">
              <w:marLeft w:val="0"/>
              <w:marRight w:val="0"/>
              <w:marTop w:val="0"/>
              <w:marBottom w:val="0"/>
              <w:divBdr>
                <w:top w:val="none" w:sz="0" w:space="0" w:color="auto"/>
                <w:left w:val="none" w:sz="0" w:space="0" w:color="auto"/>
                <w:bottom w:val="none" w:sz="0" w:space="0" w:color="auto"/>
                <w:right w:val="none" w:sz="0" w:space="0" w:color="auto"/>
              </w:divBdr>
            </w:div>
            <w:div w:id="1151365915">
              <w:marLeft w:val="0"/>
              <w:marRight w:val="0"/>
              <w:marTop w:val="0"/>
              <w:marBottom w:val="0"/>
              <w:divBdr>
                <w:top w:val="none" w:sz="0" w:space="0" w:color="auto"/>
                <w:left w:val="none" w:sz="0" w:space="0" w:color="auto"/>
                <w:bottom w:val="none" w:sz="0" w:space="0" w:color="auto"/>
                <w:right w:val="none" w:sz="0" w:space="0" w:color="auto"/>
              </w:divBdr>
            </w:div>
            <w:div w:id="1161771710">
              <w:marLeft w:val="0"/>
              <w:marRight w:val="0"/>
              <w:marTop w:val="0"/>
              <w:marBottom w:val="0"/>
              <w:divBdr>
                <w:top w:val="none" w:sz="0" w:space="0" w:color="auto"/>
                <w:left w:val="none" w:sz="0" w:space="0" w:color="auto"/>
                <w:bottom w:val="none" w:sz="0" w:space="0" w:color="auto"/>
                <w:right w:val="none" w:sz="0" w:space="0" w:color="auto"/>
              </w:divBdr>
            </w:div>
            <w:div w:id="1640109861">
              <w:marLeft w:val="0"/>
              <w:marRight w:val="0"/>
              <w:marTop w:val="0"/>
              <w:marBottom w:val="0"/>
              <w:divBdr>
                <w:top w:val="none" w:sz="0" w:space="0" w:color="auto"/>
                <w:left w:val="none" w:sz="0" w:space="0" w:color="auto"/>
                <w:bottom w:val="none" w:sz="0" w:space="0" w:color="auto"/>
                <w:right w:val="none" w:sz="0" w:space="0" w:color="auto"/>
              </w:divBdr>
            </w:div>
            <w:div w:id="1699310717">
              <w:marLeft w:val="0"/>
              <w:marRight w:val="0"/>
              <w:marTop w:val="0"/>
              <w:marBottom w:val="0"/>
              <w:divBdr>
                <w:top w:val="none" w:sz="0" w:space="0" w:color="auto"/>
                <w:left w:val="none" w:sz="0" w:space="0" w:color="auto"/>
                <w:bottom w:val="none" w:sz="0" w:space="0" w:color="auto"/>
                <w:right w:val="none" w:sz="0" w:space="0" w:color="auto"/>
              </w:divBdr>
            </w:div>
            <w:div w:id="1764570735">
              <w:marLeft w:val="0"/>
              <w:marRight w:val="0"/>
              <w:marTop w:val="0"/>
              <w:marBottom w:val="0"/>
              <w:divBdr>
                <w:top w:val="none" w:sz="0" w:space="0" w:color="auto"/>
                <w:left w:val="none" w:sz="0" w:space="0" w:color="auto"/>
                <w:bottom w:val="none" w:sz="0" w:space="0" w:color="auto"/>
                <w:right w:val="none" w:sz="0" w:space="0" w:color="auto"/>
              </w:divBdr>
            </w:div>
            <w:div w:id="1774126520">
              <w:marLeft w:val="0"/>
              <w:marRight w:val="0"/>
              <w:marTop w:val="0"/>
              <w:marBottom w:val="0"/>
              <w:divBdr>
                <w:top w:val="none" w:sz="0" w:space="0" w:color="auto"/>
                <w:left w:val="none" w:sz="0" w:space="0" w:color="auto"/>
                <w:bottom w:val="none" w:sz="0" w:space="0" w:color="auto"/>
                <w:right w:val="none" w:sz="0" w:space="0" w:color="auto"/>
              </w:divBdr>
            </w:div>
            <w:div w:id="20423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46">
      <w:bodyDiv w:val="1"/>
      <w:marLeft w:val="0"/>
      <w:marRight w:val="0"/>
      <w:marTop w:val="0"/>
      <w:marBottom w:val="0"/>
      <w:divBdr>
        <w:top w:val="none" w:sz="0" w:space="0" w:color="auto"/>
        <w:left w:val="none" w:sz="0" w:space="0" w:color="auto"/>
        <w:bottom w:val="none" w:sz="0" w:space="0" w:color="auto"/>
        <w:right w:val="none" w:sz="0" w:space="0" w:color="auto"/>
      </w:divBdr>
      <w:divsChild>
        <w:div w:id="691956746">
          <w:marLeft w:val="360"/>
          <w:marRight w:val="0"/>
          <w:marTop w:val="120"/>
          <w:marBottom w:val="0"/>
          <w:divBdr>
            <w:top w:val="none" w:sz="0" w:space="0" w:color="auto"/>
            <w:left w:val="none" w:sz="0" w:space="0" w:color="auto"/>
            <w:bottom w:val="none" w:sz="0" w:space="0" w:color="auto"/>
            <w:right w:val="none" w:sz="0" w:space="0" w:color="auto"/>
          </w:divBdr>
        </w:div>
        <w:div w:id="1405107654">
          <w:marLeft w:val="360"/>
          <w:marRight w:val="0"/>
          <w:marTop w:val="120"/>
          <w:marBottom w:val="0"/>
          <w:divBdr>
            <w:top w:val="none" w:sz="0" w:space="0" w:color="auto"/>
            <w:left w:val="none" w:sz="0" w:space="0" w:color="auto"/>
            <w:bottom w:val="none" w:sz="0" w:space="0" w:color="auto"/>
            <w:right w:val="none" w:sz="0" w:space="0" w:color="auto"/>
          </w:divBdr>
        </w:div>
      </w:divsChild>
    </w:div>
    <w:div w:id="1874923015">
      <w:bodyDiv w:val="1"/>
      <w:marLeft w:val="0"/>
      <w:marRight w:val="0"/>
      <w:marTop w:val="0"/>
      <w:marBottom w:val="0"/>
      <w:divBdr>
        <w:top w:val="none" w:sz="0" w:space="0" w:color="auto"/>
        <w:left w:val="none" w:sz="0" w:space="0" w:color="auto"/>
        <w:bottom w:val="none" w:sz="0" w:space="0" w:color="auto"/>
        <w:right w:val="none" w:sz="0" w:space="0" w:color="auto"/>
      </w:divBdr>
    </w:div>
    <w:div w:id="1887253363">
      <w:bodyDiv w:val="1"/>
      <w:marLeft w:val="0"/>
      <w:marRight w:val="0"/>
      <w:marTop w:val="0"/>
      <w:marBottom w:val="0"/>
      <w:divBdr>
        <w:top w:val="none" w:sz="0" w:space="0" w:color="auto"/>
        <w:left w:val="none" w:sz="0" w:space="0" w:color="auto"/>
        <w:bottom w:val="none" w:sz="0" w:space="0" w:color="auto"/>
        <w:right w:val="none" w:sz="0" w:space="0" w:color="auto"/>
      </w:divBdr>
    </w:div>
    <w:div w:id="1901330478">
      <w:bodyDiv w:val="1"/>
      <w:marLeft w:val="0"/>
      <w:marRight w:val="0"/>
      <w:marTop w:val="0"/>
      <w:marBottom w:val="0"/>
      <w:divBdr>
        <w:top w:val="none" w:sz="0" w:space="0" w:color="auto"/>
        <w:left w:val="none" w:sz="0" w:space="0" w:color="auto"/>
        <w:bottom w:val="none" w:sz="0" w:space="0" w:color="auto"/>
        <w:right w:val="none" w:sz="0" w:space="0" w:color="auto"/>
      </w:divBdr>
    </w:div>
    <w:div w:id="1906721322">
      <w:bodyDiv w:val="1"/>
      <w:marLeft w:val="0"/>
      <w:marRight w:val="0"/>
      <w:marTop w:val="0"/>
      <w:marBottom w:val="0"/>
      <w:divBdr>
        <w:top w:val="none" w:sz="0" w:space="0" w:color="auto"/>
        <w:left w:val="none" w:sz="0" w:space="0" w:color="auto"/>
        <w:bottom w:val="none" w:sz="0" w:space="0" w:color="auto"/>
        <w:right w:val="none" w:sz="0" w:space="0" w:color="auto"/>
      </w:divBdr>
    </w:div>
    <w:div w:id="1984240051">
      <w:bodyDiv w:val="1"/>
      <w:marLeft w:val="0"/>
      <w:marRight w:val="0"/>
      <w:marTop w:val="0"/>
      <w:marBottom w:val="0"/>
      <w:divBdr>
        <w:top w:val="none" w:sz="0" w:space="0" w:color="auto"/>
        <w:left w:val="none" w:sz="0" w:space="0" w:color="auto"/>
        <w:bottom w:val="none" w:sz="0" w:space="0" w:color="auto"/>
        <w:right w:val="none" w:sz="0" w:space="0" w:color="auto"/>
      </w:divBdr>
    </w:div>
    <w:div w:id="2010280626">
      <w:bodyDiv w:val="1"/>
      <w:marLeft w:val="0"/>
      <w:marRight w:val="0"/>
      <w:marTop w:val="0"/>
      <w:marBottom w:val="0"/>
      <w:divBdr>
        <w:top w:val="none" w:sz="0" w:space="0" w:color="auto"/>
        <w:left w:val="none" w:sz="0" w:space="0" w:color="auto"/>
        <w:bottom w:val="none" w:sz="0" w:space="0" w:color="auto"/>
        <w:right w:val="none" w:sz="0" w:space="0" w:color="auto"/>
      </w:divBdr>
    </w:div>
    <w:div w:id="2020421690">
      <w:bodyDiv w:val="1"/>
      <w:marLeft w:val="0"/>
      <w:marRight w:val="0"/>
      <w:marTop w:val="0"/>
      <w:marBottom w:val="0"/>
      <w:divBdr>
        <w:top w:val="none" w:sz="0" w:space="0" w:color="auto"/>
        <w:left w:val="none" w:sz="0" w:space="0" w:color="auto"/>
        <w:bottom w:val="none" w:sz="0" w:space="0" w:color="auto"/>
        <w:right w:val="none" w:sz="0" w:space="0" w:color="auto"/>
      </w:divBdr>
    </w:div>
    <w:div w:id="2027749948">
      <w:bodyDiv w:val="1"/>
      <w:marLeft w:val="0"/>
      <w:marRight w:val="0"/>
      <w:marTop w:val="0"/>
      <w:marBottom w:val="0"/>
      <w:divBdr>
        <w:top w:val="none" w:sz="0" w:space="0" w:color="auto"/>
        <w:left w:val="none" w:sz="0" w:space="0" w:color="auto"/>
        <w:bottom w:val="none" w:sz="0" w:space="0" w:color="auto"/>
        <w:right w:val="none" w:sz="0" w:space="0" w:color="auto"/>
      </w:divBdr>
    </w:div>
    <w:div w:id="2058432358">
      <w:bodyDiv w:val="1"/>
      <w:marLeft w:val="0"/>
      <w:marRight w:val="0"/>
      <w:marTop w:val="0"/>
      <w:marBottom w:val="0"/>
      <w:divBdr>
        <w:top w:val="none" w:sz="0" w:space="0" w:color="auto"/>
        <w:left w:val="none" w:sz="0" w:space="0" w:color="auto"/>
        <w:bottom w:val="none" w:sz="0" w:space="0" w:color="auto"/>
        <w:right w:val="none" w:sz="0" w:space="0" w:color="auto"/>
      </w:divBdr>
    </w:div>
    <w:div w:id="2062972985">
      <w:bodyDiv w:val="1"/>
      <w:marLeft w:val="0"/>
      <w:marRight w:val="0"/>
      <w:marTop w:val="0"/>
      <w:marBottom w:val="0"/>
      <w:divBdr>
        <w:top w:val="none" w:sz="0" w:space="0" w:color="auto"/>
        <w:left w:val="none" w:sz="0" w:space="0" w:color="auto"/>
        <w:bottom w:val="none" w:sz="0" w:space="0" w:color="auto"/>
        <w:right w:val="none" w:sz="0" w:space="0" w:color="auto"/>
      </w:divBdr>
    </w:div>
    <w:div w:id="2076389945">
      <w:bodyDiv w:val="1"/>
      <w:marLeft w:val="0"/>
      <w:marRight w:val="0"/>
      <w:marTop w:val="0"/>
      <w:marBottom w:val="0"/>
      <w:divBdr>
        <w:top w:val="none" w:sz="0" w:space="0" w:color="auto"/>
        <w:left w:val="none" w:sz="0" w:space="0" w:color="auto"/>
        <w:bottom w:val="none" w:sz="0" w:space="0" w:color="auto"/>
        <w:right w:val="none" w:sz="0" w:space="0" w:color="auto"/>
      </w:divBdr>
    </w:div>
    <w:div w:id="2095124346">
      <w:bodyDiv w:val="1"/>
      <w:marLeft w:val="0"/>
      <w:marRight w:val="0"/>
      <w:marTop w:val="0"/>
      <w:marBottom w:val="0"/>
      <w:divBdr>
        <w:top w:val="none" w:sz="0" w:space="0" w:color="auto"/>
        <w:left w:val="none" w:sz="0" w:space="0" w:color="auto"/>
        <w:bottom w:val="none" w:sz="0" w:space="0" w:color="auto"/>
        <w:right w:val="none" w:sz="0" w:space="0" w:color="auto"/>
      </w:divBdr>
    </w:div>
    <w:div w:id="2127306261">
      <w:bodyDiv w:val="1"/>
      <w:marLeft w:val="0"/>
      <w:marRight w:val="0"/>
      <w:marTop w:val="0"/>
      <w:marBottom w:val="0"/>
      <w:divBdr>
        <w:top w:val="none" w:sz="0" w:space="0" w:color="auto"/>
        <w:left w:val="none" w:sz="0" w:space="0" w:color="auto"/>
        <w:bottom w:val="none" w:sz="0" w:space="0" w:color="auto"/>
        <w:right w:val="none" w:sz="0" w:space="0" w:color="auto"/>
      </w:divBdr>
      <w:divsChild>
        <w:div w:id="677922253">
          <w:marLeft w:val="547"/>
          <w:marRight w:val="0"/>
          <w:marTop w:val="0"/>
          <w:marBottom w:val="0"/>
          <w:divBdr>
            <w:top w:val="none" w:sz="0" w:space="0" w:color="auto"/>
            <w:left w:val="none" w:sz="0" w:space="0" w:color="auto"/>
            <w:bottom w:val="none" w:sz="0" w:space="0" w:color="auto"/>
            <w:right w:val="none" w:sz="0" w:space="0" w:color="auto"/>
          </w:divBdr>
        </w:div>
        <w:div w:id="1178233276">
          <w:marLeft w:val="547"/>
          <w:marRight w:val="0"/>
          <w:marTop w:val="0"/>
          <w:marBottom w:val="0"/>
          <w:divBdr>
            <w:top w:val="none" w:sz="0" w:space="0" w:color="auto"/>
            <w:left w:val="none" w:sz="0" w:space="0" w:color="auto"/>
            <w:bottom w:val="none" w:sz="0" w:space="0" w:color="auto"/>
            <w:right w:val="none" w:sz="0" w:space="0" w:color="auto"/>
          </w:divBdr>
        </w:div>
        <w:div w:id="1686326384">
          <w:marLeft w:val="547"/>
          <w:marRight w:val="0"/>
          <w:marTop w:val="0"/>
          <w:marBottom w:val="0"/>
          <w:divBdr>
            <w:top w:val="none" w:sz="0" w:space="0" w:color="auto"/>
            <w:left w:val="none" w:sz="0" w:space="0" w:color="auto"/>
            <w:bottom w:val="none" w:sz="0" w:space="0" w:color="auto"/>
            <w:right w:val="none" w:sz="0" w:space="0" w:color="auto"/>
          </w:divBdr>
        </w:div>
        <w:div w:id="1749692210">
          <w:marLeft w:val="547"/>
          <w:marRight w:val="0"/>
          <w:marTop w:val="0"/>
          <w:marBottom w:val="0"/>
          <w:divBdr>
            <w:top w:val="none" w:sz="0" w:space="0" w:color="auto"/>
            <w:left w:val="none" w:sz="0" w:space="0" w:color="auto"/>
            <w:bottom w:val="none" w:sz="0" w:space="0" w:color="auto"/>
            <w:right w:val="none" w:sz="0" w:space="0" w:color="auto"/>
          </w:divBdr>
        </w:div>
      </w:divsChild>
    </w:div>
    <w:div w:id="2130515667">
      <w:bodyDiv w:val="1"/>
      <w:marLeft w:val="0"/>
      <w:marRight w:val="0"/>
      <w:marTop w:val="0"/>
      <w:marBottom w:val="0"/>
      <w:divBdr>
        <w:top w:val="none" w:sz="0" w:space="0" w:color="auto"/>
        <w:left w:val="none" w:sz="0" w:space="0" w:color="auto"/>
        <w:bottom w:val="none" w:sz="0" w:space="0" w:color="auto"/>
        <w:right w:val="none" w:sz="0" w:space="0" w:color="auto"/>
      </w:divBdr>
    </w:div>
    <w:div w:id="21363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A289-9BB5-4CCB-BBBA-E43E1E96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ftuguhftgufty</vt:lpstr>
    </vt:vector>
  </TitlesOfParts>
  <Company>Grizli777</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ftuguhftgufty</dc:title>
  <dc:creator>USER</dc:creator>
  <cp:lastModifiedBy>admin</cp:lastModifiedBy>
  <cp:revision>10</cp:revision>
  <cp:lastPrinted>2024-04-08T06:39:00Z</cp:lastPrinted>
  <dcterms:created xsi:type="dcterms:W3CDTF">2024-04-08T04:12:00Z</dcterms:created>
  <dcterms:modified xsi:type="dcterms:W3CDTF">2024-04-08T06:41:00Z</dcterms:modified>
</cp:coreProperties>
</file>